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DBC" w:rsidRPr="00AB0DBC" w:rsidRDefault="00AB0DBC" w:rsidP="00AB0DBC">
      <w:pPr>
        <w:jc w:val="center"/>
        <w:rPr>
          <w:b/>
          <w:lang w:val="es-CO"/>
        </w:rPr>
      </w:pPr>
      <w:r w:rsidRPr="00AB0DBC">
        <w:rPr>
          <w:b/>
          <w:lang w:val="es-CO"/>
        </w:rPr>
        <w:t>6.500 familias vulnerables recibirán bonos de alimentos por gestión de la administración Creo en Popayán</w:t>
      </w:r>
    </w:p>
    <w:p w:rsidR="00AB0DBC" w:rsidRPr="00AB0DBC" w:rsidRDefault="00AB0DBC" w:rsidP="00AB0DBC">
      <w:pPr>
        <w:jc w:val="both"/>
        <w:rPr>
          <w:lang w:val="es-CO"/>
        </w:rPr>
      </w:pPr>
      <w:r w:rsidRPr="00AB0DBC">
        <w:rPr>
          <w:lang w:val="es-CO"/>
        </w:rPr>
        <w:t xml:space="preserve">El gobierno municipal en cabeza del Alcalde Juan Carlos López Castrillón, continúa realizando gestiones en el marco del programa Popayán sin hambre, esta vez con el Grupo Bolívar, compuesto por las entidades Davivienda, Seguros y Constructora Bolívar, con quienes se logró obtener 6.500 bonos de 50 mil pesos redimibles en los almacenes Jumbo y Éxito. </w:t>
      </w:r>
    </w:p>
    <w:p w:rsidR="00AB0DBC" w:rsidRPr="00AB0DBC" w:rsidRDefault="00AB0DBC" w:rsidP="00AB0DBC">
      <w:pPr>
        <w:jc w:val="both"/>
        <w:rPr>
          <w:lang w:val="es-CO"/>
        </w:rPr>
      </w:pPr>
      <w:r w:rsidRPr="00AB0DBC">
        <w:rPr>
          <w:lang w:val="es-CO"/>
        </w:rPr>
        <w:t>Las personas beneficiadas serán notificadas a través de un mensaje de texto a su celular, y podrán acercase a cualquiera de estos almacenes de acuerdo a su pico y cédula.</w:t>
      </w:r>
    </w:p>
    <w:p w:rsidR="00D5082A" w:rsidRDefault="00AB0DBC" w:rsidP="00AB0DBC">
      <w:pPr>
        <w:jc w:val="both"/>
        <w:rPr>
          <w:lang w:val="es-CO"/>
        </w:rPr>
      </w:pPr>
      <w:r w:rsidRPr="00AB0DBC">
        <w:rPr>
          <w:lang w:val="es-CO"/>
        </w:rPr>
        <w:t>Estos bonos hacen parte del esfuerzo que la Administración Municipal ha venido gestionando en beneficio de la comunidad para contrarrestar las afectaciones económicas del aislamiento preventivo, y a su vez,  evitar la propagación del COVID 19 en la ciudad, en especial en la población más vulnerable.</w:t>
      </w:r>
      <w:r>
        <w:rPr>
          <w:lang w:val="es-CO"/>
        </w:rPr>
        <w:t>}</w:t>
      </w:r>
    </w:p>
    <w:p w:rsidR="00AB0DBC" w:rsidRDefault="00AB0DBC" w:rsidP="00AB0DBC">
      <w:pPr>
        <w:jc w:val="both"/>
        <w:rPr>
          <w:lang w:val="es-CO"/>
        </w:rPr>
      </w:pPr>
    </w:p>
    <w:p w:rsidR="00AB0DBC" w:rsidRPr="00AE202F" w:rsidRDefault="00AB0DBC" w:rsidP="00AE202F">
      <w:pPr>
        <w:jc w:val="center"/>
        <w:rPr>
          <w:b/>
          <w:lang w:val="es-CO"/>
        </w:rPr>
      </w:pPr>
      <w:r w:rsidRPr="00AE202F">
        <w:rPr>
          <w:b/>
          <w:lang w:val="es-CO"/>
        </w:rPr>
        <w:t>Cárcel de Popayán ‘La Magdalena’ participa en el IV versión del Festival Nacional de Teatro Carcelario</w:t>
      </w:r>
    </w:p>
    <w:p w:rsidR="00AB0DBC" w:rsidRPr="00AB0DBC" w:rsidRDefault="00AE202F" w:rsidP="00AB0DBC">
      <w:pPr>
        <w:jc w:val="both"/>
        <w:rPr>
          <w:lang w:val="es-CO"/>
        </w:rPr>
      </w:pPr>
      <w:r>
        <w:rPr>
          <w:lang w:val="es-CO"/>
        </w:rPr>
        <w:t>“</w:t>
      </w:r>
      <w:r w:rsidR="00AB0DBC" w:rsidRPr="00AB0DBC">
        <w:rPr>
          <w:lang w:val="es-CO"/>
        </w:rPr>
        <w:t>Pasajeras</w:t>
      </w:r>
      <w:r>
        <w:rPr>
          <w:lang w:val="es-CO"/>
        </w:rPr>
        <w:t>”</w:t>
      </w:r>
      <w:r w:rsidR="00AB0DBC" w:rsidRPr="00AB0DBC">
        <w:rPr>
          <w:lang w:val="es-CO"/>
        </w:rPr>
        <w:t xml:space="preserve"> es la obra de teatro con la que participa la cárcel ‘La Magdalena’ de Popayán en la IV versión del Festival Nacional de Teatro Carcelario. Entre el 15 y el 20 de junio la población civil podrá disfrutar virtualmente de diferentes obras interpretadas por los internos de las cárceles Modelo, Buen Pastor y Picota de Bogotá, la Modelo de Bucaramanga, la cárcel de mujeres de Popayán y el Establecimiento Penitenciario de Mediana Seguridad y Carcelario de Ipiales.</w:t>
      </w:r>
    </w:p>
    <w:p w:rsidR="00AB0DBC" w:rsidRPr="00AB0DBC" w:rsidRDefault="00AB0DBC" w:rsidP="00AB0DBC">
      <w:pPr>
        <w:jc w:val="both"/>
        <w:rPr>
          <w:lang w:val="es-CO"/>
        </w:rPr>
      </w:pPr>
      <w:r w:rsidRPr="00AB0DBC">
        <w:rPr>
          <w:lang w:val="es-CO"/>
        </w:rPr>
        <w:t xml:space="preserve">Esta iniciativa nació en 2014 gracias al empeño de la Fundación Acción Interna, fundada y dirigida por Johana </w:t>
      </w:r>
      <w:proofErr w:type="spellStart"/>
      <w:r w:rsidRPr="00AB0DBC">
        <w:rPr>
          <w:lang w:val="es-CO"/>
        </w:rPr>
        <w:t>Bahamón</w:t>
      </w:r>
      <w:proofErr w:type="spellEnd"/>
      <w:r w:rsidRPr="00AB0DBC">
        <w:rPr>
          <w:lang w:val="es-CO"/>
        </w:rPr>
        <w:t>, la cual tiene como objetivo generar espacios de reconciliación entre la población carcelaria y la población civil, así mismo resaltar la importancia de la creación artística en el proceso de resocialización de las personas privadas de la libertad.</w:t>
      </w:r>
    </w:p>
    <w:p w:rsidR="00AB0DBC" w:rsidRPr="00AB0DBC" w:rsidRDefault="00AB0DBC" w:rsidP="00AB0DBC">
      <w:pPr>
        <w:jc w:val="both"/>
        <w:rPr>
          <w:lang w:val="es-CO"/>
        </w:rPr>
      </w:pPr>
      <w:r w:rsidRPr="00AB0DBC">
        <w:rPr>
          <w:lang w:val="es-CO"/>
        </w:rPr>
        <w:t xml:space="preserve">“Es el momento de aunar esfuerzos, juntos podemos apoyar el talento de las personas privadas de la libertad en la IV versión del Festival Nacional de Teatro Carcelario, un evento que pretende apoyar los procesos de resocialización en el país y por primera vez la Cárcel ‘La Magdalena’ tiene la posibilidad de participar en un certamen tan importante y merecen nuestra colaboración” indicó Olga Lucía Vejarano Mosquera, Gestora Social de Popayán. </w:t>
      </w:r>
    </w:p>
    <w:p w:rsidR="00AB0DBC" w:rsidRPr="00AB0DBC" w:rsidRDefault="00AB0DBC" w:rsidP="00AB0DBC">
      <w:pPr>
        <w:jc w:val="both"/>
        <w:rPr>
          <w:lang w:val="es-CO"/>
        </w:rPr>
      </w:pPr>
      <w:r w:rsidRPr="00AB0DBC">
        <w:rPr>
          <w:lang w:val="es-CO"/>
        </w:rPr>
        <w:t>¿Cómo votar?</w:t>
      </w:r>
    </w:p>
    <w:p w:rsidR="00AB0DBC" w:rsidRPr="00AB0DBC" w:rsidRDefault="00AB0DBC" w:rsidP="00AB0DBC">
      <w:pPr>
        <w:jc w:val="both"/>
        <w:rPr>
          <w:lang w:val="es-CO"/>
        </w:rPr>
      </w:pPr>
      <w:r w:rsidRPr="00AB0DBC">
        <w:rPr>
          <w:lang w:val="es-CO"/>
        </w:rPr>
        <w:t>1.</w:t>
      </w:r>
      <w:r w:rsidRPr="00AB0DBC">
        <w:rPr>
          <w:lang w:val="es-CO"/>
        </w:rPr>
        <w:tab/>
        <w:t>Ingresa al siguiente link:</w:t>
      </w:r>
    </w:p>
    <w:p w:rsidR="00AB0DBC" w:rsidRPr="00AB0DBC" w:rsidRDefault="00AB0DBC" w:rsidP="00AB0DBC">
      <w:pPr>
        <w:jc w:val="both"/>
        <w:rPr>
          <w:lang w:val="es-CO"/>
        </w:rPr>
      </w:pPr>
      <w:r w:rsidRPr="00AB0DBC">
        <w:rPr>
          <w:lang w:val="es-CO"/>
        </w:rPr>
        <w:t>https://fundacionaccioninterna.org/iv-festival-de-teatro-carcelario/</w:t>
      </w:r>
    </w:p>
    <w:p w:rsidR="00AB0DBC" w:rsidRPr="00AB0DBC" w:rsidRDefault="00AB0DBC" w:rsidP="00AB0DBC">
      <w:pPr>
        <w:jc w:val="both"/>
        <w:rPr>
          <w:lang w:val="es-CO"/>
        </w:rPr>
      </w:pPr>
      <w:r w:rsidRPr="00AB0DBC">
        <w:rPr>
          <w:lang w:val="es-CO"/>
        </w:rPr>
        <w:t>2.</w:t>
      </w:r>
      <w:r w:rsidRPr="00AB0DBC">
        <w:rPr>
          <w:lang w:val="es-CO"/>
        </w:rPr>
        <w:tab/>
        <w:t xml:space="preserve">Busca la obra de teatro PASAJERAS de Popayán </w:t>
      </w:r>
    </w:p>
    <w:p w:rsidR="00AB0DBC" w:rsidRPr="00AB0DBC" w:rsidRDefault="00AB0DBC" w:rsidP="00AB0DBC">
      <w:pPr>
        <w:jc w:val="both"/>
        <w:rPr>
          <w:lang w:val="es-CO"/>
        </w:rPr>
      </w:pPr>
      <w:r w:rsidRPr="00AB0DBC">
        <w:rPr>
          <w:lang w:val="es-CO"/>
        </w:rPr>
        <w:lastRenderedPageBreak/>
        <w:t>3.</w:t>
      </w:r>
      <w:r w:rsidRPr="00AB0DBC">
        <w:rPr>
          <w:lang w:val="es-CO"/>
        </w:rPr>
        <w:tab/>
        <w:t xml:space="preserve">Dale </w:t>
      </w:r>
      <w:proofErr w:type="spellStart"/>
      <w:r w:rsidRPr="00AB0DBC">
        <w:rPr>
          <w:lang w:val="es-CO"/>
        </w:rPr>
        <w:t>click</w:t>
      </w:r>
      <w:proofErr w:type="spellEnd"/>
      <w:r w:rsidRPr="00AB0DBC">
        <w:rPr>
          <w:lang w:val="es-CO"/>
        </w:rPr>
        <w:t xml:space="preserve"> en: VOTA AQUÍ POR ESTA OBRA </w:t>
      </w:r>
    </w:p>
    <w:p w:rsidR="00AB0DBC" w:rsidRDefault="00AB0DBC" w:rsidP="00AB0DBC">
      <w:pPr>
        <w:jc w:val="both"/>
        <w:rPr>
          <w:lang w:val="es-CO"/>
        </w:rPr>
      </w:pPr>
      <w:r w:rsidRPr="00AB0DBC">
        <w:rPr>
          <w:lang w:val="es-CO"/>
        </w:rPr>
        <w:t>4.</w:t>
      </w:r>
      <w:r w:rsidRPr="00AB0DBC">
        <w:rPr>
          <w:lang w:val="es-CO"/>
        </w:rPr>
        <w:tab/>
        <w:t>Invita a familiares y amigos a apoyar el talento de nuestra ciudad</w:t>
      </w:r>
    </w:p>
    <w:p w:rsidR="00AB0DBC" w:rsidRDefault="00AB0DBC" w:rsidP="00AB0DBC">
      <w:pPr>
        <w:jc w:val="both"/>
        <w:rPr>
          <w:lang w:val="es-CO"/>
        </w:rPr>
      </w:pPr>
    </w:p>
    <w:p w:rsidR="00AB0DBC" w:rsidRPr="00AE202F" w:rsidRDefault="00AB0DBC" w:rsidP="00AE202F">
      <w:pPr>
        <w:jc w:val="center"/>
        <w:rPr>
          <w:b/>
          <w:lang w:val="es-CO"/>
        </w:rPr>
      </w:pPr>
      <w:r w:rsidRPr="00AE202F">
        <w:rPr>
          <w:b/>
          <w:lang w:val="es-CO"/>
        </w:rPr>
        <w:t>Socialización de proyecto para el fortalecimiento de la Caden</w:t>
      </w:r>
      <w:r w:rsidR="00AE202F" w:rsidRPr="00AE202F">
        <w:rPr>
          <w:b/>
          <w:lang w:val="es-CO"/>
        </w:rPr>
        <w:t>a apícola en Popayán y el Cauca</w:t>
      </w:r>
    </w:p>
    <w:p w:rsidR="00AB0DBC" w:rsidRPr="00AB0DBC" w:rsidRDefault="00AB0DBC" w:rsidP="00AB0DBC">
      <w:pPr>
        <w:jc w:val="both"/>
        <w:rPr>
          <w:lang w:val="es-CO"/>
        </w:rPr>
      </w:pPr>
      <w:r w:rsidRPr="00AB0DBC">
        <w:rPr>
          <w:lang w:val="es-CO"/>
        </w:rPr>
        <w:t>La Unidad Municipal de Asistencia Técnica Agropecuaria (UMATA) adscrita a la Secretaría de Desarrollo Agroambiental y Fomento Económico municipal (DAFE), atendió y participó de la invitación citada por la Secretaría de Agricultura y Desarrollo Rural de la Gobernación del Cauca, para dar a conocer a través de una socialización, la formulación del proyecto</w:t>
      </w:r>
      <w:r w:rsidR="00AE202F">
        <w:rPr>
          <w:lang w:val="es-CO"/>
        </w:rPr>
        <w:t xml:space="preserve"> para el fortalecimiento de la c</w:t>
      </w:r>
      <w:r w:rsidRPr="00AB0DBC">
        <w:rPr>
          <w:lang w:val="es-CO"/>
        </w:rPr>
        <w:t>adena apícola del departamento con influencia en el municipio de Popayán, en articulación con el Sistema General de Regalías y el Consorcio Apícola Cauca. La reunión tuvo lugar en el auditorio de esta dependencia departamental.</w:t>
      </w:r>
    </w:p>
    <w:p w:rsidR="00AB0DBC" w:rsidRPr="00AB0DBC" w:rsidRDefault="00AB0DBC" w:rsidP="00AB0DBC">
      <w:pPr>
        <w:jc w:val="both"/>
        <w:rPr>
          <w:lang w:val="es-CO"/>
        </w:rPr>
      </w:pPr>
      <w:r w:rsidRPr="00AB0DBC">
        <w:rPr>
          <w:lang w:val="es-CO"/>
        </w:rPr>
        <w:t xml:space="preserve">El objetivo del proyecto es hacer visibles las bondades de los productos derivados de la apicultura, y acrecentar los ingresos a los apicultores en las colmenas que producen, ya que debido a que no generan ingresos, obligan a los mismos a realizar otras actividades económicas, además de la escasa asistencia técnica o capacitación en el cuidado y ejercicio de las buenas prácticas apícolas. </w:t>
      </w:r>
    </w:p>
    <w:p w:rsidR="00AB0DBC" w:rsidRPr="00AB0DBC" w:rsidRDefault="00AB0DBC" w:rsidP="00AB0DBC">
      <w:pPr>
        <w:jc w:val="both"/>
        <w:rPr>
          <w:lang w:val="es-CO"/>
        </w:rPr>
      </w:pPr>
      <w:r w:rsidRPr="00AB0DBC">
        <w:rPr>
          <w:lang w:val="es-CO"/>
        </w:rPr>
        <w:t xml:space="preserve">Por su </w:t>
      </w:r>
      <w:proofErr w:type="spellStart"/>
      <w:r w:rsidRPr="00AB0DBC">
        <w:rPr>
          <w:lang w:val="es-CO"/>
        </w:rPr>
        <w:t>parte</w:t>
      </w:r>
      <w:proofErr w:type="gramStart"/>
      <w:r w:rsidR="00AE202F">
        <w:rPr>
          <w:lang w:val="es-CO"/>
        </w:rPr>
        <w:t>,</w:t>
      </w:r>
      <w:r w:rsidRPr="00AB0DBC">
        <w:rPr>
          <w:lang w:val="es-CO"/>
        </w:rPr>
        <w:t>el</w:t>
      </w:r>
      <w:proofErr w:type="spellEnd"/>
      <w:proofErr w:type="gramEnd"/>
      <w:r w:rsidRPr="00AB0DBC">
        <w:rPr>
          <w:lang w:val="es-CO"/>
        </w:rPr>
        <w:t xml:space="preserve"> secretario de la DAFE</w:t>
      </w:r>
      <w:r w:rsidR="00AE202F">
        <w:rPr>
          <w:lang w:val="es-CO"/>
        </w:rPr>
        <w:t>,</w:t>
      </w:r>
      <w:r w:rsidRPr="00AB0DBC">
        <w:rPr>
          <w:lang w:val="es-CO"/>
        </w:rPr>
        <w:t xml:space="preserve"> Víctor Orlando </w:t>
      </w:r>
      <w:proofErr w:type="spellStart"/>
      <w:r w:rsidRPr="00AB0DBC">
        <w:rPr>
          <w:lang w:val="es-CO"/>
        </w:rPr>
        <w:t>Fulí</w:t>
      </w:r>
      <w:proofErr w:type="spellEnd"/>
      <w:r w:rsidRPr="00AB0DBC">
        <w:rPr>
          <w:lang w:val="es-CO"/>
        </w:rPr>
        <w:t xml:space="preserve"> Guevara, entregó un balance de este encuentro interinstitucional afirmando que este proyecto espera optimizar esta importante cadena productiva, y promover que los campesinos y productores se interesen en ella como un eslabón financiero para poder generar y apalancar ingresos a sus actividades agropecuarias, que les permitan mejorar las condiciones de vida de sus familias. Y qu</w:t>
      </w:r>
      <w:r w:rsidR="00AE202F">
        <w:rPr>
          <w:lang w:val="es-CO"/>
        </w:rPr>
        <w:t>e así mismo se inspeccionará cuá</w:t>
      </w:r>
      <w:r w:rsidRPr="00AB0DBC">
        <w:rPr>
          <w:lang w:val="es-CO"/>
        </w:rPr>
        <w:t>ntos productores de Popayán se dedican a la apicultura, para fortalecer canales asociativos que les permitan acceder a los beneficios y ventajas que ofrece este proyecto.</w:t>
      </w:r>
    </w:p>
    <w:p w:rsidR="00AB0DBC" w:rsidRPr="00AB0DBC" w:rsidRDefault="00AB0DBC" w:rsidP="00AB0DBC">
      <w:pPr>
        <w:jc w:val="both"/>
        <w:rPr>
          <w:lang w:val="es-CO"/>
        </w:rPr>
      </w:pPr>
      <w:r w:rsidRPr="00AB0DBC">
        <w:rPr>
          <w:lang w:val="es-CO"/>
        </w:rPr>
        <w:t>Así, las secretarias DAFE y Agricultura del municipio y departamento respectivamente, se encuentran alineadas en este tipo de proyectos, mostrando intencionalidad con el fin de beneficiar en definitiva, a los campesinos y comunidades rurales de la región.</w:t>
      </w:r>
    </w:p>
    <w:p w:rsidR="00AB0DBC" w:rsidRPr="00AB0DBC" w:rsidRDefault="00AB0DBC" w:rsidP="00AB0DBC">
      <w:pPr>
        <w:jc w:val="both"/>
        <w:rPr>
          <w:lang w:val="es-CO"/>
        </w:rPr>
      </w:pPr>
    </w:p>
    <w:p w:rsidR="00AB0DBC" w:rsidRPr="00AE202F" w:rsidRDefault="00AB0DBC" w:rsidP="00AE202F">
      <w:pPr>
        <w:jc w:val="center"/>
        <w:rPr>
          <w:b/>
          <w:lang w:val="es-CO"/>
        </w:rPr>
      </w:pPr>
      <w:r w:rsidRPr="00AE202F">
        <w:rPr>
          <w:b/>
          <w:lang w:val="es-CO"/>
        </w:rPr>
        <w:t>Aumentó el número de árboles sembrados en Popay</w:t>
      </w:r>
      <w:r w:rsidR="00AE202F">
        <w:rPr>
          <w:b/>
          <w:lang w:val="es-CO"/>
        </w:rPr>
        <w:t>án</w:t>
      </w:r>
    </w:p>
    <w:p w:rsidR="00AB0DBC" w:rsidRPr="00AB0DBC" w:rsidRDefault="00AB0DBC" w:rsidP="00AB0DBC">
      <w:pPr>
        <w:jc w:val="both"/>
        <w:rPr>
          <w:lang w:val="es-CO"/>
        </w:rPr>
      </w:pPr>
      <w:r w:rsidRPr="00AB0DBC">
        <w:rPr>
          <w:lang w:val="es-CO"/>
        </w:rPr>
        <w:t xml:space="preserve">El área de gestión Ambiental que está integrada a la Secretaría de Desarrollo Agroambiental y Fomento Económico municipal (DAFE) arribó a inmediaciones de la Vereda “La </w:t>
      </w:r>
      <w:proofErr w:type="spellStart"/>
      <w:r w:rsidRPr="00AB0DBC">
        <w:rPr>
          <w:lang w:val="es-CO"/>
        </w:rPr>
        <w:t>Rejoya</w:t>
      </w:r>
      <w:proofErr w:type="spellEnd"/>
      <w:r w:rsidRPr="00AB0DBC">
        <w:rPr>
          <w:lang w:val="es-CO"/>
        </w:rPr>
        <w:t xml:space="preserve">”, con el fin de plantar 7700 árboles en este sector, de los 13.500 que en total se han sembrado en el municipio. </w:t>
      </w:r>
    </w:p>
    <w:p w:rsidR="00AB0DBC" w:rsidRPr="00AB0DBC" w:rsidRDefault="00AB0DBC" w:rsidP="00AB0DBC">
      <w:pPr>
        <w:jc w:val="both"/>
        <w:rPr>
          <w:lang w:val="es-CO"/>
        </w:rPr>
      </w:pPr>
      <w:r w:rsidRPr="00AB0DBC">
        <w:rPr>
          <w:lang w:val="es-CO"/>
        </w:rPr>
        <w:t xml:space="preserve">La jornada inicial ecológica realizada por parte del equipo ambiental de esta cartera municipal y miembros del Ejército Nacional, contará próximamente con el trabajo comunitario de los habitantes de este sector rural. </w:t>
      </w:r>
    </w:p>
    <w:p w:rsidR="00AB0DBC" w:rsidRPr="00AB0DBC" w:rsidRDefault="00AB0DBC" w:rsidP="00AB0DBC">
      <w:pPr>
        <w:jc w:val="both"/>
        <w:rPr>
          <w:lang w:val="es-CO"/>
        </w:rPr>
      </w:pPr>
      <w:r w:rsidRPr="00AB0DBC">
        <w:rPr>
          <w:lang w:val="es-CO"/>
        </w:rPr>
        <w:lastRenderedPageBreak/>
        <w:t xml:space="preserve">El secretario de esta dependencia Víctor Orlando </w:t>
      </w:r>
      <w:proofErr w:type="spellStart"/>
      <w:r w:rsidRPr="00AB0DBC">
        <w:rPr>
          <w:lang w:val="es-CO"/>
        </w:rPr>
        <w:t>Fulí</w:t>
      </w:r>
      <w:proofErr w:type="spellEnd"/>
      <w:r w:rsidRPr="00AB0DBC">
        <w:rPr>
          <w:lang w:val="es-CO"/>
        </w:rPr>
        <w:t xml:space="preserve"> Guevara, mencionó que esta actividad de siembra: “pretende dar continuidad al propósito de sembrar infinidad de árboles en el marco del Programa Mi Árbol y Yo”, que fomentarán la conservación del medio ambiente en los sectores urbanos y rurales del municipio, y que igualmente estas actividades se realizarán gracias al asocio con toda su comunidad y así con demás áreas de Popayán que facilitarán una mejora la calidad de su medio ambiente.</w:t>
      </w:r>
    </w:p>
    <w:p w:rsidR="00AB0DBC" w:rsidRPr="00AB0DBC" w:rsidRDefault="00AB0DBC" w:rsidP="00AB0DBC">
      <w:pPr>
        <w:jc w:val="both"/>
        <w:rPr>
          <w:lang w:val="es-CO"/>
        </w:rPr>
      </w:pPr>
    </w:p>
    <w:p w:rsidR="00AB0DBC" w:rsidRPr="00AE202F" w:rsidRDefault="00AB0DBC" w:rsidP="00AE202F">
      <w:pPr>
        <w:jc w:val="center"/>
        <w:rPr>
          <w:b/>
          <w:lang w:val="es-CO"/>
        </w:rPr>
      </w:pPr>
      <w:r w:rsidRPr="00AE202F">
        <w:rPr>
          <w:b/>
          <w:lang w:val="es-CO"/>
        </w:rPr>
        <w:t>DAFE atendió petición y solicitud de las comunidades organizadas alrededor de la agricultura urbana</w:t>
      </w:r>
    </w:p>
    <w:p w:rsidR="00AB0DBC" w:rsidRPr="00AB0DBC" w:rsidRDefault="00AB0DBC" w:rsidP="00AB0DBC">
      <w:pPr>
        <w:jc w:val="both"/>
        <w:rPr>
          <w:lang w:val="es-CO"/>
        </w:rPr>
      </w:pPr>
      <w:r w:rsidRPr="00AB0DBC">
        <w:rPr>
          <w:lang w:val="es-CO"/>
        </w:rPr>
        <w:t xml:space="preserve">Presidentes, líderes urbanos y rurales de barrios de la comuna No. 02 como La Paz, y las veredas Lame, La Florida, González y Las Guacas de la capital caucana, sostuvieron una socialización con la Secretaría de Desarrollo Agroambiental y Fomento Económico municipal (DAFE) en cabeza de su secretario Víctor Orlando </w:t>
      </w:r>
      <w:proofErr w:type="spellStart"/>
      <w:r w:rsidRPr="00AB0DBC">
        <w:rPr>
          <w:lang w:val="es-CO"/>
        </w:rPr>
        <w:t>Fulí</w:t>
      </w:r>
      <w:proofErr w:type="spellEnd"/>
      <w:r w:rsidRPr="00AB0DBC">
        <w:rPr>
          <w:lang w:val="es-CO"/>
        </w:rPr>
        <w:t xml:space="preserve"> Guevara, para cristalizar el inicio de una mesa técnica de trabajo unificado, que busca realizar una intervención debido a la emergencia de salubridad actual por parte de la Administración Municipal, en temas relacionados alrededor de la agricultura urbana que fomentan estos sectores comunales del norte de Popayán, tales como el mantenimiento y sostenimiento de las llamadas huertas comunitarias como prácticas en terapias y salud mental, iniciativas ambientales ubicadas en sitios y/o lugares públicos (abonos, semillas, y herramientas para el riego), y que igualmente se busca desarrollar en coordinación con el Servicio Nacional de Aprendizaje (SENA) y otras instituciones y asociaciones.</w:t>
      </w:r>
    </w:p>
    <w:p w:rsidR="00AB0DBC" w:rsidRPr="00AB0DBC" w:rsidRDefault="00AB0DBC" w:rsidP="00AB0DBC">
      <w:pPr>
        <w:jc w:val="both"/>
        <w:rPr>
          <w:lang w:val="es-CO"/>
        </w:rPr>
      </w:pPr>
      <w:r w:rsidRPr="00AB0DBC">
        <w:rPr>
          <w:lang w:val="es-CO"/>
        </w:rPr>
        <w:t>Entre otras intervenciones solicitadas se encuentran el suministro de alimentos para sostener las “ollas comunitarias” y las asistencias a través de mercados alimentarios para las familias comprometidas con la agricultura urbana y capacitaciones.</w:t>
      </w:r>
    </w:p>
    <w:p w:rsidR="00AB0DBC" w:rsidRDefault="00AB0DBC" w:rsidP="00AB0DBC">
      <w:pPr>
        <w:jc w:val="both"/>
        <w:rPr>
          <w:lang w:val="es-CO"/>
        </w:rPr>
      </w:pPr>
      <w:r w:rsidRPr="00AB0DBC">
        <w:rPr>
          <w:lang w:val="es-CO"/>
        </w:rPr>
        <w:t>El secretario de esta dependencia del municipio, destacó la aplicación de técnicas ancestrales en el cultivo de estas huertas y dando a conocer que la administración realizará el apoyo y acompañamiento técnico para potencializar estas iniciativas agropecuarias que hace surgir la comunidad payanesa.</w:t>
      </w:r>
    </w:p>
    <w:p w:rsidR="00AE202F" w:rsidRDefault="00AE202F" w:rsidP="00AB0DBC">
      <w:pPr>
        <w:jc w:val="both"/>
        <w:rPr>
          <w:lang w:val="es-CO"/>
        </w:rPr>
      </w:pPr>
    </w:p>
    <w:p w:rsidR="00AB0DBC" w:rsidRPr="00AE202F" w:rsidRDefault="00AB0DBC" w:rsidP="00AE202F">
      <w:pPr>
        <w:jc w:val="center"/>
        <w:rPr>
          <w:b/>
          <w:lang w:val="es-CO"/>
        </w:rPr>
      </w:pPr>
      <w:r w:rsidRPr="00AE202F">
        <w:rPr>
          <w:b/>
          <w:lang w:val="es-CO"/>
        </w:rPr>
        <w:t>Reapertura de galerías contará con todos los protocolos de bioseguridad</w:t>
      </w:r>
    </w:p>
    <w:p w:rsidR="00AB0DBC" w:rsidRPr="00AB0DBC" w:rsidRDefault="00AB0DBC" w:rsidP="00AB0DBC">
      <w:pPr>
        <w:jc w:val="both"/>
        <w:rPr>
          <w:lang w:val="es-CO"/>
        </w:rPr>
      </w:pPr>
      <w:r w:rsidRPr="00AB0DBC">
        <w:rPr>
          <w:lang w:val="es-CO"/>
        </w:rPr>
        <w:t xml:space="preserve">La Alcaldía de Popayán a través de los delegados </w:t>
      </w:r>
      <w:proofErr w:type="spellStart"/>
      <w:r w:rsidRPr="00AB0DBC">
        <w:rPr>
          <w:lang w:val="es-CO"/>
        </w:rPr>
        <w:t>Leider</w:t>
      </w:r>
      <w:proofErr w:type="spellEnd"/>
      <w:r w:rsidRPr="00AB0DBC">
        <w:rPr>
          <w:lang w:val="es-CO"/>
        </w:rPr>
        <w:t xml:space="preserve"> Velasco y </w:t>
      </w:r>
      <w:proofErr w:type="spellStart"/>
      <w:r w:rsidRPr="00AB0DBC">
        <w:rPr>
          <w:lang w:val="es-CO"/>
        </w:rPr>
        <w:t>Jheyson</w:t>
      </w:r>
      <w:proofErr w:type="spellEnd"/>
      <w:r w:rsidRPr="00AB0DBC">
        <w:rPr>
          <w:lang w:val="es-CO"/>
        </w:rPr>
        <w:t xml:space="preserve"> Madroñero</w:t>
      </w:r>
      <w:r w:rsidR="00AE202F">
        <w:rPr>
          <w:lang w:val="es-CO"/>
        </w:rPr>
        <w:t>,</w:t>
      </w:r>
      <w:r w:rsidRPr="00AB0DBC">
        <w:rPr>
          <w:lang w:val="es-CO"/>
        </w:rPr>
        <w:t xml:space="preserve"> de las secretarías General y Salud respectivamente, realizan visitas a las galerías de la ciudad con el fin recibir la opinión de los vendedores respecto a las medidas de bioseguridad que se implementarán para la reapertura de estos centros de comercio. La reciente reunión se realizó en las plazas del barrio Alfonso López y Esmeralda.</w:t>
      </w:r>
    </w:p>
    <w:p w:rsidR="00AB0DBC" w:rsidRPr="00AB0DBC" w:rsidRDefault="00AB0DBC" w:rsidP="00AB0DBC">
      <w:pPr>
        <w:jc w:val="both"/>
        <w:rPr>
          <w:lang w:val="es-CO"/>
        </w:rPr>
      </w:pPr>
      <w:r w:rsidRPr="00AB0DBC">
        <w:rPr>
          <w:lang w:val="es-CO"/>
        </w:rPr>
        <w:t xml:space="preserve"> </w:t>
      </w:r>
    </w:p>
    <w:p w:rsidR="00AB0DBC" w:rsidRPr="00AB0DBC" w:rsidRDefault="00AB0DBC" w:rsidP="00AB0DBC">
      <w:pPr>
        <w:jc w:val="both"/>
        <w:rPr>
          <w:lang w:val="es-CO"/>
        </w:rPr>
      </w:pPr>
      <w:r w:rsidRPr="00AB0DBC">
        <w:rPr>
          <w:lang w:val="es-CO"/>
        </w:rPr>
        <w:lastRenderedPageBreak/>
        <w:t>“Hemos estado en un trabajo continuo con las plazas de mercado, hoy con las plazas de La 13 y La Esmeralda, donde estamos recibiendo de los comerciantes, las observaciones del protocolo inicial que se presentó para la reapertura gradual de estas plazas de mercado encontrándonos que hay unos grandes aportes de los comerciantes, que la organización propia que tienen les ha permitido aportar a estos protocolos”, indicó Velasco.</w:t>
      </w:r>
    </w:p>
    <w:p w:rsidR="00AB0DBC" w:rsidRPr="00AB0DBC" w:rsidRDefault="00AE202F" w:rsidP="00AB0DBC">
      <w:pPr>
        <w:jc w:val="both"/>
        <w:rPr>
          <w:lang w:val="es-CO"/>
        </w:rPr>
      </w:pPr>
      <w:r>
        <w:rPr>
          <w:lang w:val="es-CO"/>
        </w:rPr>
        <w:t xml:space="preserve"> </w:t>
      </w:r>
      <w:r w:rsidR="00AB0DBC" w:rsidRPr="00AB0DBC">
        <w:rPr>
          <w:lang w:val="es-CO"/>
        </w:rPr>
        <w:t>De acuerdo con el funcionario</w:t>
      </w:r>
      <w:r>
        <w:rPr>
          <w:lang w:val="es-CO"/>
        </w:rPr>
        <w:t>,</w:t>
      </w:r>
      <w:r w:rsidR="00AB0DBC" w:rsidRPr="00AB0DBC">
        <w:rPr>
          <w:lang w:val="es-CO"/>
        </w:rPr>
        <w:t xml:space="preserve"> el compromiso de los comerciantes es un aliciente para llevar a feliz término la reapertura de las galerías en la ciudad. “Hay una decisión firme de dar cumplimiento y eso nos sirve precisamente para motivar e invitar a la ciudadanía a que haga uso de las plazas de mercado, al interior de estas se estará cumpliendo todo para la tranquilidad y prevención del contagio del virus que tenemos hoy en día”, indicó.</w:t>
      </w:r>
    </w:p>
    <w:p w:rsidR="00AB0DBC" w:rsidRPr="00AB0DBC" w:rsidRDefault="00AE202F" w:rsidP="00AB0DBC">
      <w:pPr>
        <w:jc w:val="both"/>
        <w:rPr>
          <w:lang w:val="es-CO"/>
        </w:rPr>
      </w:pPr>
      <w:r>
        <w:rPr>
          <w:lang w:val="es-CO"/>
        </w:rPr>
        <w:t xml:space="preserve"> </w:t>
      </w:r>
      <w:bookmarkStart w:id="0" w:name="_GoBack"/>
      <w:bookmarkEnd w:id="0"/>
      <w:r w:rsidR="00AB0DBC" w:rsidRPr="00AB0DBC">
        <w:rPr>
          <w:lang w:val="es-CO"/>
        </w:rPr>
        <w:t>Así mismo, hizo un llamado a la ciudadanía para que tomen las medidas de bioseguridad y destacó que sus compras en las plazas de mercado contarán con las garantías necesarias. “De tal manera que pueden venir las personas respetando las normas de salida diaria a mercar a estas plazas, los esperamos el apoyo decidido porque se ha estado trabajando al interior de las galerías precisamente para mantener al cliente y vender de forma segura”, puntualizó.</w:t>
      </w:r>
    </w:p>
    <w:sectPr w:rsidR="00AB0DBC" w:rsidRPr="00AB0DB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205" w:rsidRDefault="00A43205" w:rsidP="009601CB">
      <w:pPr>
        <w:spacing w:after="0" w:line="240" w:lineRule="auto"/>
      </w:pPr>
      <w:r>
        <w:separator/>
      </w:r>
    </w:p>
  </w:endnote>
  <w:endnote w:type="continuationSeparator" w:id="0">
    <w:p w:rsidR="00A43205" w:rsidRDefault="00A43205"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AB0DBC">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205" w:rsidRDefault="00A43205" w:rsidP="009601CB">
      <w:pPr>
        <w:spacing w:after="0" w:line="240" w:lineRule="auto"/>
      </w:pPr>
      <w:r>
        <w:separator/>
      </w:r>
    </w:p>
  </w:footnote>
  <w:footnote w:type="continuationSeparator" w:id="0">
    <w:p w:rsidR="00A43205" w:rsidRDefault="00A43205"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AB0DBC">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334C0B"/>
    <w:rsid w:val="004C189C"/>
    <w:rsid w:val="004F037D"/>
    <w:rsid w:val="00872E17"/>
    <w:rsid w:val="009601CB"/>
    <w:rsid w:val="009A2B8A"/>
    <w:rsid w:val="00A43205"/>
    <w:rsid w:val="00AB0DBC"/>
    <w:rsid w:val="00AE202F"/>
    <w:rsid w:val="00C16932"/>
    <w:rsid w:val="00C73C18"/>
    <w:rsid w:val="00DF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7734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2020-06-16T01:13:00Z</dcterms:created>
  <dcterms:modified xsi:type="dcterms:W3CDTF">2020-06-16T01:13:00Z</dcterms:modified>
</cp:coreProperties>
</file>