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00" w:rsidRDefault="001A6200" w:rsidP="004956F1">
      <w:pPr>
        <w:jc w:val="center"/>
        <w:rPr>
          <w:b/>
        </w:rPr>
      </w:pPr>
      <w:r>
        <w:rPr>
          <w:b/>
        </w:rPr>
        <w:t>Alcalde solicita reapertura d</w:t>
      </w:r>
      <w:r w:rsidR="004956F1">
        <w:rPr>
          <w:b/>
        </w:rPr>
        <w:t>e</w:t>
      </w:r>
      <w:r>
        <w:rPr>
          <w:b/>
        </w:rPr>
        <w:t>l transporte aéreo</w:t>
      </w:r>
    </w:p>
    <w:p w:rsidR="001A6200" w:rsidRDefault="004956F1" w:rsidP="004956F1">
      <w:pPr>
        <w:jc w:val="both"/>
      </w:pPr>
      <w:r>
        <w:t>El Alcalde de Popayá</w:t>
      </w:r>
      <w:r w:rsidR="001A6200">
        <w:t>n</w:t>
      </w:r>
      <w:r>
        <w:t>, Juan Carlos Ló</w:t>
      </w:r>
      <w:r w:rsidR="001A6200">
        <w:t>pez Castrillón</w:t>
      </w:r>
      <w:r>
        <w:t>,</w:t>
      </w:r>
      <w:r w:rsidR="00492185">
        <w:t xml:space="preserve"> solicitó</w:t>
      </w:r>
      <w:r w:rsidR="001A6200">
        <w:t xml:space="preserve"> en carta dirigida a la alcaldesa de Bogotá</w:t>
      </w:r>
      <w:r>
        <w:t>,</w:t>
      </w:r>
      <w:r w:rsidR="001A6200">
        <w:t xml:space="preserve"> Claudia </w:t>
      </w:r>
      <w:proofErr w:type="spellStart"/>
      <w:r w:rsidR="001A6200">
        <w:t>Nayibe</w:t>
      </w:r>
      <w:proofErr w:type="spellEnd"/>
      <w:r w:rsidR="001A6200">
        <w:t xml:space="preserve"> López Hernández, concepto favorable para la reapertura del transporte</w:t>
      </w:r>
      <w:r>
        <w:t xml:space="preserve"> </w:t>
      </w:r>
      <w:r w:rsidR="001A6200">
        <w:t xml:space="preserve">aéreo </w:t>
      </w:r>
      <w:r>
        <w:t xml:space="preserve">de pasajeros de la ruta </w:t>
      </w:r>
      <w:r w:rsidR="001A6200">
        <w:t xml:space="preserve">Popayán </w:t>
      </w:r>
      <w:r>
        <w:t>-</w:t>
      </w:r>
      <w:r w:rsidR="001A6200">
        <w:t xml:space="preserve"> Bogotá</w:t>
      </w:r>
      <w:r>
        <w:t xml:space="preserve"> - Popayán</w:t>
      </w:r>
    </w:p>
    <w:p w:rsidR="001A6200" w:rsidRDefault="001A6200" w:rsidP="004956F1">
      <w:pPr>
        <w:jc w:val="both"/>
      </w:pPr>
      <w:r>
        <w:t>De acuerdo  al mandatario de los payaneses, los últim</w:t>
      </w:r>
      <w:r w:rsidR="004956F1">
        <w:t>os días se ha trabaja</w:t>
      </w:r>
      <w:r>
        <w:t>do de manera articulada</w:t>
      </w:r>
      <w:r w:rsidR="004956F1">
        <w:t xml:space="preserve"> con los alcaldes</w:t>
      </w:r>
      <w:r>
        <w:t xml:space="preserve"> para salir de la difícil situación que se encuentra el país por</w:t>
      </w:r>
      <w:r w:rsidR="004956F1">
        <w:t xml:space="preserve"> cuenta de</w:t>
      </w:r>
      <w:r>
        <w:t xml:space="preserve"> la pandemia del </w:t>
      </w:r>
      <w:proofErr w:type="spellStart"/>
      <w:r>
        <w:t>Covid</w:t>
      </w:r>
      <w:proofErr w:type="spellEnd"/>
      <w:r>
        <w:t xml:space="preserve"> 19, con el objetivo de conseguir la reactivación paulatina de la economía </w:t>
      </w:r>
      <w:r w:rsidR="00B66084">
        <w:t>de las ciudades, con este fin, solicitó la reapertura del</w:t>
      </w:r>
      <w:r>
        <w:t xml:space="preserve"> transporte </w:t>
      </w:r>
      <w:r w:rsidR="004956F1">
        <w:t>aéreo</w:t>
      </w:r>
      <w:r>
        <w:t xml:space="preserve"> de pasajeros entre Popayán y Bogotá</w:t>
      </w:r>
      <w:r w:rsidR="00B66084">
        <w:t>,</w:t>
      </w:r>
      <w:r w:rsidR="004956F1">
        <w:t xml:space="preserve"> </w:t>
      </w:r>
      <w:r w:rsidR="00B66084">
        <w:t xml:space="preserve">buscando un </w:t>
      </w:r>
      <w:r w:rsidR="004956F1">
        <w:t>concepto favorable para realizar los procedimiento que permitan generar la conexión aérea, articulado con la Aeronáutica Civil, los ministerios del Interior,</w:t>
      </w:r>
      <w:r w:rsidR="006C5E93">
        <w:t xml:space="preserve"> T</w:t>
      </w:r>
      <w:r w:rsidR="004956F1">
        <w:t>ránsito</w:t>
      </w:r>
      <w:r w:rsidR="006C5E93">
        <w:t xml:space="preserve"> y T</w:t>
      </w:r>
      <w:r w:rsidR="004956F1">
        <w:t>ransporte, Industria y Comercio, entre otros</w:t>
      </w:r>
      <w:r w:rsidR="00B66084">
        <w:t>, para proceder a la reapertura</w:t>
      </w:r>
      <w:r w:rsidR="004956F1">
        <w:t>.</w:t>
      </w:r>
      <w:r>
        <w:t xml:space="preserve">   </w:t>
      </w:r>
    </w:p>
    <w:p w:rsidR="004956F1" w:rsidRDefault="004956F1" w:rsidP="004956F1">
      <w:pPr>
        <w:jc w:val="both"/>
      </w:pPr>
      <w:r>
        <w:t>De igual</w:t>
      </w:r>
      <w:r w:rsidR="006C5E93">
        <w:t xml:space="preserve"> manera, en carta dirigida </w:t>
      </w:r>
      <w:r>
        <w:t xml:space="preserve">al director de la Aeronáutica Civil, Juan Carlos Salazar Gómez, </w:t>
      </w:r>
      <w:r w:rsidR="002C22B1">
        <w:t>e</w:t>
      </w:r>
      <w:r>
        <w:t>l alcalde López solicita una visita de revisión para la reapertura del aeropuerto Guillermo León Valencia.</w:t>
      </w:r>
    </w:p>
    <w:p w:rsidR="00B66084" w:rsidRDefault="00B66084" w:rsidP="00453737">
      <w:pPr>
        <w:jc w:val="both"/>
      </w:pPr>
      <w:r>
        <w:t>“Como A</w:t>
      </w:r>
      <w:r w:rsidR="00453737">
        <w:t xml:space="preserve">lcalde tengo la </w:t>
      </w:r>
      <w:r>
        <w:t>doble</w:t>
      </w:r>
      <w:r w:rsidR="00453737">
        <w:t xml:space="preserve"> responsabilidad de mitigar la </w:t>
      </w:r>
      <w:r>
        <w:t>pandemia</w:t>
      </w:r>
      <w:r w:rsidR="00453737">
        <w:t xml:space="preserve"> de </w:t>
      </w:r>
      <w:r>
        <w:t>coronavirus</w:t>
      </w:r>
      <w:r w:rsidR="00453737">
        <w:t xml:space="preserve"> y reactivar la eco</w:t>
      </w:r>
      <w:r>
        <w:t xml:space="preserve">nomía para combatir </w:t>
      </w:r>
      <w:r w:rsidR="00453737">
        <w:t xml:space="preserve">el desempleo. En lo </w:t>
      </w:r>
      <w:r w:rsidR="002C22B1">
        <w:t>p</w:t>
      </w:r>
      <w:r>
        <w:t>rimero,</w:t>
      </w:r>
      <w:r w:rsidR="00453737">
        <w:t xml:space="preserve"> venimos trabajando </w:t>
      </w:r>
      <w:r>
        <w:t>intensamente</w:t>
      </w:r>
      <w:r w:rsidR="00453737">
        <w:t xml:space="preserve"> con vigías de la salud en los barrios y veredas</w:t>
      </w:r>
      <w:r>
        <w:t>;</w:t>
      </w:r>
      <w:r w:rsidR="00453737">
        <w:t xml:space="preserve"> fortaleci</w:t>
      </w:r>
      <w:r>
        <w:t xml:space="preserve">endo la capacidad de respuesta </w:t>
      </w:r>
      <w:r w:rsidR="00453737">
        <w:t>d</w:t>
      </w:r>
      <w:r>
        <w:t>e</w:t>
      </w:r>
      <w:r w:rsidR="00453737">
        <w:t>l HUSJ</w:t>
      </w:r>
      <w:r w:rsidR="00492185">
        <w:t xml:space="preserve"> y</w:t>
      </w:r>
      <w:bookmarkStart w:id="0" w:name="_GoBack"/>
      <w:bookmarkEnd w:id="0"/>
      <w:r>
        <w:t xml:space="preserve"> haciendo una gran campaña en medios</w:t>
      </w:r>
      <w:r w:rsidR="00453737">
        <w:t xml:space="preserve"> de </w:t>
      </w:r>
      <w:r>
        <w:t>comunicación</w:t>
      </w:r>
      <w:r w:rsidR="00453737">
        <w:t xml:space="preserve"> para </w:t>
      </w:r>
      <w:r>
        <w:t>prevenir</w:t>
      </w:r>
      <w:r w:rsidR="00453737">
        <w:t xml:space="preserve"> el contagio</w:t>
      </w:r>
      <w:r>
        <w:t xml:space="preserve">”. </w:t>
      </w:r>
    </w:p>
    <w:p w:rsidR="00453737" w:rsidRDefault="00B66084" w:rsidP="00453737">
      <w:pPr>
        <w:jc w:val="both"/>
      </w:pPr>
      <w:r>
        <w:t xml:space="preserve">Así mismo, manifestó que </w:t>
      </w:r>
      <w:r w:rsidR="00453737">
        <w:t>en la</w:t>
      </w:r>
      <w:r>
        <w:t xml:space="preserve"> reactivación</w:t>
      </w:r>
      <w:r w:rsidR="00453737">
        <w:t xml:space="preserve"> económica</w:t>
      </w:r>
      <w:r>
        <w:t>,</w:t>
      </w:r>
      <w:r w:rsidR="00453737">
        <w:t xml:space="preserve"> </w:t>
      </w:r>
      <w:r>
        <w:t>se ha</w:t>
      </w:r>
      <w:r w:rsidR="00453737">
        <w:t xml:space="preserve"> puesto en marcha desde hace una semana </w:t>
      </w:r>
      <w:r>
        <w:t>Popayán</w:t>
      </w:r>
      <w:r w:rsidR="00453737">
        <w:t xml:space="preserve"> se activa</w:t>
      </w:r>
      <w:r>
        <w:t>,</w:t>
      </w:r>
      <w:r w:rsidR="00453737">
        <w:t xml:space="preserve"> que </w:t>
      </w:r>
      <w:r>
        <w:t>involucra</w:t>
      </w:r>
      <w:r w:rsidR="00453737">
        <w:t xml:space="preserve"> créditos para </w:t>
      </w:r>
      <w:r>
        <w:t>microempresarios,</w:t>
      </w:r>
      <w:r w:rsidR="00453737">
        <w:t xml:space="preserve"> obras en todos los frentes de </w:t>
      </w:r>
      <w:r>
        <w:t>infraestructura</w:t>
      </w:r>
      <w:r w:rsidR="00453737">
        <w:t xml:space="preserve"> d</w:t>
      </w:r>
      <w:r>
        <w:t>e</w:t>
      </w:r>
      <w:r w:rsidR="00453737">
        <w:t xml:space="preserve"> la </w:t>
      </w:r>
      <w:r>
        <w:t>ciudad</w:t>
      </w:r>
      <w:r w:rsidR="00453737">
        <w:t>,</w:t>
      </w:r>
      <w:r>
        <w:t xml:space="preserve"> entre otros,</w:t>
      </w:r>
      <w:r w:rsidR="00453737">
        <w:t xml:space="preserve"> </w:t>
      </w:r>
      <w:r>
        <w:t>“</w:t>
      </w:r>
      <w:r w:rsidR="00453737">
        <w:t>pero también</w:t>
      </w:r>
      <w:r>
        <w:t>,</w:t>
      </w:r>
      <w:r w:rsidR="00453737">
        <w:t xml:space="preserve"> </w:t>
      </w:r>
      <w:r>
        <w:t>teniendo en cuenta</w:t>
      </w:r>
      <w:r w:rsidR="00453737">
        <w:t xml:space="preserve"> todas las normas de </w:t>
      </w:r>
      <w:r>
        <w:t>seguridad,</w:t>
      </w:r>
      <w:r w:rsidR="00453737">
        <w:t xml:space="preserve"> y guardando todos l</w:t>
      </w:r>
      <w:r>
        <w:t>os</w:t>
      </w:r>
      <w:r w:rsidR="00453737">
        <w:t xml:space="preserve"> </w:t>
      </w:r>
      <w:r>
        <w:t>protocolos</w:t>
      </w:r>
      <w:r w:rsidR="00453737">
        <w:t xml:space="preserve">, </w:t>
      </w:r>
      <w:r>
        <w:t>solicité</w:t>
      </w:r>
      <w:r w:rsidR="00453737">
        <w:t xml:space="preserve"> al </w:t>
      </w:r>
      <w:r>
        <w:t>Gobierno</w:t>
      </w:r>
      <w:r w:rsidR="00453737">
        <w:t xml:space="preserve"> </w:t>
      </w:r>
      <w:r>
        <w:t>N</w:t>
      </w:r>
      <w:r w:rsidR="00453737">
        <w:t>acional</w:t>
      </w:r>
      <w:r>
        <w:t>,</w:t>
      </w:r>
      <w:r w:rsidR="00453737">
        <w:t xml:space="preserve"> a través de la </w:t>
      </w:r>
      <w:r>
        <w:t>A</w:t>
      </w:r>
      <w:r w:rsidR="00453737">
        <w:t xml:space="preserve">eronáutica </w:t>
      </w:r>
      <w:r>
        <w:t>C</w:t>
      </w:r>
      <w:r w:rsidR="00453737">
        <w:t>ivil</w:t>
      </w:r>
      <w:r>
        <w:t>,</w:t>
      </w:r>
      <w:r w:rsidR="00453737">
        <w:t xml:space="preserve"> y el gobierno de </w:t>
      </w:r>
      <w:r>
        <w:t xml:space="preserve">Bogotá, se pueda posibilitar la </w:t>
      </w:r>
      <w:r w:rsidR="00453737">
        <w:t>pl</w:t>
      </w:r>
      <w:r>
        <w:t>a</w:t>
      </w:r>
      <w:r w:rsidR="00453737">
        <w:t xml:space="preserve">nes pilotos de vuelos entre </w:t>
      </w:r>
      <w:r>
        <w:t>Bogotá</w:t>
      </w:r>
      <w:r w:rsidR="00453737">
        <w:t xml:space="preserve"> y </w:t>
      </w:r>
      <w:r>
        <w:t>Popayán,</w:t>
      </w:r>
      <w:r w:rsidR="00453737">
        <w:t xml:space="preserve"> que </w:t>
      </w:r>
      <w:r>
        <w:t>ayudarán</w:t>
      </w:r>
      <w:r w:rsidR="00453737">
        <w:t xml:space="preserve"> la </w:t>
      </w:r>
      <w:r>
        <w:t>reactivación</w:t>
      </w:r>
      <w:r w:rsidR="00453737">
        <w:t xml:space="preserve"> </w:t>
      </w:r>
      <w:r>
        <w:t xml:space="preserve">económica”. </w:t>
      </w:r>
    </w:p>
    <w:p w:rsidR="00453737" w:rsidRPr="001A6200" w:rsidRDefault="00453737" w:rsidP="004956F1">
      <w:pPr>
        <w:jc w:val="both"/>
      </w:pPr>
    </w:p>
    <w:p w:rsidR="00D62702" w:rsidRPr="00D62702" w:rsidRDefault="00D62702" w:rsidP="00D62702">
      <w:pPr>
        <w:jc w:val="center"/>
        <w:rPr>
          <w:b/>
        </w:rPr>
      </w:pPr>
      <w:r w:rsidRPr="00D62702">
        <w:rPr>
          <w:b/>
        </w:rPr>
        <w:t xml:space="preserve">Alcaldía continúa reafirmando su compromiso </w:t>
      </w:r>
      <w:r>
        <w:rPr>
          <w:b/>
        </w:rPr>
        <w:t>con el sector</w:t>
      </w:r>
      <w:r w:rsidRPr="00D62702">
        <w:rPr>
          <w:b/>
        </w:rPr>
        <w:t xml:space="preserve"> rural a t</w:t>
      </w:r>
      <w:r>
        <w:rPr>
          <w:b/>
        </w:rPr>
        <w:t>ravés del Banco de Alimentos</w:t>
      </w:r>
    </w:p>
    <w:p w:rsidR="00D62702" w:rsidRDefault="00D62702" w:rsidP="00D62702">
      <w:pPr>
        <w:jc w:val="both"/>
      </w:pPr>
      <w:r>
        <w:t>La Administración Municipal “Creo en Popayán” y su Oficina Asesora de Gestión del Riesgo de Desastres, continúan llegando con las ayudas humanitarias del Banco de Alimentos.</w:t>
      </w:r>
    </w:p>
    <w:p w:rsidR="00D62702" w:rsidRDefault="00D62702" w:rsidP="00D62702">
      <w:pPr>
        <w:jc w:val="both"/>
      </w:pPr>
      <w:r>
        <w:t xml:space="preserve">En conjunto con los Organismos de Socorros como Cruz Roja Seccional Cauca, llegaron a las veredas Los Cerrillos, San Rafael, La Mota, Cabuyera, </w:t>
      </w:r>
      <w:proofErr w:type="spellStart"/>
      <w:r>
        <w:t>Calibío</w:t>
      </w:r>
      <w:proofErr w:type="spellEnd"/>
      <w:r>
        <w:t xml:space="preserve"> y La Tetilla, de Popayán.</w:t>
      </w:r>
    </w:p>
    <w:p w:rsidR="001A6200" w:rsidRDefault="00D62702" w:rsidP="006D00B6">
      <w:pPr>
        <w:jc w:val="both"/>
      </w:pPr>
      <w:r>
        <w:t>Respecto a  la visita humanitaria, la población de estas zonas rurales del Municipio agradeció a la Alcaldía y Gestión del Riesgo Municipal, por haber llevado las asistencias alimentarias a sus territorios, teniendo en cuenta a las familias con escasos recursos y personas de la tercera edad.</w:t>
      </w:r>
    </w:p>
    <w:sectPr w:rsidR="001A620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A3" w:rsidRDefault="00824AA3" w:rsidP="009601CB">
      <w:pPr>
        <w:spacing w:after="0" w:line="240" w:lineRule="auto"/>
      </w:pPr>
      <w:r>
        <w:separator/>
      </w:r>
    </w:p>
  </w:endnote>
  <w:endnote w:type="continuationSeparator" w:id="0">
    <w:p w:rsidR="00824AA3" w:rsidRDefault="00824AA3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A3" w:rsidRDefault="00824AA3" w:rsidP="009601CB">
      <w:pPr>
        <w:spacing w:after="0" w:line="240" w:lineRule="auto"/>
      </w:pPr>
      <w:r>
        <w:separator/>
      </w:r>
    </w:p>
  </w:footnote>
  <w:footnote w:type="continuationSeparator" w:id="0">
    <w:p w:rsidR="00824AA3" w:rsidRDefault="00824AA3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A6200"/>
    <w:rsid w:val="001A64C3"/>
    <w:rsid w:val="002C22B1"/>
    <w:rsid w:val="00314232"/>
    <w:rsid w:val="00334C0B"/>
    <w:rsid w:val="00453737"/>
    <w:rsid w:val="00492185"/>
    <w:rsid w:val="004956F1"/>
    <w:rsid w:val="004C06C2"/>
    <w:rsid w:val="004C189C"/>
    <w:rsid w:val="004F037D"/>
    <w:rsid w:val="006C5E93"/>
    <w:rsid w:val="006D00B6"/>
    <w:rsid w:val="007A75AE"/>
    <w:rsid w:val="00824AA3"/>
    <w:rsid w:val="00872E17"/>
    <w:rsid w:val="009601CB"/>
    <w:rsid w:val="009A2B8A"/>
    <w:rsid w:val="00A87F3D"/>
    <w:rsid w:val="00B506A7"/>
    <w:rsid w:val="00B66084"/>
    <w:rsid w:val="00C16932"/>
    <w:rsid w:val="00C43607"/>
    <w:rsid w:val="00C73C18"/>
    <w:rsid w:val="00D62702"/>
    <w:rsid w:val="00DA0F94"/>
    <w:rsid w:val="00DF1931"/>
    <w:rsid w:val="00F17E2E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9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2020-08-04T01:10:00Z</dcterms:created>
  <dcterms:modified xsi:type="dcterms:W3CDTF">2020-08-04T03:03:00Z</dcterms:modified>
</cp:coreProperties>
</file>