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6E" w:rsidRDefault="006F7151">
      <w:pPr>
        <w:jc w:val="center"/>
      </w:pPr>
      <w:r>
        <w:rPr>
          <w:b/>
        </w:rPr>
        <w:t>Popayán inició las jornadas de vacunación contra la COVID-19</w:t>
      </w:r>
    </w:p>
    <w:p w:rsidR="00EF4C6E" w:rsidRDefault="006F7151">
      <w:pPr>
        <w:jc w:val="both"/>
      </w:pPr>
      <w:r>
        <w:t xml:space="preserve">Popayán realizó la primera jornada de vacunación contra la COVID-19 con las primeras 666 dosis enviadas por el Ministerio de Salud y Protección Social y por directriz del Gobierno Nacional. </w:t>
      </w:r>
    </w:p>
    <w:p w:rsidR="00EF4C6E" w:rsidRDefault="006F7151">
      <w:pPr>
        <w:jc w:val="both"/>
      </w:pPr>
      <w:r>
        <w:t>Con este objetivo se procedió en los 4 puestos de salud más importantes y representativos de la ciudad con la siguiente asignación de dosis: Hospital Universitario San José, 228; Hospital Susana López de Valencia, 162; Clínica la Estancia, 204 y Clínica Sa</w:t>
      </w:r>
      <w:r>
        <w:t>nta Gracia, 72.</w:t>
      </w:r>
    </w:p>
    <w:p w:rsidR="00EF4C6E" w:rsidRDefault="006F7151">
      <w:pPr>
        <w:jc w:val="both"/>
      </w:pPr>
      <w:r>
        <w:t xml:space="preserve">"Me siento muy bien, el momento que estamos viviendo el día de hoy también es una oportunidad para poder retomar nuestras vidas y que se reactive la </w:t>
      </w:r>
      <w:r w:rsidR="00DF39CC">
        <w:t>economía</w:t>
      </w:r>
      <w:r>
        <w:t xml:space="preserve"> del país, esto es una gran </w:t>
      </w:r>
      <w:r w:rsidR="00DF39CC">
        <w:t>oportunidad</w:t>
      </w:r>
      <w:r>
        <w:t xml:space="preserve"> de verdad", expresó Juan David Mosquera, el</w:t>
      </w:r>
      <w:r>
        <w:t xml:space="preserve"> primer profesional de la salud vacunado en el Hospital  Universitario San José.</w:t>
      </w:r>
      <w:bookmarkStart w:id="0" w:name="_GoBack"/>
      <w:bookmarkEnd w:id="0"/>
    </w:p>
    <w:p w:rsidR="00EF4C6E" w:rsidRDefault="006F7151">
      <w:pPr>
        <w:jc w:val="both"/>
      </w:pPr>
      <w:r>
        <w:t>Sobre el tema, el alcalde, Juan Carlos López Castrillón manifestó que, "Este es un día muy importante para Popayán y para el Cauca, se empieza a administrar las dosis de vacun</w:t>
      </w:r>
      <w:r>
        <w:t>ación que son tam</w:t>
      </w:r>
      <w:r w:rsidR="00DF39CC">
        <w:t>bién esperanza. Creemos que se i</w:t>
      </w:r>
      <w:r>
        <w:t xml:space="preserve">nicia el período para mitigar la pandemia </w:t>
      </w:r>
      <w:r w:rsidR="00DF39CC">
        <w:t>y volver a una nueva realidad".</w:t>
      </w:r>
    </w:p>
    <w:p w:rsidR="00EF4C6E" w:rsidRDefault="006F7151">
      <w:pPr>
        <w:jc w:val="both"/>
      </w:pPr>
      <w:r>
        <w:t>Para el primer mandatario de los payaneses, haber iniciado con la vacunación con la primera línea de profesionales de la salud, es u</w:t>
      </w:r>
      <w:r>
        <w:t xml:space="preserve">n reconocimiento a miles de médicos, enfermeros y auxiliares que han estado combatiendo el </w:t>
      </w:r>
      <w:proofErr w:type="spellStart"/>
      <w:r>
        <w:t>Covid</w:t>
      </w:r>
      <w:proofErr w:type="spellEnd"/>
      <w:r>
        <w:t xml:space="preserve"> en todo este tiempo. </w:t>
      </w:r>
    </w:p>
    <w:p w:rsidR="00EF4C6E" w:rsidRDefault="006F7151">
      <w:pPr>
        <w:jc w:val="both"/>
      </w:pPr>
      <w:r>
        <w:t>En el transcurso de la semana se anuncia la llegada de 726 nu</w:t>
      </w:r>
      <w:r w:rsidR="00DF39CC">
        <w:t xml:space="preserve">evos biológicos para continuar </w:t>
      </w:r>
      <w:r>
        <w:t>el camino hacia la meta de 246.000 vacunados</w:t>
      </w:r>
      <w:r>
        <w:t xml:space="preserve">. Al culminar la jornada del día sábado no se presentó ningún tipo de eventos adversos durante la aplicación de la vacuna, generando confianza y seguridad en la población priorizada. </w:t>
      </w:r>
    </w:p>
    <w:p w:rsidR="00EF4C6E" w:rsidRDefault="00EF4C6E">
      <w:pPr>
        <w:jc w:val="both"/>
      </w:pPr>
    </w:p>
    <w:p w:rsidR="00EF4C6E" w:rsidRDefault="006F7151">
      <w:pPr>
        <w:jc w:val="center"/>
      </w:pPr>
      <w:r>
        <w:rPr>
          <w:b/>
        </w:rPr>
        <w:t>Adm</w:t>
      </w:r>
      <w:r w:rsidR="00DF39CC">
        <w:rPr>
          <w:b/>
        </w:rPr>
        <w:t>inistración Municipal entrega in</w:t>
      </w:r>
      <w:r>
        <w:rPr>
          <w:b/>
        </w:rPr>
        <w:t>sumos para emprendedores rurales</w:t>
      </w:r>
    </w:p>
    <w:p w:rsidR="00EF4C6E" w:rsidRDefault="006F7151">
      <w:pPr>
        <w:jc w:val="both"/>
      </w:pPr>
      <w:r>
        <w:t>A t</w:t>
      </w:r>
      <w:r>
        <w:t xml:space="preserve">ravés de recorridos en el sector </w:t>
      </w:r>
      <w:proofErr w:type="spellStart"/>
      <w:r>
        <w:t>veredal</w:t>
      </w:r>
      <w:proofErr w:type="spellEnd"/>
      <w:r>
        <w:t xml:space="preserve"> de Popayán, inició el proceso de entrega de kits o insumos para la elaboración e implementación de huertas rurales que lidera la Secretaría de Desarrollo Agroambiental y de Fomento Económico (DAFE). Diecisiete famil</w:t>
      </w:r>
      <w:r>
        <w:t>ias de la vereda La Germania y Cajete Alto, fueron beneficiadas, al igual que once de la vereda Santa Bárbara, en esta primera entrega.</w:t>
      </w:r>
    </w:p>
    <w:p w:rsidR="00EF4C6E" w:rsidRDefault="006F7151">
      <w:pPr>
        <w:jc w:val="both"/>
      </w:pPr>
      <w:r>
        <w:t xml:space="preserve">Esta iniciativa de emprendimiento que se llevará a cabo en los siguientes 10 días en otros sitios </w:t>
      </w:r>
      <w:proofErr w:type="spellStart"/>
      <w:r>
        <w:t>veredales</w:t>
      </w:r>
      <w:proofErr w:type="spellEnd"/>
      <w:r>
        <w:t xml:space="preserve"> y urbanos, e</w:t>
      </w:r>
      <w:r>
        <w:t>stá enmarcada en procesos de emprendimiento, autoabastecimiento de alimentos y generación de ingresos para las familias, plasmado en las estrategias para la reactivación económica del municipio, y consecutivamente, tiene como propósito abastecer con más de</w:t>
      </w:r>
      <w:r>
        <w:t xml:space="preserve"> 40 kits de insumos, las huertas que implementan diferentes productores y emprendedores del entorno rural. </w:t>
      </w:r>
    </w:p>
    <w:p w:rsidR="00EF4C6E" w:rsidRDefault="006F7151">
      <w:pPr>
        <w:jc w:val="both"/>
      </w:pPr>
      <w:r>
        <w:lastRenderedPageBreak/>
        <w:t xml:space="preserve">Edgar Marino Llantén, líder comunitario y beneficiario de la localidad de La Germania declaró que: “este apoyo institucional a través de la entrega </w:t>
      </w:r>
      <w:r>
        <w:t>de estos kits, será fundamental para los emprendedores rurales del sector, para producir alimentos para el auto sostenimiento familiar y comunitario en general, y de comercialización, esto nos permitirá fortalecer estas iniciativas en la cosecha de product</w:t>
      </w:r>
      <w:r>
        <w:t>os que se dan en la zona”.</w:t>
      </w:r>
    </w:p>
    <w:p w:rsidR="00EF4C6E" w:rsidRDefault="006F7151">
      <w:pPr>
        <w:jc w:val="both"/>
      </w:pPr>
      <w:r>
        <w:t xml:space="preserve">La Secretaría DAFE informó que en los siguientes días se desplazarán otros kits a las veredas Rio Hondo, La Yunga, El Tablón, Quintana, San Bernardino, La </w:t>
      </w:r>
      <w:proofErr w:type="spellStart"/>
      <w:r>
        <w:t>Rejoya</w:t>
      </w:r>
      <w:proofErr w:type="spellEnd"/>
      <w:r>
        <w:t xml:space="preserve">, y en barrios de la capital caucana. </w:t>
      </w:r>
    </w:p>
    <w:p w:rsidR="00EF4C6E" w:rsidRDefault="00EF4C6E">
      <w:pPr>
        <w:jc w:val="both"/>
      </w:pPr>
    </w:p>
    <w:p w:rsidR="00EF4C6E" w:rsidRDefault="006F7151">
      <w:pPr>
        <w:jc w:val="center"/>
      </w:pPr>
      <w:r>
        <w:rPr>
          <w:b/>
        </w:rPr>
        <w:t>Mujeres de las veredas San B</w:t>
      </w:r>
      <w:r>
        <w:rPr>
          <w:b/>
        </w:rPr>
        <w:t xml:space="preserve">ernardino y La </w:t>
      </w:r>
      <w:proofErr w:type="spellStart"/>
      <w:r>
        <w:rPr>
          <w:b/>
        </w:rPr>
        <w:t>Rejoya</w:t>
      </w:r>
      <w:proofErr w:type="spellEnd"/>
      <w:r>
        <w:rPr>
          <w:b/>
        </w:rPr>
        <w:t xml:space="preserve"> beneficiadas con insumos para fortalecer huertas caseras.</w:t>
      </w:r>
      <w:r>
        <w:t xml:space="preserve"> </w:t>
      </w:r>
    </w:p>
    <w:p w:rsidR="00EF4C6E" w:rsidRDefault="006F7151">
      <w:pPr>
        <w:jc w:val="both"/>
      </w:pPr>
      <w:r>
        <w:t xml:space="preserve">La entrega de 27 insumos en la vereda San Bernardino, y 15 en la vereda La </w:t>
      </w:r>
      <w:proofErr w:type="spellStart"/>
      <w:r>
        <w:t>Rejoya</w:t>
      </w:r>
      <w:proofErr w:type="spellEnd"/>
      <w:r>
        <w:t xml:space="preserve">, permitirá que sus productores y en especial mujeres rurales cabezas de familia, tecnifiquen </w:t>
      </w:r>
      <w:r>
        <w:t xml:space="preserve">sus cultivos de huertas rurales de productos orgánicos en estas zonas </w:t>
      </w:r>
      <w:proofErr w:type="spellStart"/>
      <w:r>
        <w:t>veredales</w:t>
      </w:r>
      <w:proofErr w:type="spellEnd"/>
      <w:r>
        <w:t xml:space="preserve"> del municipio, una de las metas enmarcadas en el plan de desarrollo municipal en lo relacionado al fortalecimiento del sector productivo de Popayán.</w:t>
      </w:r>
    </w:p>
    <w:p w:rsidR="00EF4C6E" w:rsidRDefault="006F7151">
      <w:pPr>
        <w:jc w:val="both"/>
      </w:pPr>
      <w:r>
        <w:t>El Alcalde Juan Carlos Lópe</w:t>
      </w:r>
      <w:r>
        <w:t>z, quien arribó en compañía de parte</w:t>
      </w:r>
      <w:r w:rsidR="00DF39CC">
        <w:t xml:space="preserve"> de su equipo de gobierno a esto</w:t>
      </w:r>
      <w:r>
        <w:t xml:space="preserve">s puntos rurales del municipio para realizar estas entregas, indicó que la mayoría de estos equipos e insumos agrícolas beneficiará en gran medida a mujeres cabeza de hogar pertenecientes </w:t>
      </w:r>
      <w:r>
        <w:t xml:space="preserve">a estas localidades </w:t>
      </w:r>
      <w:proofErr w:type="spellStart"/>
      <w:r>
        <w:t>veredales</w:t>
      </w:r>
      <w:proofErr w:type="spellEnd"/>
      <w:r>
        <w:t>, y que del mismo modo se hace realidad una de las proyecciones del cuatr</w:t>
      </w:r>
      <w:r w:rsidR="00DF39CC">
        <w:t>i</w:t>
      </w:r>
      <w:r>
        <w:t>enio actual del gobierno “Creo en Popayán, de donar elementos agrícolas a productores del sector rural, durante el periodo en mención, el cual ascenderá a</w:t>
      </w:r>
      <w:r>
        <w:t xml:space="preserve"> 1000 insumos.</w:t>
      </w:r>
    </w:p>
    <w:p w:rsidR="00EF4C6E" w:rsidRDefault="006F7151">
      <w:pPr>
        <w:jc w:val="both"/>
      </w:pPr>
      <w:r>
        <w:t>Sandra Liliana Rosero, una de las mujeres beneficiadas, puntualizó que por medio de estas entregas ella y su familias, volverá a consumir alimentos sanos, nutritivos y saludables que fortalece su seguridad y soberanía alimentaria, y que 12 m</w:t>
      </w:r>
      <w:r>
        <w:t>ujeres cabeza de hogar de su vereda, serán acreedoras de los 16 kits que se donaron en el sector.</w:t>
      </w:r>
    </w:p>
    <w:p w:rsidR="00EF4C6E" w:rsidRDefault="006F7151">
      <w:pPr>
        <w:jc w:val="both"/>
      </w:pPr>
      <w:r>
        <w:t>Igualmente la Gestora Social del Municipio Olga Lucía Vejarano, comunicó en esta entrega, que su dependencia aumentará a más de 500, el número de beneficiados</w:t>
      </w:r>
      <w:r>
        <w:t xml:space="preserve"> del programa de emprendimiento denominado “1000 mujeres y personas con discapacidad trabajando desde casa” en el año 2021, es decir aumentándolo a 1500 cupos, y que simultáneamente junto con la Secretaría de Desarrollo Agroambiental y Fomento Económico (D</w:t>
      </w:r>
      <w:r>
        <w:t>AFE), será formulado un programa de emprendimiento, para amparar a 500 jóvenes emprendedores de Popayán.</w:t>
      </w:r>
    </w:p>
    <w:p w:rsidR="00EF4C6E" w:rsidRDefault="00EF4C6E">
      <w:pPr>
        <w:jc w:val="both"/>
      </w:pPr>
    </w:p>
    <w:sectPr w:rsidR="00EF4C6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51" w:rsidRDefault="006F7151">
      <w:pPr>
        <w:spacing w:after="0" w:line="240" w:lineRule="auto"/>
      </w:pPr>
      <w:r>
        <w:separator/>
      </w:r>
    </w:p>
  </w:endnote>
  <w:endnote w:type="continuationSeparator" w:id="0">
    <w:p w:rsidR="006F7151" w:rsidRDefault="006F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6E" w:rsidRDefault="006F71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5715</wp:posOffset>
          </wp:positionH>
          <wp:positionV relativeFrom="paragraph">
            <wp:posOffset>-609580</wp:posOffset>
          </wp:positionV>
          <wp:extent cx="5610225" cy="1219200"/>
          <wp:effectExtent l="0" t="0" r="0" b="0"/>
          <wp:wrapNone/>
          <wp:docPr id="1" name="image1.png" descr="comunicado prensa_Mesa de trabajo 1 copi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municado prensa_Mesa de trabajo 1 copia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51" w:rsidRDefault="006F7151">
      <w:pPr>
        <w:spacing w:after="0" w:line="240" w:lineRule="auto"/>
      </w:pPr>
      <w:r>
        <w:separator/>
      </w:r>
    </w:p>
  </w:footnote>
  <w:footnote w:type="continuationSeparator" w:id="0">
    <w:p w:rsidR="006F7151" w:rsidRDefault="006F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6E" w:rsidRDefault="006F71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-1080115</wp:posOffset>
          </wp:positionH>
          <wp:positionV relativeFrom="paragraph">
            <wp:posOffset>-440030</wp:posOffset>
          </wp:positionV>
          <wp:extent cx="7772400" cy="1567180"/>
          <wp:effectExtent l="0" t="0" r="0" b="0"/>
          <wp:wrapSquare wrapText="bothSides" distT="0" distB="0" distL="114300" distR="114300"/>
          <wp:docPr id="2" name="image2.png" descr="comunicado prensa_Mesa de trabajo 1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omunicado prensa_Mesa de trabajo 1 copia"/>
                  <pic:cNvPicPr preferRelativeResize="0"/>
                </pic:nvPicPr>
                <pic:blipFill>
                  <a:blip r:embed="rId1"/>
                  <a:srcRect t="7215"/>
                  <a:stretch>
                    <a:fillRect/>
                  </a:stretch>
                </pic:blipFill>
                <pic:spPr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6E"/>
    <w:rsid w:val="006F7151"/>
    <w:rsid w:val="00DF39CC"/>
    <w:rsid w:val="00E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CDB05-2EBF-49F6-A4D6-45DD8F0B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HP</cp:lastModifiedBy>
  <cp:revision>2</cp:revision>
  <dcterms:created xsi:type="dcterms:W3CDTF">2021-02-22T11:08:00Z</dcterms:created>
  <dcterms:modified xsi:type="dcterms:W3CDTF">2021-02-22T11:08:00Z</dcterms:modified>
</cp:coreProperties>
</file>