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69" w:rsidRPr="00834B69" w:rsidRDefault="00834B69" w:rsidP="00834B69">
      <w:pPr>
        <w:jc w:val="center"/>
        <w:rPr>
          <w:b/>
        </w:rPr>
      </w:pPr>
      <w:r w:rsidRPr="00834B69">
        <w:rPr>
          <w:b/>
        </w:rPr>
        <w:t xml:space="preserve">Avanza la estrategia de seguridad y salud alimentaria </w:t>
      </w:r>
      <w:r>
        <w:rPr>
          <w:b/>
        </w:rPr>
        <w:t>para emprendedores urbanos de Popayán</w:t>
      </w:r>
    </w:p>
    <w:p w:rsidR="00834B69" w:rsidRDefault="00834B69" w:rsidP="00834B69">
      <w:pPr>
        <w:jc w:val="both"/>
      </w:pPr>
      <w:r>
        <w:t>Emprendedores urbanos de la comuna 06, gozarán de elementos propicios para mejorar sus cultivos gracias al suministro de 18 insumos agrícolas para elaborar huertas caseras, que fueron entregados esta vez en la zona urbana de Popayán por la Secretaría de Desarrollo Agroambiental y Fomento Económico (DAFE), que permitirá beneficiar a pequeños productores del barrio Jorge Eliecer Gaitán adscrito a la comuna 6, y que cuentan con viviendas con áreas propicias para la generación de huertas caseras.</w:t>
      </w:r>
    </w:p>
    <w:p w:rsidR="00834B69" w:rsidRDefault="00834B69" w:rsidP="00834B69">
      <w:pPr>
        <w:jc w:val="both"/>
      </w:pPr>
      <w:r>
        <w:t xml:space="preserve">Un claro ejemplo de la implementación de huertas caseras en casa, es el de Jorge Luis Dorado habitante del sector, productor beneficiado de origen campesino y quien posee una huerta donde siembra productos como hortalizas, maíz y algunas legumbres de consumo familiar y venta, quien manifestó, que gracias a la oportunidad de hacer parte de este proyecto, podrá incrementar sus ingresos económicos y mejorar la calidad alimenticia y productiva de su familia. </w:t>
      </w:r>
    </w:p>
    <w:p w:rsidR="00EF4C6E" w:rsidRDefault="00834B69" w:rsidP="00834B69">
      <w:pPr>
        <w:jc w:val="both"/>
      </w:pPr>
      <w:r>
        <w:t xml:space="preserve">Mientras que el secretario, Víctor Orlando </w:t>
      </w:r>
      <w:proofErr w:type="spellStart"/>
      <w:r>
        <w:t>Fuly</w:t>
      </w:r>
      <w:proofErr w:type="spellEnd"/>
      <w:r>
        <w:t xml:space="preserve"> Guevara, destacó lo importante que ha sido para la ciudadanía llegar con estos insumos que se transforma en una estrategia orientada y enfocada a unir a la familia y a la comunidad.</w:t>
      </w:r>
    </w:p>
    <w:p w:rsidR="00834B69" w:rsidRDefault="00834B69" w:rsidP="00834B69">
      <w:pPr>
        <w:jc w:val="both"/>
      </w:pPr>
    </w:p>
    <w:p w:rsidR="00834B69" w:rsidRPr="00834B69" w:rsidRDefault="007A2A45" w:rsidP="00834B69">
      <w:pPr>
        <w:jc w:val="center"/>
        <w:rPr>
          <w:b/>
        </w:rPr>
      </w:pPr>
      <w:r>
        <w:rPr>
          <w:b/>
        </w:rPr>
        <w:t>Administración Municipal c</w:t>
      </w:r>
      <w:r w:rsidR="00834B69" w:rsidRPr="00834B69">
        <w:rPr>
          <w:b/>
        </w:rPr>
        <w:t>onsolida la seguridad y salud ali</w:t>
      </w:r>
      <w:r w:rsidR="00834B69">
        <w:rPr>
          <w:b/>
        </w:rPr>
        <w:t>mentaria de productores rurales</w:t>
      </w:r>
      <w:r>
        <w:rPr>
          <w:b/>
        </w:rPr>
        <w:t xml:space="preserve"> con la entrega de kits agrícolas </w:t>
      </w:r>
      <w:bookmarkStart w:id="0" w:name="_GoBack"/>
      <w:bookmarkEnd w:id="0"/>
    </w:p>
    <w:p w:rsidR="00834B69" w:rsidRDefault="00834B69" w:rsidP="00834B69">
      <w:pPr>
        <w:jc w:val="both"/>
      </w:pPr>
      <w:r>
        <w:t xml:space="preserve">Para motivar el cultivo de alimentos de las familias rurales, la Secretaría de Desarrollo Agroambiental y Fomento Económico (DAFE), entregó ahora 21 insumos para la elaboración de huertas en la vereda la Yunga, 10 en la vereda El Tablón, y 13 en la vereda Río Hondo, para un total de 44 elementos agrícolas que facilitarán los métodos de agricultura rurales que implementan los habitantes de estos perímetros del sector </w:t>
      </w:r>
      <w:proofErr w:type="spellStart"/>
      <w:r>
        <w:t>veredal</w:t>
      </w:r>
      <w:proofErr w:type="spellEnd"/>
      <w:r>
        <w:t>.</w:t>
      </w:r>
    </w:p>
    <w:p w:rsidR="00834B69" w:rsidRDefault="00834B69" w:rsidP="00834B69">
      <w:pPr>
        <w:jc w:val="both"/>
      </w:pPr>
      <w:r>
        <w:t xml:space="preserve">Luis Hermes Serna, productor rural en condición de discapacidad, dijo que con esta donación le permitirá un mejor manejo y producción de su huerta de verduras y hortalizas, para generar una ayuda económica; mientras que </w:t>
      </w:r>
      <w:proofErr w:type="spellStart"/>
      <w:r>
        <w:t>Felix</w:t>
      </w:r>
      <w:proofErr w:type="spellEnd"/>
      <w:r>
        <w:t xml:space="preserve"> González, otro productor beneficiado, expresó que lo más relevante de esta entrega es que beneficia a toda una población rural que realiza huertas, produciendo alimentos propios.</w:t>
      </w:r>
    </w:p>
    <w:p w:rsidR="00834B69" w:rsidRDefault="00834B69" w:rsidP="00834B69">
      <w:pPr>
        <w:jc w:val="both"/>
      </w:pPr>
      <w:r>
        <w:t xml:space="preserve">El secretario de la DAFE Víctor </w:t>
      </w:r>
      <w:proofErr w:type="spellStart"/>
      <w:r>
        <w:t>Fuly</w:t>
      </w:r>
      <w:proofErr w:type="spellEnd"/>
      <w:r>
        <w:t>, destacó el balance positivo de esta estrategia por proteger y potencializar la salud y seguridad alimentaria a través del cultivo de alimentos, donde se pretende que los productores rurales utilicen sus cosechas en un 70 % para autoconsumo familiar, y 30% para su comercialización; y que desde la DAFE se garantiza el acceso de la producción rural a productores, mujeres emprendedoras y personas con discapacidad.</w:t>
      </w:r>
    </w:p>
    <w:sectPr w:rsidR="00834B69">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2BE" w:rsidRDefault="00B542BE">
      <w:pPr>
        <w:spacing w:after="0" w:line="240" w:lineRule="auto"/>
      </w:pPr>
      <w:r>
        <w:separator/>
      </w:r>
    </w:p>
  </w:endnote>
  <w:endnote w:type="continuationSeparator" w:id="0">
    <w:p w:rsidR="00B542BE" w:rsidRDefault="00B5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6E" w:rsidRDefault="006F7151">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-609580</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2BE" w:rsidRDefault="00B542BE">
      <w:pPr>
        <w:spacing w:after="0" w:line="240" w:lineRule="auto"/>
      </w:pPr>
      <w:r>
        <w:separator/>
      </w:r>
    </w:p>
  </w:footnote>
  <w:footnote w:type="continuationSeparator" w:id="0">
    <w:p w:rsidR="00B542BE" w:rsidRDefault="00B54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6E" w:rsidRDefault="006F7151">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-1080115</wp:posOffset>
          </wp:positionH>
          <wp:positionV relativeFrom="paragraph">
            <wp:posOffset>-440030</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6E"/>
    <w:rsid w:val="006F7151"/>
    <w:rsid w:val="007A2A45"/>
    <w:rsid w:val="00834B69"/>
    <w:rsid w:val="00B542BE"/>
    <w:rsid w:val="00DC17BB"/>
    <w:rsid w:val="00DF39CC"/>
    <w:rsid w:val="00EF4C6E"/>
    <w:rsid w:val="00F61B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CDB05-2EBF-49F6-A4D6-45DD8F0B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3</cp:revision>
  <dcterms:created xsi:type="dcterms:W3CDTF">2021-02-23T20:23:00Z</dcterms:created>
  <dcterms:modified xsi:type="dcterms:W3CDTF">2021-02-23T21:33:00Z</dcterms:modified>
</cp:coreProperties>
</file>