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3064D" w:rsidRDefault="005576D8" w:rsidP="0093064D">
      <w:pPr>
        <w:pStyle w:val="Estilo"/>
        <w:ind w:left="2160" w:right="279"/>
        <w:jc w:val="both"/>
        <w:rPr>
          <w:rFonts w:ascii="Calibri" w:hAnsi="Calibri"/>
          <w:b/>
          <w:bCs/>
          <w:color w:val="7F7F7F"/>
          <w:sz w:val="22"/>
          <w:szCs w:val="22"/>
        </w:rPr>
      </w:pPr>
      <w:r w:rsidRPr="003E5DE1">
        <w:rPr>
          <w:b/>
          <w:bCs/>
          <w:noProof/>
          <w:color w:val="7F7F7F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0592966B" wp14:editId="63A13FD1">
                <wp:simplePos x="0" y="0"/>
                <wp:positionH relativeFrom="column">
                  <wp:posOffset>-162560</wp:posOffset>
                </wp:positionH>
                <wp:positionV relativeFrom="paragraph">
                  <wp:posOffset>3354705</wp:posOffset>
                </wp:positionV>
                <wp:extent cx="5710555" cy="1106170"/>
                <wp:effectExtent l="0" t="0" r="23495" b="36830"/>
                <wp:wrapNone/>
                <wp:docPr id="26" name="Rectángulo redondead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0555" cy="1106170"/>
                        </a:xfrm>
                        <a:prstGeom prst="roundRect">
                          <a:avLst>
                            <a:gd name="adj" fmla="val 7185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92CDDC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5" o:spid="_x0000_s1026" style="position:absolute;margin-left:-12.8pt;margin-top:264.15pt;width:449.65pt;height:87.1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7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" stroked="f" strokecolor="#92cddc" strokeweight="1pt">
                <v:fill color2="#b6dde8" focus="100%" type="gradient"/>
                <v:shadow on="t" color="#205867" opacity=".5" offset="1pt"/>
              </v:roundrect>
            </w:pict>
          </mc:Fallback>
        </mc:AlternateContent>
      </w:r>
      <w:r w:rsidR="00A563EE">
        <w:rPr>
          <w:rFonts w:ascii="MS Reference Sans Serif" w:hAnsi="MS Reference Sans Serif"/>
          <w:b/>
          <w:noProof/>
          <w:sz w:val="30"/>
          <w:szCs w:val="30"/>
        </w:rPr>
        <w:drawing>
          <wp:anchor distT="0" distB="0" distL="114300" distR="114300" simplePos="0" relativeHeight="251682816" behindDoc="0" locked="0" layoutInCell="1" allowOverlap="1" wp14:anchorId="7D444CF0" wp14:editId="40487F62">
            <wp:simplePos x="0" y="0"/>
            <wp:positionH relativeFrom="column">
              <wp:posOffset>-10160</wp:posOffset>
            </wp:positionH>
            <wp:positionV relativeFrom="paragraph">
              <wp:posOffset>-462280</wp:posOffset>
            </wp:positionV>
            <wp:extent cx="5544185" cy="3696970"/>
            <wp:effectExtent l="0" t="0" r="0" b="0"/>
            <wp:wrapSquare wrapText="bothSides"/>
            <wp:docPr id="15" name="Imagen 15" descr="C:\Facebook\Cabezote_Diciembre 3 B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Facebook\Cabezote_Diciembre 3 B3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185" cy="369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793" w:rsidRPr="00D00793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3064D" w:rsidRDefault="0093064D" w:rsidP="0093064D">
      <w:pPr>
        <w:pStyle w:val="Estilo"/>
        <w:ind w:left="2160" w:right="279"/>
        <w:jc w:val="both"/>
        <w:rPr>
          <w:rFonts w:ascii="Calibri" w:hAnsi="Calibri"/>
          <w:b/>
          <w:bCs/>
          <w:color w:val="7F7F7F"/>
          <w:sz w:val="22"/>
          <w:szCs w:val="22"/>
        </w:rPr>
      </w:pPr>
    </w:p>
    <w:p w:rsidR="0051365D" w:rsidRDefault="004824B2">
      <w:pPr>
        <w:rPr>
          <w:rFonts w:ascii="MS Reference Sans Serif" w:hAnsi="MS Reference Sans Serif"/>
          <w:b/>
          <w:sz w:val="30"/>
          <w:szCs w:val="30"/>
        </w:rPr>
      </w:pPr>
      <w:r w:rsidRPr="0051365D">
        <w:rPr>
          <w:bCs/>
          <w:i/>
          <w:noProof/>
          <w:color w:val="7F7F7F"/>
          <w:lang w:eastAsia="es-CO"/>
        </w:rPr>
        <mc:AlternateContent>
          <mc:Choice Requires="wps">
            <w:drawing>
              <wp:anchor distT="0" distB="0" distL="114300" distR="457200" simplePos="0" relativeHeight="251676672" behindDoc="0" locked="0" layoutInCell="0" allowOverlap="1" wp14:anchorId="30A84B0F" wp14:editId="435457D7">
                <wp:simplePos x="0" y="0"/>
                <wp:positionH relativeFrom="margin">
                  <wp:posOffset>403225</wp:posOffset>
                </wp:positionH>
                <wp:positionV relativeFrom="margin">
                  <wp:posOffset>4206875</wp:posOffset>
                </wp:positionV>
                <wp:extent cx="3533775" cy="4824095"/>
                <wp:effectExtent l="2540" t="73660" r="88265" b="12065"/>
                <wp:wrapSquare wrapText="bothSides"/>
                <wp:docPr id="6" name="Corchete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533775" cy="4824095"/>
                        </a:xfrm>
                        <a:prstGeom prst="bracketPair">
                          <a:avLst>
                            <a:gd name="adj" fmla="val 10861"/>
                          </a:avLst>
                        </a:prstGeom>
                        <a:noFill/>
                        <a:ln w="127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8900000">
                            <a:srgbClr val="808080">
                              <a:alpha val="50000"/>
                            </a:srgb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D4BBC" w:rsidRDefault="00BD4BBC" w:rsidP="00BD4BBC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30"/>
                                <w:szCs w:val="30"/>
                                <w:lang w:val="es-ES"/>
                              </w:rPr>
                            </w:pPr>
                            <w:r w:rsidRPr="00BB28E4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30"/>
                                <w:szCs w:val="30"/>
                                <w:lang w:val="es-ES"/>
                              </w:rPr>
                              <w:t>Agenda</w:t>
                            </w:r>
                          </w:p>
                          <w:p w:rsidR="00BD4BBC" w:rsidRDefault="00BD4BBC" w:rsidP="00BD4BBC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</w:p>
                          <w:p w:rsidR="00336575" w:rsidRDefault="00336575" w:rsidP="00BD4BBC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E</w:t>
                            </w:r>
                            <w:r w:rsidRPr="00336575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xalta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ción </w:t>
                            </w:r>
                            <w:r w:rsidRPr="00336575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a estudiantes que participaron y cl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asificaron dentro del programas </w:t>
                            </w:r>
                            <w:r w:rsidRPr="00336575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Supérate con el Saber 2013, el mejor puntaje  </w:t>
                            </w:r>
                            <w:proofErr w:type="spellStart"/>
                            <w:r w:rsidRPr="00336575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Icfes</w:t>
                            </w:r>
                            <w:proofErr w:type="spellEnd"/>
                            <w:r w:rsidRPr="00336575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 y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 </w:t>
                            </w:r>
                            <w:r w:rsidRPr="00336575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docentes  que se destacaron en las instituciones educativas del municipio</w:t>
                            </w:r>
                          </w:p>
                          <w:p w:rsidR="00336575" w:rsidRPr="00336575" w:rsidRDefault="00336575" w:rsidP="00BD4BBC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Fecha: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Lunes 9 de diciembre</w:t>
                            </w:r>
                          </w:p>
                          <w:p w:rsidR="00336575" w:rsidRPr="00336575" w:rsidRDefault="00336575" w:rsidP="00BD4BBC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Hora: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11:00 a.m.</w:t>
                            </w:r>
                          </w:p>
                          <w:p w:rsidR="00336575" w:rsidRPr="00336575" w:rsidRDefault="00336575" w:rsidP="00BD4BBC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Lugar: </w:t>
                            </w:r>
                            <w:r w:rsidRPr="00336575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Teatro Municipal ‘Guillermo Valencia’</w:t>
                            </w:r>
                          </w:p>
                          <w:p w:rsidR="00F26844" w:rsidRDefault="00F26844" w:rsidP="00331EFA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</w:p>
                          <w:p w:rsidR="00C560DF" w:rsidRDefault="00C560DF" w:rsidP="00331EFA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Rueda de prensa: </w:t>
                            </w:r>
                            <w:r w:rsidR="00F745FC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Presentación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de la programación del Carnaval de </w:t>
                            </w:r>
                            <w:proofErr w:type="spellStart"/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Pubenza</w:t>
                            </w:r>
                            <w:proofErr w:type="spellEnd"/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 2014</w:t>
                            </w:r>
                          </w:p>
                          <w:p w:rsidR="00C560DF" w:rsidRPr="00C560DF" w:rsidRDefault="00C560DF" w:rsidP="00331EFA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Fecha: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Lunes 9 de diciembre</w:t>
                            </w:r>
                          </w:p>
                          <w:p w:rsidR="00C560DF" w:rsidRPr="00C560DF" w:rsidRDefault="00C560DF" w:rsidP="00331EFA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Hora: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 xml:space="preserve">9:00 a.m. </w:t>
                            </w:r>
                          </w:p>
                          <w:p w:rsidR="00C560DF" w:rsidRPr="00C560DF" w:rsidRDefault="00C560DF" w:rsidP="00331EFA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Lugar: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Sala de Juntas del Despacho del Alcalde</w:t>
                            </w:r>
                          </w:p>
                          <w:p w:rsidR="00331EFA" w:rsidRDefault="00331EFA" w:rsidP="00331EFA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</w:p>
                          <w:p w:rsidR="00C84215" w:rsidRDefault="00C84215" w:rsidP="006226C9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228600" tIns="228600" rIns="9144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Corchetes 2" o:spid="_x0000_s1026" type="#_x0000_t185" style="position:absolute;margin-left:31.75pt;margin-top:331.25pt;width:278.25pt;height:379.85pt;rotation:90;z-index:251676672;visibility:visible;mso-wrap-style:square;mso-width-percent:0;mso-height-percent:0;mso-wrap-distance-left:9pt;mso-wrap-distance-top:0;mso-wrap-distance-right:36pt;mso-wrap-distance-bottom:0;mso-position-horizontal:absolute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" o:allowincell="f" adj="2346" fillcolor="#4f81bd" strokecolor="#4f81bd" strokeweight="1pt">
                <v:shadow on="t" type="double" opacity=".5" color2="shadow add(102)" offset="3pt,-3pt" offset2="6pt,-6pt"/>
                <v:textbox inset="18pt,18pt,,18pt">
                  <w:txbxContent>
                    <w:p w:rsidR="00BD4BBC" w:rsidRDefault="00BD4BBC" w:rsidP="00BD4BBC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30"/>
                          <w:szCs w:val="30"/>
                          <w:lang w:val="es-ES"/>
                        </w:rPr>
                      </w:pPr>
                      <w:r w:rsidRPr="00BB28E4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30"/>
                          <w:szCs w:val="30"/>
                          <w:lang w:val="es-ES"/>
                        </w:rPr>
                        <w:t>Agenda</w:t>
                      </w:r>
                    </w:p>
                    <w:p w:rsidR="00BD4BBC" w:rsidRDefault="00BD4BBC" w:rsidP="00BD4BBC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</w:p>
                    <w:p w:rsidR="00336575" w:rsidRDefault="00336575" w:rsidP="00BD4BBC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E</w:t>
                      </w:r>
                      <w:r w:rsidRPr="00336575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xalta</w:t>
                      </w: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ción </w:t>
                      </w:r>
                      <w:r w:rsidRPr="00336575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a estudiantes que participaron y cl</w:t>
                      </w: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asificaron dentro del programas </w:t>
                      </w:r>
                      <w:r w:rsidRPr="00336575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Supérate con el Saber 2013, el mejor puntaje  </w:t>
                      </w:r>
                      <w:proofErr w:type="spellStart"/>
                      <w:r w:rsidRPr="00336575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Icfes</w:t>
                      </w:r>
                      <w:proofErr w:type="spellEnd"/>
                      <w:r w:rsidRPr="00336575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 y</w:t>
                      </w: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 </w:t>
                      </w:r>
                      <w:r w:rsidRPr="00336575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docentes  que se destacaron en las instituciones educativas del municipio</w:t>
                      </w:r>
                    </w:p>
                    <w:p w:rsidR="00336575" w:rsidRPr="00336575" w:rsidRDefault="00336575" w:rsidP="00BD4BBC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Fecha: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Lunes 9 de diciembre</w:t>
                      </w:r>
                    </w:p>
                    <w:p w:rsidR="00336575" w:rsidRPr="00336575" w:rsidRDefault="00336575" w:rsidP="00BD4BBC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Hora: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11:00 a.m.</w:t>
                      </w:r>
                    </w:p>
                    <w:p w:rsidR="00336575" w:rsidRPr="00336575" w:rsidRDefault="00336575" w:rsidP="00BD4BBC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Lugar: </w:t>
                      </w:r>
                      <w:r w:rsidRPr="00336575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Teatro Municipal ‘Guillermo Valencia’</w:t>
                      </w:r>
                    </w:p>
                    <w:p w:rsidR="00F26844" w:rsidRDefault="00F26844" w:rsidP="00331EFA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</w:p>
                    <w:p w:rsidR="00C560DF" w:rsidRDefault="00C560DF" w:rsidP="00331EFA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Rueda de prensa: </w:t>
                      </w:r>
                      <w:r w:rsidR="00F745FC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Presentación </w:t>
                      </w: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de la programación del Carnaval de </w:t>
                      </w:r>
                      <w:proofErr w:type="spellStart"/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Pubenza</w:t>
                      </w:r>
                      <w:proofErr w:type="spellEnd"/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 2014</w:t>
                      </w:r>
                    </w:p>
                    <w:p w:rsidR="00C560DF" w:rsidRPr="00C560DF" w:rsidRDefault="00C560DF" w:rsidP="00331EFA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Fecha: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Lunes 9 de diciembre</w:t>
                      </w:r>
                    </w:p>
                    <w:p w:rsidR="00C560DF" w:rsidRPr="00C560DF" w:rsidRDefault="00C560DF" w:rsidP="00331EFA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Hora: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 xml:space="preserve">9:00 a.m. </w:t>
                      </w:r>
                    </w:p>
                    <w:p w:rsidR="00C560DF" w:rsidRPr="00C560DF" w:rsidRDefault="00C560DF" w:rsidP="00331EFA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Lugar: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Sala de Juntas del Despacho del Alcalde</w:t>
                      </w:r>
                    </w:p>
                    <w:p w:rsidR="00331EFA" w:rsidRDefault="00331EFA" w:rsidP="00331EFA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</w:p>
                    <w:p w:rsidR="00C84215" w:rsidRDefault="00C84215" w:rsidP="006226C9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563EE" w:rsidRPr="003E5DE1">
        <w:rPr>
          <w:b/>
          <w:bCs/>
          <w:noProof/>
          <w:color w:val="7F7F7F"/>
          <w:lang w:eastAsia="es-C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D1F8E08" wp14:editId="2E98A2BF">
                <wp:simplePos x="0" y="0"/>
                <wp:positionH relativeFrom="column">
                  <wp:posOffset>48274</wp:posOffset>
                </wp:positionH>
                <wp:positionV relativeFrom="paragraph">
                  <wp:posOffset>86792</wp:posOffset>
                </wp:positionV>
                <wp:extent cx="5340471" cy="719847"/>
                <wp:effectExtent l="0" t="0" r="0" b="4445"/>
                <wp:wrapNone/>
                <wp:docPr id="27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0471" cy="7198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5DE1" w:rsidRPr="00504AC5" w:rsidRDefault="005576D8" w:rsidP="00DB3691">
                            <w:pPr>
                              <w:jc w:val="both"/>
                              <w:rPr>
                                <w:i/>
                                <w:color w:val="7F7F7F"/>
                              </w:rPr>
                            </w:pPr>
                            <w:r>
                              <w:rPr>
                                <w:i/>
                                <w:color w:val="7F7F7F"/>
                              </w:rPr>
                              <w:t xml:space="preserve">La administración del alcalde Francisco Fuentes hace un llamado a los payaneses para que en estas festividades de Navidad y fin de año, compartan en familia y vivan la mejor época del año sin manipular pólvora, evitando tragedias </w:t>
                            </w:r>
                            <w:r w:rsidR="001221C3">
                              <w:rPr>
                                <w:i/>
                                <w:color w:val="7F7F7F"/>
                              </w:rPr>
                              <w:t>que opaquen la alegría de sus hogares.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7" type="#_x0000_t202" style="position:absolute;margin-left:3.8pt;margin-top:6.85pt;width:420.5pt;height:56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" filled="f" stroked="f" strokecolor="white">
                <v:textbox>
                  <w:txbxContent>
                    <w:p w:rsidR="003E5DE1" w:rsidRPr="00504AC5" w:rsidRDefault="005576D8" w:rsidP="00DB3691">
                      <w:pPr>
                        <w:jc w:val="both"/>
                        <w:rPr>
                          <w:i/>
                          <w:color w:val="7F7F7F"/>
                        </w:rPr>
                      </w:pPr>
                      <w:r>
                        <w:rPr>
                          <w:i/>
                          <w:color w:val="7F7F7F"/>
                        </w:rPr>
                        <w:t xml:space="preserve">La administración del alcalde Francisco Fuentes hace un llamado a los payaneses para que en estas festividades de Navidad y fin de año, compartan en familia y vivan la mejor época del año sin manipular pólvora, evitando tragedias </w:t>
                      </w:r>
                      <w:r w:rsidR="001221C3">
                        <w:rPr>
                          <w:i/>
                          <w:color w:val="7F7F7F"/>
                        </w:rPr>
                        <w:t>que opaquen la alegría de sus hogares.</w:t>
                      </w:r>
                    </w:p>
                  </w:txbxContent>
                </v:textbox>
              </v:shape>
            </w:pict>
          </mc:Fallback>
        </mc:AlternateContent>
      </w:r>
      <w:r w:rsidR="0051365D">
        <w:rPr>
          <w:rFonts w:ascii="MS Reference Sans Serif" w:hAnsi="MS Reference Sans Serif"/>
          <w:b/>
          <w:sz w:val="30"/>
          <w:szCs w:val="30"/>
        </w:rPr>
        <w:br w:type="page"/>
      </w:r>
    </w:p>
    <w:p w:rsidR="008B4555" w:rsidRDefault="00E72DFF" w:rsidP="00E72DFF">
      <w:pPr>
        <w:jc w:val="center"/>
        <w:rPr>
          <w:rFonts w:ascii="MS Reference Sans Serif" w:hAnsi="MS Reference Sans Serif" w:cs="Microsoft Sans Serif"/>
          <w:b/>
          <w:sz w:val="30"/>
          <w:szCs w:val="30"/>
        </w:rPr>
      </w:pPr>
      <w:r>
        <w:rPr>
          <w:rFonts w:ascii="MS Reference Sans Serif" w:hAnsi="MS Reference Sans Serif" w:cs="Microsoft Sans Serif"/>
          <w:b/>
          <w:sz w:val="30"/>
          <w:szCs w:val="30"/>
        </w:rPr>
        <w:lastRenderedPageBreak/>
        <w:t>Municipio refuerza su personal para operativos de recuperación de espacio público</w:t>
      </w:r>
    </w:p>
    <w:p w:rsidR="00E72DFF" w:rsidRDefault="00704B5C" w:rsidP="00E72DFF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>
        <w:rPr>
          <w:rFonts w:ascii="MS Reference Sans Serif" w:hAnsi="MS Reference Sans Serif" w:cs="Microsoft Sans Serif"/>
          <w:noProof/>
          <w:sz w:val="24"/>
          <w:szCs w:val="24"/>
          <w:lang w:eastAsia="es-CO"/>
        </w:rPr>
        <w:drawing>
          <wp:anchor distT="0" distB="0" distL="114300" distR="114300" simplePos="0" relativeHeight="251677696" behindDoc="0" locked="0" layoutInCell="1" allowOverlap="1" wp14:anchorId="476D8577" wp14:editId="4FA6023E">
            <wp:simplePos x="0" y="0"/>
            <wp:positionH relativeFrom="column">
              <wp:posOffset>-2540</wp:posOffset>
            </wp:positionH>
            <wp:positionV relativeFrom="paragraph">
              <wp:posOffset>33020</wp:posOffset>
            </wp:positionV>
            <wp:extent cx="4032885" cy="2688590"/>
            <wp:effectExtent l="0" t="0" r="5715" b="0"/>
            <wp:wrapSquare wrapText="bothSides"/>
            <wp:docPr id="10" name="Imagen 10" descr="C:\Facebook\3 de diciembr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Facebook\3 de diciembre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885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2DFF" w:rsidRPr="00E72DFF">
        <w:rPr>
          <w:rFonts w:ascii="MS Reference Sans Serif" w:hAnsi="MS Reference Sans Serif" w:cs="Microsoft Sans Serif"/>
          <w:sz w:val="24"/>
          <w:szCs w:val="24"/>
        </w:rPr>
        <w:t xml:space="preserve">Desde hoy, la Secretaría de Gobierno </w:t>
      </w:r>
      <w:r w:rsidR="00E72DFF">
        <w:rPr>
          <w:rFonts w:ascii="MS Reference Sans Serif" w:hAnsi="MS Reference Sans Serif" w:cs="Microsoft Sans Serif"/>
          <w:sz w:val="24"/>
          <w:szCs w:val="24"/>
        </w:rPr>
        <w:t xml:space="preserve">vinculó a 20 personas </w:t>
      </w:r>
      <w:r w:rsidR="000F3069">
        <w:rPr>
          <w:rFonts w:ascii="MS Reference Sans Serif" w:hAnsi="MS Reference Sans Serif" w:cs="Microsoft Sans Serif"/>
          <w:sz w:val="24"/>
          <w:szCs w:val="24"/>
        </w:rPr>
        <w:t xml:space="preserve">para dar cumplimiento a la recuperación de espacio público en </w:t>
      </w:r>
      <w:r w:rsidR="0037449D">
        <w:rPr>
          <w:rFonts w:ascii="MS Reference Sans Serif" w:hAnsi="MS Reference Sans Serif" w:cs="Microsoft Sans Serif"/>
          <w:sz w:val="24"/>
          <w:szCs w:val="24"/>
        </w:rPr>
        <w:t>la temporada navideña</w:t>
      </w:r>
      <w:r w:rsidR="000F3069">
        <w:rPr>
          <w:rFonts w:ascii="MS Reference Sans Serif" w:hAnsi="MS Reference Sans Serif" w:cs="Microsoft Sans Serif"/>
          <w:sz w:val="24"/>
          <w:szCs w:val="24"/>
        </w:rPr>
        <w:t>.</w:t>
      </w:r>
    </w:p>
    <w:p w:rsidR="00563EE0" w:rsidRDefault="00704B5C" w:rsidP="00E72DFF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>
        <w:rPr>
          <w:rFonts w:ascii="MS Reference Sans Serif" w:hAnsi="MS Reference Sans Serif" w:cs="Microsoft Sans Serif"/>
          <w:noProof/>
          <w:sz w:val="24"/>
          <w:szCs w:val="24"/>
          <w:lang w:eastAsia="es-CO"/>
        </w:rPr>
        <w:drawing>
          <wp:anchor distT="0" distB="0" distL="114300" distR="114300" simplePos="0" relativeHeight="251678720" behindDoc="0" locked="0" layoutInCell="1" allowOverlap="1" wp14:anchorId="68342CBB" wp14:editId="34A4E703">
            <wp:simplePos x="0" y="0"/>
            <wp:positionH relativeFrom="column">
              <wp:posOffset>-4117975</wp:posOffset>
            </wp:positionH>
            <wp:positionV relativeFrom="paragraph">
              <wp:posOffset>807085</wp:posOffset>
            </wp:positionV>
            <wp:extent cx="4008120" cy="2672080"/>
            <wp:effectExtent l="0" t="0" r="0" b="0"/>
            <wp:wrapSquare wrapText="bothSides"/>
            <wp:docPr id="11" name="Imagen 11" descr="C:\Facebook\3 de diciembre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Facebook\3 de diciembre (1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B91">
        <w:rPr>
          <w:rFonts w:ascii="MS Reference Sans Serif" w:hAnsi="MS Reference Sans Serif" w:cs="Microsoft Sans Serif"/>
          <w:sz w:val="24"/>
          <w:szCs w:val="24"/>
        </w:rPr>
        <w:t xml:space="preserve">La idea, según el titular de Gobierno, Nino Andrés Erazo, </w:t>
      </w:r>
      <w:r w:rsidR="00ED45F1">
        <w:rPr>
          <w:rFonts w:ascii="MS Reference Sans Serif" w:hAnsi="MS Reference Sans Serif" w:cs="Microsoft Sans Serif"/>
          <w:sz w:val="24"/>
          <w:szCs w:val="24"/>
        </w:rPr>
        <w:t xml:space="preserve">es garantizar </w:t>
      </w:r>
      <w:r w:rsidR="00A1478A">
        <w:rPr>
          <w:rFonts w:ascii="MS Reference Sans Serif" w:hAnsi="MS Reference Sans Serif" w:cs="Microsoft Sans Serif"/>
          <w:sz w:val="24"/>
          <w:szCs w:val="24"/>
        </w:rPr>
        <w:t xml:space="preserve">un espacio público libre de vendedores ambulantes </w:t>
      </w:r>
      <w:r w:rsidR="00DF3BD0">
        <w:rPr>
          <w:rFonts w:ascii="MS Reference Sans Serif" w:hAnsi="MS Reference Sans Serif" w:cs="Microsoft Sans Serif"/>
          <w:sz w:val="24"/>
          <w:szCs w:val="24"/>
        </w:rPr>
        <w:t>y co</w:t>
      </w:r>
      <w:r w:rsidR="0037449D">
        <w:rPr>
          <w:rFonts w:ascii="MS Reference Sans Serif" w:hAnsi="MS Reference Sans Serif" w:cs="Microsoft Sans Serif"/>
          <w:sz w:val="24"/>
          <w:szCs w:val="24"/>
        </w:rPr>
        <w:t>n los plane</w:t>
      </w:r>
      <w:r w:rsidR="00DF3BD0">
        <w:rPr>
          <w:rFonts w:ascii="MS Reference Sans Serif" w:hAnsi="MS Reference Sans Serif" w:cs="Microsoft Sans Serif"/>
          <w:sz w:val="24"/>
          <w:szCs w:val="24"/>
        </w:rPr>
        <w:t xml:space="preserve">s que </w:t>
      </w:r>
      <w:r w:rsidR="0037449D">
        <w:rPr>
          <w:rFonts w:ascii="MS Reference Sans Serif" w:hAnsi="MS Reference Sans Serif" w:cs="Microsoft Sans Serif"/>
          <w:sz w:val="24"/>
          <w:szCs w:val="24"/>
        </w:rPr>
        <w:t xml:space="preserve">se implementarán, </w:t>
      </w:r>
      <w:r w:rsidR="00094977">
        <w:rPr>
          <w:rFonts w:ascii="MS Reference Sans Serif" w:hAnsi="MS Reference Sans Serif" w:cs="Microsoft Sans Serif"/>
          <w:sz w:val="24"/>
          <w:szCs w:val="24"/>
        </w:rPr>
        <w:t xml:space="preserve">brindar mayor seguridad </w:t>
      </w:r>
      <w:r w:rsidR="007B29C5">
        <w:rPr>
          <w:rFonts w:ascii="MS Reference Sans Serif" w:hAnsi="MS Reference Sans Serif" w:cs="Microsoft Sans Serif"/>
          <w:sz w:val="24"/>
          <w:szCs w:val="24"/>
        </w:rPr>
        <w:t xml:space="preserve">a la ciudadanía </w:t>
      </w:r>
      <w:r w:rsidR="00094977">
        <w:rPr>
          <w:rFonts w:ascii="MS Reference Sans Serif" w:hAnsi="MS Reference Sans Serif" w:cs="Microsoft Sans Serif"/>
          <w:sz w:val="24"/>
          <w:szCs w:val="24"/>
        </w:rPr>
        <w:t xml:space="preserve">para las compras decembrinas. </w:t>
      </w:r>
    </w:p>
    <w:p w:rsidR="0066231E" w:rsidRDefault="0066231E" w:rsidP="00E72DFF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>
        <w:rPr>
          <w:rFonts w:ascii="MS Reference Sans Serif" w:hAnsi="MS Reference Sans Serif" w:cs="Microsoft Sans Serif"/>
          <w:sz w:val="24"/>
          <w:szCs w:val="24"/>
        </w:rPr>
        <w:t>Recordó que desde el primero de diciembre</w:t>
      </w:r>
      <w:r w:rsidR="00550348">
        <w:rPr>
          <w:rFonts w:ascii="MS Reference Sans Serif" w:hAnsi="MS Reference Sans Serif" w:cs="Microsoft Sans Serif"/>
          <w:sz w:val="24"/>
          <w:szCs w:val="24"/>
        </w:rPr>
        <w:t xml:space="preserve">, la Policía Metropolitana reforzó con 30 bachilleres </w:t>
      </w:r>
      <w:r w:rsidR="00834C4C">
        <w:rPr>
          <w:rFonts w:ascii="MS Reference Sans Serif" w:hAnsi="MS Reference Sans Serif" w:cs="Microsoft Sans Serif"/>
          <w:sz w:val="24"/>
          <w:szCs w:val="24"/>
        </w:rPr>
        <w:t xml:space="preserve">el centro histórico de Popayán, “casi por esquina hay </w:t>
      </w:r>
      <w:r w:rsidR="00955BB4">
        <w:rPr>
          <w:rFonts w:ascii="MS Reference Sans Serif" w:hAnsi="MS Reference Sans Serif" w:cs="Microsoft Sans Serif"/>
          <w:sz w:val="24"/>
          <w:szCs w:val="24"/>
        </w:rPr>
        <w:t xml:space="preserve">dos bachilleres, pero pedimos la colaboración de la </w:t>
      </w:r>
      <w:r w:rsidR="00955BB4">
        <w:rPr>
          <w:rFonts w:ascii="MS Reference Sans Serif" w:hAnsi="MS Reference Sans Serif" w:cs="Microsoft Sans Serif"/>
          <w:sz w:val="24"/>
          <w:szCs w:val="24"/>
        </w:rPr>
        <w:lastRenderedPageBreak/>
        <w:t xml:space="preserve">ciudadanía, que se abstenga de comprar </w:t>
      </w:r>
      <w:r w:rsidR="00F21489">
        <w:rPr>
          <w:rFonts w:ascii="MS Reference Sans Serif" w:hAnsi="MS Reference Sans Serif" w:cs="Microsoft Sans Serif"/>
          <w:sz w:val="24"/>
          <w:szCs w:val="24"/>
        </w:rPr>
        <w:t>a los vendedores ambulantes, que visiten el Centro Comercial Popular El Empedrado, donde se encuentran comerciantes que antes estaban en la calle y ahora se est</w:t>
      </w:r>
      <w:r w:rsidR="004C4D9A">
        <w:rPr>
          <w:rFonts w:ascii="MS Reference Sans Serif" w:hAnsi="MS Reference Sans Serif" w:cs="Microsoft Sans Serif"/>
          <w:sz w:val="24"/>
          <w:szCs w:val="24"/>
        </w:rPr>
        <w:t>án formalizando”.</w:t>
      </w:r>
    </w:p>
    <w:p w:rsidR="005B65CF" w:rsidRDefault="004C4D9A" w:rsidP="00E72DFF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>
        <w:rPr>
          <w:rFonts w:ascii="MS Reference Sans Serif" w:hAnsi="MS Reference Sans Serif" w:cs="Microsoft Sans Serif"/>
          <w:sz w:val="24"/>
          <w:szCs w:val="24"/>
        </w:rPr>
        <w:t xml:space="preserve">Los operativos se realizarán en </w:t>
      </w:r>
      <w:r w:rsidR="007A6B22">
        <w:rPr>
          <w:rFonts w:ascii="MS Reference Sans Serif" w:hAnsi="MS Reference Sans Serif" w:cs="Microsoft Sans Serif"/>
          <w:sz w:val="24"/>
          <w:szCs w:val="24"/>
        </w:rPr>
        <w:t xml:space="preserve">el </w:t>
      </w:r>
      <w:r>
        <w:rPr>
          <w:rFonts w:ascii="MS Reference Sans Serif" w:hAnsi="MS Reference Sans Serif" w:cs="Microsoft Sans Serif"/>
          <w:sz w:val="24"/>
          <w:szCs w:val="24"/>
        </w:rPr>
        <w:t xml:space="preserve">sector histórico de la ciudad, </w:t>
      </w:r>
      <w:r w:rsidR="00B8076C">
        <w:rPr>
          <w:rFonts w:ascii="MS Reference Sans Serif" w:hAnsi="MS Reference Sans Serif" w:cs="Microsoft Sans Serif"/>
          <w:sz w:val="24"/>
          <w:szCs w:val="24"/>
        </w:rPr>
        <w:t xml:space="preserve">en el barrio </w:t>
      </w:r>
      <w:r w:rsidR="002B5412">
        <w:rPr>
          <w:rFonts w:ascii="MS Reference Sans Serif" w:hAnsi="MS Reference Sans Serif" w:cs="Microsoft Sans Serif"/>
          <w:sz w:val="24"/>
          <w:szCs w:val="24"/>
        </w:rPr>
        <w:t>La Esmeralda</w:t>
      </w:r>
      <w:r w:rsidR="004E4244">
        <w:rPr>
          <w:rFonts w:ascii="MS Reference Sans Serif" w:hAnsi="MS Reference Sans Serif" w:cs="Microsoft Sans Serif"/>
          <w:sz w:val="24"/>
          <w:szCs w:val="24"/>
        </w:rPr>
        <w:t xml:space="preserve"> </w:t>
      </w:r>
      <w:r w:rsidR="002B5412">
        <w:rPr>
          <w:rFonts w:ascii="MS Reference Sans Serif" w:hAnsi="MS Reference Sans Serif" w:cs="Microsoft Sans Serif"/>
          <w:sz w:val="24"/>
          <w:szCs w:val="24"/>
        </w:rPr>
        <w:t>y el Rincón Pay</w:t>
      </w:r>
      <w:r w:rsidR="00B56633">
        <w:rPr>
          <w:rFonts w:ascii="MS Reference Sans Serif" w:hAnsi="MS Reference Sans Serif" w:cs="Microsoft Sans Serif"/>
          <w:sz w:val="24"/>
          <w:szCs w:val="24"/>
        </w:rPr>
        <w:t>a</w:t>
      </w:r>
      <w:r w:rsidR="002B5412">
        <w:rPr>
          <w:rFonts w:ascii="MS Reference Sans Serif" w:hAnsi="MS Reference Sans Serif" w:cs="Microsoft Sans Serif"/>
          <w:sz w:val="24"/>
          <w:szCs w:val="24"/>
        </w:rPr>
        <w:t>nés.</w:t>
      </w:r>
    </w:p>
    <w:p w:rsidR="00704B5C" w:rsidRDefault="00704B5C" w:rsidP="00E72DFF">
      <w:pPr>
        <w:jc w:val="both"/>
        <w:rPr>
          <w:rFonts w:ascii="MS Reference Sans Serif" w:hAnsi="MS Reference Sans Serif" w:cs="Microsoft Sans Serif"/>
          <w:sz w:val="24"/>
          <w:szCs w:val="24"/>
        </w:rPr>
      </w:pPr>
    </w:p>
    <w:p w:rsidR="005B65CF" w:rsidRPr="00C22B14" w:rsidRDefault="00C22B14" w:rsidP="00C22B14">
      <w:pPr>
        <w:jc w:val="center"/>
        <w:rPr>
          <w:rFonts w:ascii="MS Reference Sans Serif" w:hAnsi="MS Reference Sans Serif" w:cs="Microsoft Sans Serif"/>
          <w:b/>
          <w:sz w:val="30"/>
          <w:szCs w:val="30"/>
        </w:rPr>
      </w:pPr>
      <w:r w:rsidRPr="00C22B14">
        <w:rPr>
          <w:rFonts w:ascii="MS Reference Sans Serif" w:hAnsi="MS Reference Sans Serif" w:cs="Microsoft Sans Serif"/>
          <w:b/>
          <w:sz w:val="30"/>
          <w:szCs w:val="30"/>
        </w:rPr>
        <w:t>Campaña de pólvora continúa para evitar quemados en Popayán</w:t>
      </w:r>
    </w:p>
    <w:p w:rsidR="00C667ED" w:rsidRDefault="00C22B14" w:rsidP="00E72DFF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>
        <w:rPr>
          <w:rFonts w:ascii="MS Reference Sans Serif" w:hAnsi="MS Reference Sans Serif" w:cs="Microsoft Sans Serif"/>
          <w:sz w:val="24"/>
          <w:szCs w:val="24"/>
        </w:rPr>
        <w:t xml:space="preserve">Aunque la celebración del comienzo de las fiestas decembrinas no tuvo ningún payanés quemado por manipulación de pólvora, el secretario de Gobierno y Participación Comunitaria, Nino Andrés Erazo, </w:t>
      </w:r>
      <w:r w:rsidR="004D0B70">
        <w:rPr>
          <w:rFonts w:ascii="MS Reference Sans Serif" w:hAnsi="MS Reference Sans Serif" w:cs="Microsoft Sans Serif"/>
          <w:sz w:val="24"/>
          <w:szCs w:val="24"/>
        </w:rPr>
        <w:t xml:space="preserve">reiteró </w:t>
      </w:r>
      <w:r>
        <w:rPr>
          <w:rFonts w:ascii="MS Reference Sans Serif" w:hAnsi="MS Reference Sans Serif" w:cs="Microsoft Sans Serif"/>
          <w:sz w:val="24"/>
          <w:szCs w:val="24"/>
        </w:rPr>
        <w:t xml:space="preserve">más conciencia ciudadana </w:t>
      </w:r>
      <w:r w:rsidR="004D0B70">
        <w:rPr>
          <w:rFonts w:ascii="MS Reference Sans Serif" w:hAnsi="MS Reference Sans Serif" w:cs="Microsoft Sans Serif"/>
          <w:sz w:val="24"/>
          <w:szCs w:val="24"/>
        </w:rPr>
        <w:t xml:space="preserve">para </w:t>
      </w:r>
      <w:r w:rsidR="00C667ED">
        <w:rPr>
          <w:rFonts w:ascii="MS Reference Sans Serif" w:hAnsi="MS Reference Sans Serif" w:cs="Microsoft Sans Serif"/>
          <w:sz w:val="24"/>
          <w:szCs w:val="24"/>
        </w:rPr>
        <w:t xml:space="preserve">que las campañas emprendidas </w:t>
      </w:r>
      <w:r w:rsidR="00D526A6">
        <w:rPr>
          <w:rFonts w:ascii="MS Reference Sans Serif" w:hAnsi="MS Reference Sans Serif" w:cs="Microsoft Sans Serif"/>
          <w:sz w:val="24"/>
          <w:szCs w:val="24"/>
        </w:rPr>
        <w:t>con el fin de pasar una Navidad en calma y alegr</w:t>
      </w:r>
      <w:r w:rsidR="00C667ED">
        <w:rPr>
          <w:rFonts w:ascii="MS Reference Sans Serif" w:hAnsi="MS Reference Sans Serif" w:cs="Microsoft Sans Serif"/>
          <w:sz w:val="24"/>
          <w:szCs w:val="24"/>
        </w:rPr>
        <w:t>ía, tengan resultados positivos en b</w:t>
      </w:r>
      <w:r w:rsidR="001E406A">
        <w:rPr>
          <w:rFonts w:ascii="MS Reference Sans Serif" w:hAnsi="MS Reference Sans Serif" w:cs="Microsoft Sans Serif"/>
          <w:sz w:val="24"/>
          <w:szCs w:val="24"/>
        </w:rPr>
        <w:t xml:space="preserve">eneficio </w:t>
      </w:r>
      <w:r w:rsidR="00C667ED">
        <w:rPr>
          <w:rFonts w:ascii="MS Reference Sans Serif" w:hAnsi="MS Reference Sans Serif" w:cs="Microsoft Sans Serif"/>
          <w:sz w:val="24"/>
          <w:szCs w:val="24"/>
        </w:rPr>
        <w:t>de toda la comunidad.</w:t>
      </w:r>
    </w:p>
    <w:p w:rsidR="00FB1665" w:rsidRDefault="00C667ED" w:rsidP="00E72DFF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>
        <w:rPr>
          <w:rFonts w:ascii="MS Reference Sans Serif" w:hAnsi="MS Reference Sans Serif" w:cs="Microsoft Sans Serif"/>
          <w:sz w:val="24"/>
          <w:szCs w:val="24"/>
        </w:rPr>
        <w:t>Desde la administración municipal se hace un llamado especial a los padres de familia para estar más pendiente de sus hijos y evitar el uso total de la pólvora</w:t>
      </w:r>
      <w:r w:rsidR="002113A1">
        <w:rPr>
          <w:rFonts w:ascii="MS Reference Sans Serif" w:hAnsi="MS Reference Sans Serif" w:cs="Microsoft Sans Serif"/>
          <w:sz w:val="24"/>
          <w:szCs w:val="24"/>
        </w:rPr>
        <w:t>, “</w:t>
      </w:r>
      <w:r w:rsidR="00D2353C">
        <w:rPr>
          <w:rFonts w:ascii="MS Reference Sans Serif" w:hAnsi="MS Reference Sans Serif" w:cs="Microsoft Sans Serif"/>
          <w:sz w:val="24"/>
          <w:szCs w:val="24"/>
        </w:rPr>
        <w:t xml:space="preserve">los padres que </w:t>
      </w:r>
      <w:r w:rsidR="007E74C3">
        <w:rPr>
          <w:rFonts w:ascii="MS Reference Sans Serif" w:hAnsi="MS Reference Sans Serif" w:cs="Microsoft Sans Serif"/>
          <w:sz w:val="24"/>
          <w:szCs w:val="24"/>
        </w:rPr>
        <w:t xml:space="preserve">no acaten la medida </w:t>
      </w:r>
      <w:r w:rsidR="00D2353C">
        <w:rPr>
          <w:rFonts w:ascii="MS Reference Sans Serif" w:hAnsi="MS Reference Sans Serif" w:cs="Microsoft Sans Serif"/>
          <w:sz w:val="24"/>
          <w:szCs w:val="24"/>
        </w:rPr>
        <w:t xml:space="preserve">tendrán </w:t>
      </w:r>
      <w:r w:rsidR="007E74C3">
        <w:rPr>
          <w:rFonts w:ascii="MS Reference Sans Serif" w:hAnsi="MS Reference Sans Serif" w:cs="Microsoft Sans Serif"/>
          <w:sz w:val="24"/>
          <w:szCs w:val="24"/>
        </w:rPr>
        <w:t xml:space="preserve">sanciones que pueden llegar hasta </w:t>
      </w:r>
      <w:r w:rsidR="00397936">
        <w:rPr>
          <w:rFonts w:ascii="MS Reference Sans Serif" w:hAnsi="MS Reference Sans Serif" w:cs="Microsoft Sans Serif"/>
          <w:sz w:val="24"/>
          <w:szCs w:val="24"/>
        </w:rPr>
        <w:t xml:space="preserve">perder la patria potestad </w:t>
      </w:r>
      <w:r w:rsidR="00D2353C">
        <w:rPr>
          <w:rFonts w:ascii="MS Reference Sans Serif" w:hAnsi="MS Reference Sans Serif" w:cs="Microsoft Sans Serif"/>
          <w:sz w:val="24"/>
          <w:szCs w:val="24"/>
        </w:rPr>
        <w:t xml:space="preserve">de su hijo”, agregó el funcionario. </w:t>
      </w:r>
    </w:p>
    <w:p w:rsidR="00D526A6" w:rsidRPr="00D526A6" w:rsidRDefault="00D2353C" w:rsidP="00E72DFF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>
        <w:rPr>
          <w:rFonts w:ascii="MS Reference Sans Serif" w:hAnsi="MS Reference Sans Serif" w:cs="Microsoft Sans Serif"/>
          <w:sz w:val="24"/>
          <w:szCs w:val="24"/>
        </w:rPr>
        <w:t xml:space="preserve">Así mismo, </w:t>
      </w:r>
      <w:r w:rsidR="008F5F59">
        <w:rPr>
          <w:rFonts w:ascii="MS Reference Sans Serif" w:hAnsi="MS Reference Sans Serif" w:cs="Microsoft Sans Serif"/>
          <w:sz w:val="24"/>
          <w:szCs w:val="24"/>
        </w:rPr>
        <w:t>personal de la</w:t>
      </w:r>
      <w:r>
        <w:rPr>
          <w:rFonts w:ascii="MS Reference Sans Serif" w:hAnsi="MS Reference Sans Serif" w:cs="Microsoft Sans Serif"/>
          <w:sz w:val="24"/>
          <w:szCs w:val="24"/>
        </w:rPr>
        <w:t>s</w:t>
      </w:r>
      <w:r w:rsidR="008F5F59">
        <w:rPr>
          <w:rFonts w:ascii="MS Reference Sans Serif" w:hAnsi="MS Reference Sans Serif" w:cs="Microsoft Sans Serif"/>
          <w:sz w:val="24"/>
          <w:szCs w:val="24"/>
        </w:rPr>
        <w:t xml:space="preserve"> </w:t>
      </w:r>
      <w:r>
        <w:rPr>
          <w:rFonts w:ascii="MS Reference Sans Serif" w:hAnsi="MS Reference Sans Serif" w:cs="Microsoft Sans Serif"/>
          <w:sz w:val="24"/>
          <w:szCs w:val="24"/>
        </w:rPr>
        <w:t>s</w:t>
      </w:r>
      <w:r w:rsidR="008F5F59">
        <w:rPr>
          <w:rFonts w:ascii="MS Reference Sans Serif" w:hAnsi="MS Reference Sans Serif" w:cs="Microsoft Sans Serif"/>
          <w:sz w:val="24"/>
          <w:szCs w:val="24"/>
        </w:rPr>
        <w:t>ecretaría</w:t>
      </w:r>
      <w:r>
        <w:rPr>
          <w:rFonts w:ascii="MS Reference Sans Serif" w:hAnsi="MS Reference Sans Serif" w:cs="Microsoft Sans Serif"/>
          <w:sz w:val="24"/>
          <w:szCs w:val="24"/>
        </w:rPr>
        <w:t>s</w:t>
      </w:r>
      <w:r w:rsidR="008F5F59">
        <w:rPr>
          <w:rFonts w:ascii="MS Reference Sans Serif" w:hAnsi="MS Reference Sans Serif" w:cs="Microsoft Sans Serif"/>
          <w:sz w:val="24"/>
          <w:szCs w:val="24"/>
        </w:rPr>
        <w:t xml:space="preserve"> de Gobierno</w:t>
      </w:r>
      <w:r>
        <w:rPr>
          <w:rFonts w:ascii="MS Reference Sans Serif" w:hAnsi="MS Reference Sans Serif" w:cs="Microsoft Sans Serif"/>
          <w:sz w:val="24"/>
          <w:szCs w:val="24"/>
        </w:rPr>
        <w:t xml:space="preserve"> y </w:t>
      </w:r>
      <w:r w:rsidR="008F5F59">
        <w:rPr>
          <w:rFonts w:ascii="MS Reference Sans Serif" w:hAnsi="MS Reference Sans Serif" w:cs="Microsoft Sans Serif"/>
          <w:sz w:val="24"/>
          <w:szCs w:val="24"/>
        </w:rPr>
        <w:t xml:space="preserve">Transporte </w:t>
      </w:r>
      <w:r>
        <w:rPr>
          <w:rFonts w:ascii="MS Reference Sans Serif" w:hAnsi="MS Reference Sans Serif" w:cs="Microsoft Sans Serif"/>
          <w:sz w:val="24"/>
          <w:szCs w:val="24"/>
        </w:rPr>
        <w:t xml:space="preserve">junto con </w:t>
      </w:r>
      <w:r w:rsidR="008F5F59">
        <w:rPr>
          <w:rFonts w:ascii="MS Reference Sans Serif" w:hAnsi="MS Reference Sans Serif" w:cs="Microsoft Sans Serif"/>
          <w:sz w:val="24"/>
          <w:szCs w:val="24"/>
        </w:rPr>
        <w:t xml:space="preserve">la Oficina Asesora de Planeación </w:t>
      </w:r>
      <w:r>
        <w:rPr>
          <w:rFonts w:ascii="MS Reference Sans Serif" w:hAnsi="MS Reference Sans Serif" w:cs="Microsoft Sans Serif"/>
          <w:sz w:val="24"/>
          <w:szCs w:val="24"/>
        </w:rPr>
        <w:t xml:space="preserve">realizarán </w:t>
      </w:r>
      <w:r w:rsidR="008F5F59">
        <w:rPr>
          <w:rFonts w:ascii="MS Reference Sans Serif" w:hAnsi="MS Reference Sans Serif" w:cs="Microsoft Sans Serif"/>
          <w:sz w:val="24"/>
          <w:szCs w:val="24"/>
        </w:rPr>
        <w:t>operativo</w:t>
      </w:r>
      <w:r>
        <w:rPr>
          <w:rFonts w:ascii="MS Reference Sans Serif" w:hAnsi="MS Reference Sans Serif" w:cs="Microsoft Sans Serif"/>
          <w:sz w:val="24"/>
          <w:szCs w:val="24"/>
        </w:rPr>
        <w:t xml:space="preserve">s en toda la ciudad </w:t>
      </w:r>
      <w:r w:rsidR="008F5F59">
        <w:rPr>
          <w:rFonts w:ascii="MS Reference Sans Serif" w:hAnsi="MS Reference Sans Serif" w:cs="Microsoft Sans Serif"/>
          <w:sz w:val="24"/>
          <w:szCs w:val="24"/>
        </w:rPr>
        <w:t xml:space="preserve">para salvaguardar la vida de los payaneses, por el abuso del alcohol. </w:t>
      </w:r>
    </w:p>
    <w:p w:rsidR="00E72DFF" w:rsidRPr="00E72DFF" w:rsidRDefault="00E72DFF" w:rsidP="00E72DFF">
      <w:pPr>
        <w:jc w:val="both"/>
        <w:rPr>
          <w:rFonts w:ascii="MS Reference Sans Serif" w:hAnsi="MS Reference Sans Serif" w:cs="Microsoft Sans Serif"/>
          <w:sz w:val="24"/>
          <w:szCs w:val="24"/>
        </w:rPr>
      </w:pPr>
    </w:p>
    <w:p w:rsidR="00611076" w:rsidRPr="00611076" w:rsidRDefault="00611076" w:rsidP="00611076">
      <w:pPr>
        <w:jc w:val="center"/>
        <w:rPr>
          <w:rFonts w:ascii="MS Reference Sans Serif" w:hAnsi="MS Reference Sans Serif" w:cs="Microsoft Sans Serif"/>
          <w:b/>
          <w:sz w:val="30"/>
          <w:szCs w:val="30"/>
        </w:rPr>
      </w:pPr>
      <w:r w:rsidRPr="00611076">
        <w:rPr>
          <w:rFonts w:ascii="MS Reference Sans Serif" w:hAnsi="MS Reference Sans Serif" w:cs="Microsoft Sans Serif"/>
          <w:b/>
          <w:sz w:val="30"/>
          <w:szCs w:val="30"/>
        </w:rPr>
        <w:lastRenderedPageBreak/>
        <w:t xml:space="preserve">Continúan abiertas </w:t>
      </w:r>
      <w:r w:rsidR="005649A3">
        <w:rPr>
          <w:rFonts w:ascii="MS Reference Sans Serif" w:hAnsi="MS Reference Sans Serif" w:cs="Microsoft Sans Serif"/>
          <w:b/>
          <w:sz w:val="30"/>
          <w:szCs w:val="30"/>
        </w:rPr>
        <w:t xml:space="preserve">las </w:t>
      </w:r>
      <w:r w:rsidRPr="00611076">
        <w:rPr>
          <w:rFonts w:ascii="MS Reference Sans Serif" w:hAnsi="MS Reference Sans Serif" w:cs="Microsoft Sans Serif"/>
          <w:b/>
          <w:sz w:val="30"/>
          <w:szCs w:val="30"/>
        </w:rPr>
        <w:t xml:space="preserve">convocatorias para participar en el Carnaval de </w:t>
      </w:r>
      <w:proofErr w:type="spellStart"/>
      <w:r w:rsidRPr="00611076">
        <w:rPr>
          <w:rFonts w:ascii="MS Reference Sans Serif" w:hAnsi="MS Reference Sans Serif" w:cs="Microsoft Sans Serif"/>
          <w:b/>
          <w:sz w:val="30"/>
          <w:szCs w:val="30"/>
        </w:rPr>
        <w:t>Pubenza</w:t>
      </w:r>
      <w:proofErr w:type="spellEnd"/>
      <w:r w:rsidRPr="00611076">
        <w:rPr>
          <w:rFonts w:ascii="MS Reference Sans Serif" w:hAnsi="MS Reference Sans Serif" w:cs="Microsoft Sans Serif"/>
          <w:b/>
          <w:sz w:val="30"/>
          <w:szCs w:val="30"/>
        </w:rPr>
        <w:t xml:space="preserve"> 2014</w:t>
      </w:r>
    </w:p>
    <w:p w:rsidR="00611076" w:rsidRPr="00611076" w:rsidRDefault="00AC24F0" w:rsidP="00611076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>
        <w:rPr>
          <w:rFonts w:ascii="MS Reference Sans Serif" w:hAnsi="MS Reference Sans Serif" w:cs="Microsoft Sans Serif"/>
          <w:noProof/>
          <w:sz w:val="24"/>
          <w:szCs w:val="24"/>
          <w:lang w:eastAsia="es-CO"/>
        </w:rPr>
        <w:drawing>
          <wp:anchor distT="0" distB="0" distL="114300" distR="114300" simplePos="0" relativeHeight="251679744" behindDoc="0" locked="0" layoutInCell="1" allowOverlap="1" wp14:anchorId="329B1204" wp14:editId="020EF91A">
            <wp:simplePos x="0" y="0"/>
            <wp:positionH relativeFrom="column">
              <wp:posOffset>1224915</wp:posOffset>
            </wp:positionH>
            <wp:positionV relativeFrom="paragraph">
              <wp:posOffset>66040</wp:posOffset>
            </wp:positionV>
            <wp:extent cx="4391660" cy="2927985"/>
            <wp:effectExtent l="0" t="0" r="8890" b="5715"/>
            <wp:wrapSquare wrapText="bothSides"/>
            <wp:docPr id="12" name="Imagen 12" descr="C:\Facebook\IMG_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Facebook\IMG_01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660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076" w:rsidRPr="00611076">
        <w:rPr>
          <w:rFonts w:ascii="MS Reference Sans Serif" w:hAnsi="MS Reference Sans Serif" w:cs="Microsoft Sans Serif"/>
          <w:sz w:val="24"/>
          <w:szCs w:val="24"/>
        </w:rPr>
        <w:t xml:space="preserve">La Corporación del Carnaval de </w:t>
      </w:r>
      <w:proofErr w:type="spellStart"/>
      <w:r w:rsidR="00611076" w:rsidRPr="00611076">
        <w:rPr>
          <w:rFonts w:ascii="MS Reference Sans Serif" w:hAnsi="MS Reference Sans Serif" w:cs="Microsoft Sans Serif"/>
          <w:sz w:val="24"/>
          <w:szCs w:val="24"/>
        </w:rPr>
        <w:t>Pubenza</w:t>
      </w:r>
      <w:proofErr w:type="spellEnd"/>
      <w:r w:rsidR="00611076" w:rsidRPr="00611076">
        <w:rPr>
          <w:rFonts w:ascii="MS Reference Sans Serif" w:hAnsi="MS Reference Sans Serif" w:cs="Microsoft Sans Serif"/>
          <w:sz w:val="24"/>
          <w:szCs w:val="24"/>
        </w:rPr>
        <w:t xml:space="preserve">, </w:t>
      </w:r>
      <w:proofErr w:type="spellStart"/>
      <w:r w:rsidR="00611076" w:rsidRPr="00611076">
        <w:rPr>
          <w:rFonts w:ascii="MS Reference Sans Serif" w:hAnsi="MS Reference Sans Serif" w:cs="Microsoft Sans Serif"/>
          <w:sz w:val="24"/>
          <w:szCs w:val="24"/>
        </w:rPr>
        <w:t>Corpubenza</w:t>
      </w:r>
      <w:proofErr w:type="spellEnd"/>
      <w:r w:rsidR="00611076" w:rsidRPr="00611076">
        <w:rPr>
          <w:rFonts w:ascii="MS Reference Sans Serif" w:hAnsi="MS Reference Sans Serif" w:cs="Microsoft Sans Serif"/>
          <w:sz w:val="24"/>
          <w:szCs w:val="24"/>
        </w:rPr>
        <w:t xml:space="preserve">, la Fundación </w:t>
      </w:r>
      <w:proofErr w:type="spellStart"/>
      <w:r w:rsidR="00611076" w:rsidRPr="00611076">
        <w:rPr>
          <w:rFonts w:ascii="MS Reference Sans Serif" w:hAnsi="MS Reference Sans Serif" w:cs="Microsoft Sans Serif"/>
          <w:sz w:val="24"/>
          <w:szCs w:val="24"/>
        </w:rPr>
        <w:t>Emtel</w:t>
      </w:r>
      <w:proofErr w:type="spellEnd"/>
      <w:r w:rsidR="00611076" w:rsidRPr="00611076">
        <w:rPr>
          <w:rFonts w:ascii="MS Reference Sans Serif" w:hAnsi="MS Reference Sans Serif" w:cs="Microsoft Sans Serif"/>
          <w:sz w:val="24"/>
          <w:szCs w:val="24"/>
        </w:rPr>
        <w:t xml:space="preserve"> y la Secr</w:t>
      </w:r>
      <w:r w:rsidR="00611076">
        <w:rPr>
          <w:rFonts w:ascii="MS Reference Sans Serif" w:hAnsi="MS Reference Sans Serif" w:cs="Microsoft Sans Serif"/>
          <w:sz w:val="24"/>
          <w:szCs w:val="24"/>
        </w:rPr>
        <w:t>etaría del Deporte y la Cultura</w:t>
      </w:r>
      <w:r w:rsidR="00611076" w:rsidRPr="00611076">
        <w:rPr>
          <w:rFonts w:ascii="MS Reference Sans Serif" w:hAnsi="MS Reference Sans Serif" w:cs="Microsoft Sans Serif"/>
          <w:sz w:val="24"/>
          <w:szCs w:val="24"/>
        </w:rPr>
        <w:t xml:space="preserve"> invitan al público en general a participar de las convocatorias para el desfile de comparsas, el desfile de colonias y el Encuentro Municipal de Chirimías que están abiertas desde el pasado 26 de noviembre del presente año. </w:t>
      </w:r>
    </w:p>
    <w:p w:rsidR="00611076" w:rsidRPr="00611076" w:rsidRDefault="00611076" w:rsidP="00611076">
      <w:pPr>
        <w:jc w:val="both"/>
        <w:rPr>
          <w:rFonts w:ascii="MS Reference Sans Serif" w:hAnsi="MS Reference Sans Serif" w:cs="Microsoft Sans Serif"/>
          <w:b/>
          <w:sz w:val="24"/>
          <w:szCs w:val="24"/>
        </w:rPr>
      </w:pPr>
      <w:r w:rsidRPr="00611076">
        <w:rPr>
          <w:rFonts w:ascii="MS Reference Sans Serif" w:hAnsi="MS Reference Sans Serif" w:cs="Microsoft Sans Serif"/>
          <w:b/>
          <w:sz w:val="24"/>
          <w:szCs w:val="24"/>
        </w:rPr>
        <w:t>Cada una de las convocatorias está definida de la siguiente manera:</w:t>
      </w:r>
    </w:p>
    <w:p w:rsidR="00611076" w:rsidRPr="00611076" w:rsidRDefault="00611076" w:rsidP="00611076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 w:rsidRPr="00611076">
        <w:rPr>
          <w:rFonts w:ascii="MS Reference Sans Serif" w:hAnsi="MS Reference Sans Serif" w:cs="Microsoft Sans Serif"/>
          <w:b/>
          <w:sz w:val="24"/>
          <w:szCs w:val="24"/>
        </w:rPr>
        <w:t>Desfile de comparsas:</w:t>
      </w:r>
      <w:r w:rsidRPr="00611076">
        <w:rPr>
          <w:rFonts w:ascii="MS Reference Sans Serif" w:hAnsi="MS Reference Sans Serif" w:cs="Microsoft Sans Serif"/>
          <w:sz w:val="24"/>
          <w:szCs w:val="24"/>
        </w:rPr>
        <w:t xml:space="preserve"> Se premiarán las temáticas: mitos y leyendas, personajes típicos de Popayán y fiesta de colores, con plazo de inscripción gratuito hasta el 17 de diciembre de 2013. El premio es de  $1.500.000 al ganador en cada temática.</w:t>
      </w:r>
    </w:p>
    <w:p w:rsidR="00611076" w:rsidRPr="00611076" w:rsidRDefault="00611076" w:rsidP="00611076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 w:rsidRPr="00611076">
        <w:rPr>
          <w:rFonts w:ascii="MS Reference Sans Serif" w:hAnsi="MS Reference Sans Serif" w:cs="Microsoft Sans Serif"/>
          <w:sz w:val="24"/>
          <w:szCs w:val="24"/>
        </w:rPr>
        <w:t>Las primeras 30 comparsas inscritas recibirán un apoyo económico de 400 mil pesos.</w:t>
      </w:r>
    </w:p>
    <w:p w:rsidR="00611076" w:rsidRDefault="00611076" w:rsidP="00611076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 w:rsidRPr="00611076">
        <w:rPr>
          <w:rFonts w:ascii="MS Reference Sans Serif" w:hAnsi="MS Reference Sans Serif" w:cs="Microsoft Sans Serif"/>
          <w:sz w:val="24"/>
          <w:szCs w:val="24"/>
        </w:rPr>
        <w:t xml:space="preserve">La inscripción es gratuita, más información detallada de la convocatoria en el link: </w:t>
      </w:r>
      <w:hyperlink r:id="rId13" w:history="1">
        <w:r w:rsidRPr="00CE1B25">
          <w:rPr>
            <w:rStyle w:val="Hipervnculo"/>
            <w:rFonts w:ascii="MS Reference Sans Serif" w:hAnsi="MS Reference Sans Serif" w:cs="Microsoft Sans Serif"/>
            <w:sz w:val="24"/>
            <w:szCs w:val="24"/>
          </w:rPr>
          <w:t>http://bit.ly/187Y7mH</w:t>
        </w:r>
      </w:hyperlink>
    </w:p>
    <w:p w:rsidR="00611076" w:rsidRPr="00611076" w:rsidRDefault="00611076" w:rsidP="00611076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 w:rsidRPr="00611076">
        <w:rPr>
          <w:rFonts w:ascii="MS Reference Sans Serif" w:hAnsi="MS Reference Sans Serif" w:cs="Microsoft Sans Serif"/>
          <w:b/>
          <w:sz w:val="24"/>
          <w:szCs w:val="24"/>
        </w:rPr>
        <w:lastRenderedPageBreak/>
        <w:t>Desfile de colonias:</w:t>
      </w:r>
      <w:r w:rsidRPr="00611076">
        <w:rPr>
          <w:rFonts w:ascii="MS Reference Sans Serif" w:hAnsi="MS Reference Sans Serif" w:cs="Microsoft Sans Serif"/>
          <w:sz w:val="24"/>
          <w:szCs w:val="24"/>
        </w:rPr>
        <w:t xml:space="preserve"> Se podrán inscribir máximo 30 colonias y se premiará bajo tres temáticas: La más alegre y colorida del desfile, la de mayor número de participantes y la más representativa de su región, con un aporte económico de $1.500.000 ganador por cada temática.          </w:t>
      </w:r>
    </w:p>
    <w:p w:rsidR="00611076" w:rsidRPr="00611076" w:rsidRDefault="00611076" w:rsidP="00611076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 w:rsidRPr="00611076">
        <w:rPr>
          <w:rFonts w:ascii="MS Reference Sans Serif" w:hAnsi="MS Reference Sans Serif" w:cs="Microsoft Sans Serif"/>
          <w:sz w:val="24"/>
          <w:szCs w:val="24"/>
        </w:rPr>
        <w:t>Habrá un premio especial a la colonia que se caracterice por su puntualidad y organización dentro del recorrido.</w:t>
      </w:r>
    </w:p>
    <w:p w:rsidR="005649A3" w:rsidRDefault="00611076" w:rsidP="00611076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 w:rsidRPr="00611076">
        <w:rPr>
          <w:rFonts w:ascii="MS Reference Sans Serif" w:hAnsi="MS Reference Sans Serif" w:cs="Microsoft Sans Serif"/>
          <w:sz w:val="24"/>
          <w:szCs w:val="24"/>
        </w:rPr>
        <w:t xml:space="preserve">La inscripción se realizará hasta el 17 de diciembre del presente año en la Secretaría del Deporte y la Cultura. </w:t>
      </w:r>
    </w:p>
    <w:p w:rsidR="00611076" w:rsidRPr="00611076" w:rsidRDefault="00611076" w:rsidP="00611076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 w:rsidRPr="00611076">
        <w:rPr>
          <w:rFonts w:ascii="MS Reference Sans Serif" w:hAnsi="MS Reference Sans Serif" w:cs="Microsoft Sans Serif"/>
          <w:sz w:val="24"/>
          <w:szCs w:val="24"/>
        </w:rPr>
        <w:t xml:space="preserve">La información detallada </w:t>
      </w:r>
      <w:r w:rsidR="005649A3">
        <w:rPr>
          <w:rFonts w:ascii="MS Reference Sans Serif" w:hAnsi="MS Reference Sans Serif" w:cs="Microsoft Sans Serif"/>
          <w:sz w:val="24"/>
          <w:szCs w:val="24"/>
        </w:rPr>
        <w:t xml:space="preserve">de la </w:t>
      </w:r>
      <w:r w:rsidRPr="00611076">
        <w:rPr>
          <w:rFonts w:ascii="MS Reference Sans Serif" w:hAnsi="MS Reference Sans Serif" w:cs="Microsoft Sans Serif"/>
          <w:sz w:val="24"/>
          <w:szCs w:val="24"/>
        </w:rPr>
        <w:t xml:space="preserve">  convocatoria en el link: </w:t>
      </w:r>
      <w:hyperlink r:id="rId14" w:history="1">
        <w:r w:rsidRPr="00CE1B25">
          <w:rPr>
            <w:rStyle w:val="Hipervnculo"/>
            <w:rFonts w:ascii="MS Reference Sans Serif" w:hAnsi="MS Reference Sans Serif" w:cs="Microsoft Sans Serif"/>
            <w:sz w:val="24"/>
            <w:szCs w:val="24"/>
          </w:rPr>
          <w:t>http://bit.ly/1bVWg5k</w:t>
        </w:r>
      </w:hyperlink>
      <w:r w:rsidRPr="00611076">
        <w:rPr>
          <w:rFonts w:ascii="MS Reference Sans Serif" w:hAnsi="MS Reference Sans Serif" w:cs="Microsoft Sans Serif"/>
          <w:sz w:val="24"/>
          <w:szCs w:val="24"/>
        </w:rPr>
        <w:t xml:space="preserve"> </w:t>
      </w:r>
    </w:p>
    <w:p w:rsidR="00611076" w:rsidRPr="00611076" w:rsidRDefault="00611076" w:rsidP="00611076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 w:rsidRPr="00611076">
        <w:rPr>
          <w:rFonts w:ascii="MS Reference Sans Serif" w:hAnsi="MS Reference Sans Serif" w:cs="Microsoft Sans Serif"/>
          <w:b/>
          <w:sz w:val="24"/>
          <w:szCs w:val="24"/>
        </w:rPr>
        <w:t>Encuentro Municipal de Chirimías:</w:t>
      </w:r>
      <w:r w:rsidRPr="00611076">
        <w:rPr>
          <w:rFonts w:ascii="MS Reference Sans Serif" w:hAnsi="MS Reference Sans Serif" w:cs="Microsoft Sans Serif"/>
          <w:sz w:val="24"/>
          <w:szCs w:val="24"/>
        </w:rPr>
        <w:t xml:space="preserve"> Podrán participar grupos máximo de 10 personas, quienes deben presentarse el día lunes 6 de enero de 2014 en el Encuentro Municipal de Chirimías y recibirán un estímulo de 400 mil pesos y la certificación oficial  por su participación.</w:t>
      </w:r>
    </w:p>
    <w:p w:rsidR="00611076" w:rsidRPr="00611076" w:rsidRDefault="00611076" w:rsidP="00611076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 w:rsidRPr="00611076">
        <w:rPr>
          <w:rFonts w:ascii="MS Reference Sans Serif" w:hAnsi="MS Reference Sans Serif" w:cs="Microsoft Sans Serif"/>
          <w:sz w:val="24"/>
          <w:szCs w:val="24"/>
        </w:rPr>
        <w:t>Como contraprestación, los grupos de chirimías realizarán una presentación artística en la celebración del cumpleaños de Popayán, el día lunes 13 de enero de 2014 a las 7:00 de la noche en el  parque ‘Francisco José de Caldas’.</w:t>
      </w:r>
    </w:p>
    <w:p w:rsidR="00611076" w:rsidRPr="00611076" w:rsidRDefault="00611076" w:rsidP="00611076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 w:rsidRPr="00611076">
        <w:rPr>
          <w:rFonts w:ascii="MS Reference Sans Serif" w:hAnsi="MS Reference Sans Serif" w:cs="Microsoft Sans Serif"/>
          <w:sz w:val="24"/>
          <w:szCs w:val="24"/>
        </w:rPr>
        <w:t>La inscripción es gratuita y se puede realizar en la Secretaría del Deporte y la Cultura. El plazo cierra el día 17 de diciembre de 2013 a las 5:00 de la tarde.</w:t>
      </w:r>
    </w:p>
    <w:p w:rsidR="00611076" w:rsidRDefault="00611076" w:rsidP="00611076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 w:rsidRPr="00611076">
        <w:rPr>
          <w:rFonts w:ascii="MS Reference Sans Serif" w:hAnsi="MS Reference Sans Serif" w:cs="Microsoft Sans Serif"/>
          <w:sz w:val="24"/>
          <w:szCs w:val="24"/>
        </w:rPr>
        <w:t xml:space="preserve">La información detallada de la convocatoria en el link: </w:t>
      </w:r>
      <w:hyperlink r:id="rId15" w:history="1">
        <w:r w:rsidRPr="00CE1B25">
          <w:rPr>
            <w:rStyle w:val="Hipervnculo"/>
            <w:rFonts w:ascii="MS Reference Sans Serif" w:hAnsi="MS Reference Sans Serif" w:cs="Microsoft Sans Serif"/>
            <w:sz w:val="24"/>
            <w:szCs w:val="24"/>
          </w:rPr>
          <w:t>http://bit.ly/1cO4uy5</w:t>
        </w:r>
      </w:hyperlink>
    </w:p>
    <w:p w:rsidR="009A5DBC" w:rsidRDefault="009A5DBC" w:rsidP="00611076">
      <w:pPr>
        <w:jc w:val="both"/>
        <w:rPr>
          <w:rFonts w:ascii="MS Reference Sans Serif" w:hAnsi="MS Reference Sans Serif" w:cs="Microsoft Sans Serif"/>
          <w:sz w:val="24"/>
          <w:szCs w:val="24"/>
        </w:rPr>
      </w:pPr>
    </w:p>
    <w:p w:rsidR="009A5DBC" w:rsidRDefault="009A5DBC" w:rsidP="00611076">
      <w:pPr>
        <w:jc w:val="both"/>
        <w:rPr>
          <w:rFonts w:ascii="MS Reference Sans Serif" w:hAnsi="MS Reference Sans Serif" w:cs="Microsoft Sans Serif"/>
          <w:sz w:val="24"/>
          <w:szCs w:val="24"/>
        </w:rPr>
      </w:pPr>
    </w:p>
    <w:p w:rsidR="009A5DBC" w:rsidRDefault="009A5DBC" w:rsidP="009A5DBC">
      <w:pPr>
        <w:jc w:val="center"/>
        <w:rPr>
          <w:rFonts w:ascii="MS Reference Sans Serif" w:hAnsi="MS Reference Sans Serif" w:cs="Microsoft Sans Serif"/>
          <w:b/>
          <w:sz w:val="30"/>
          <w:szCs w:val="30"/>
        </w:rPr>
      </w:pPr>
      <w:r w:rsidRPr="009A5DBC">
        <w:rPr>
          <w:rFonts w:ascii="MS Reference Sans Serif" w:hAnsi="MS Reference Sans Serif" w:cs="Microsoft Sans Serif"/>
          <w:b/>
          <w:sz w:val="30"/>
          <w:szCs w:val="30"/>
        </w:rPr>
        <w:lastRenderedPageBreak/>
        <w:t xml:space="preserve">Hoy se realizó un </w:t>
      </w:r>
      <w:r w:rsidR="00742D81">
        <w:rPr>
          <w:rFonts w:ascii="MS Reference Sans Serif" w:hAnsi="MS Reference Sans Serif" w:cs="Microsoft Sans Serif"/>
          <w:b/>
          <w:sz w:val="30"/>
          <w:szCs w:val="30"/>
        </w:rPr>
        <w:t>t</w:t>
      </w:r>
      <w:r w:rsidRPr="009A5DBC">
        <w:rPr>
          <w:rFonts w:ascii="MS Reference Sans Serif" w:hAnsi="MS Reference Sans Serif" w:cs="Microsoft Sans Serif"/>
          <w:b/>
          <w:sz w:val="30"/>
          <w:szCs w:val="30"/>
        </w:rPr>
        <w:t>aller de caracterización de pacientes con lepra y tuberculosis en Popayán</w:t>
      </w:r>
    </w:p>
    <w:p w:rsidR="009A5DBC" w:rsidRPr="009A5DBC" w:rsidRDefault="009A5DBC" w:rsidP="009A5DBC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drawing>
          <wp:anchor distT="0" distB="0" distL="114300" distR="114300" simplePos="0" relativeHeight="251684864" behindDoc="0" locked="0" layoutInCell="1" allowOverlap="1" wp14:anchorId="6B0EA009" wp14:editId="2B1E72E1">
            <wp:simplePos x="0" y="0"/>
            <wp:positionH relativeFrom="column">
              <wp:posOffset>2499360</wp:posOffset>
            </wp:positionH>
            <wp:positionV relativeFrom="paragraph">
              <wp:posOffset>75565</wp:posOffset>
            </wp:positionV>
            <wp:extent cx="3004820" cy="2110740"/>
            <wp:effectExtent l="0" t="0" r="5080" b="3810"/>
            <wp:wrapSquare wrapText="bothSides"/>
            <wp:docPr id="2" name="Imagen 1" descr="F:\DCIM\748___12\IMG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748___12\IMG_00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9237" r="3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20" cy="211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5DBC">
        <w:rPr>
          <w:rFonts w:ascii="MS Reference Sans Serif" w:hAnsi="MS Reference Sans Serif" w:cs="Microsoft Sans Serif"/>
          <w:sz w:val="24"/>
          <w:szCs w:val="24"/>
        </w:rPr>
        <w:t xml:space="preserve">Por invitación de la Secretaría de Salud de Popayán, la Asociación Alemana  de Asistencia al Enfermo con Lepra y Tuberculosis,  este martes 3 de diciembre llevó a cabo un taller de socialización y caracterización de los pacientes que padecieron esta  enfermedad. También fue expuesto el Plan de Acción para la prevención de esta patología, el cual se desarrollará el próximo año. </w:t>
      </w:r>
    </w:p>
    <w:p w:rsidR="009A5DBC" w:rsidRPr="009A5DBC" w:rsidRDefault="009A5DBC" w:rsidP="009A5DBC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 w:rsidRPr="009A5DBC">
        <w:rPr>
          <w:rFonts w:ascii="MS Reference Sans Serif" w:hAnsi="MS Reference Sans Serif" w:cs="Microsoft Sans Serif"/>
          <w:sz w:val="24"/>
          <w:szCs w:val="24"/>
        </w:rPr>
        <w:t>Según Martha Cecilia Barbosa, coordinadora de este programa de rehabilitación social de dicha Asociación, la escala de participación de este taller permite identificar las necesidades individuales, implementar acciones para evita</w:t>
      </w:r>
      <w:r w:rsidR="00742D81">
        <w:rPr>
          <w:rFonts w:ascii="MS Reference Sans Serif" w:hAnsi="MS Reference Sans Serif" w:cs="Microsoft Sans Serif"/>
          <w:sz w:val="24"/>
          <w:szCs w:val="24"/>
        </w:rPr>
        <w:t>r</w:t>
      </w:r>
      <w:r w:rsidRPr="009A5DBC">
        <w:rPr>
          <w:rFonts w:ascii="MS Reference Sans Serif" w:hAnsi="MS Reference Sans Serif" w:cs="Microsoft Sans Serif"/>
          <w:sz w:val="24"/>
          <w:szCs w:val="24"/>
        </w:rPr>
        <w:t xml:space="preserve"> el estigma que se ha creado alrededor de asta enfermedad, crear espacios de apoyo a las personas afectadas por lepra, así como elaborar, ajustar, validar y aplicar la ficha técnica de caracterización de esta población, en el municipio.  </w:t>
      </w:r>
    </w:p>
    <w:p w:rsidR="009A5DBC" w:rsidRPr="009A5DBC" w:rsidRDefault="009A5DBC" w:rsidP="009A5DBC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 w:rsidRPr="009A5DBC">
        <w:rPr>
          <w:rFonts w:ascii="MS Reference Sans Serif" w:hAnsi="MS Reference Sans Serif" w:cs="Microsoft Sans Serif"/>
          <w:sz w:val="24"/>
          <w:szCs w:val="24"/>
        </w:rPr>
        <w:t>Igualmente,  esta actividad permite que estos pacientes entren en contacto, conozcan sus derechos y deberes como ciudadanos, se enfoquen con los parámetros de la convención de las personas con discapacidad para generar y desarrollar estrategias conjuntas de participación  para que ellos mismos sean los gestores de su propia evolución.</w:t>
      </w:r>
    </w:p>
    <w:p w:rsidR="009A5DBC" w:rsidRPr="009A5DBC" w:rsidRDefault="00742D81" w:rsidP="009A5DBC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>
        <w:rPr>
          <w:rFonts w:ascii="MS Reference Sans Serif" w:hAnsi="MS Reference Sans Serif" w:cs="Microsoft Sans Serif"/>
          <w:sz w:val="24"/>
          <w:szCs w:val="24"/>
        </w:rPr>
        <w:lastRenderedPageBreak/>
        <w:t>L</w:t>
      </w:r>
      <w:r w:rsidR="009A5DBC" w:rsidRPr="009A5DBC">
        <w:rPr>
          <w:rFonts w:ascii="MS Reference Sans Serif" w:hAnsi="MS Reference Sans Serif" w:cs="Microsoft Sans Serif"/>
          <w:sz w:val="24"/>
          <w:szCs w:val="24"/>
        </w:rPr>
        <w:t>a coordinadora de este taller</w:t>
      </w:r>
      <w:r>
        <w:rPr>
          <w:rFonts w:ascii="MS Reference Sans Serif" w:hAnsi="MS Reference Sans Serif" w:cs="Microsoft Sans Serif"/>
          <w:sz w:val="24"/>
          <w:szCs w:val="24"/>
        </w:rPr>
        <w:t xml:space="preserve"> manifestó que el m</w:t>
      </w:r>
      <w:r w:rsidR="009A5DBC" w:rsidRPr="009A5DBC">
        <w:rPr>
          <w:rFonts w:ascii="MS Reference Sans Serif" w:hAnsi="MS Reference Sans Serif" w:cs="Microsoft Sans Serif"/>
          <w:sz w:val="24"/>
          <w:szCs w:val="24"/>
        </w:rPr>
        <w:t>unicipio de Popayán cuenta con un programa de lepra unido al de tuberculosis, que los tratamientos son suministrados por la Nación</w:t>
      </w:r>
      <w:r>
        <w:rPr>
          <w:rFonts w:ascii="MS Reference Sans Serif" w:hAnsi="MS Reference Sans Serif" w:cs="Microsoft Sans Serif"/>
          <w:sz w:val="24"/>
          <w:szCs w:val="24"/>
        </w:rPr>
        <w:t xml:space="preserve"> y </w:t>
      </w:r>
      <w:r w:rsidR="009A5DBC" w:rsidRPr="009A5DBC">
        <w:rPr>
          <w:rFonts w:ascii="MS Reference Sans Serif" w:hAnsi="MS Reference Sans Serif" w:cs="Microsoft Sans Serif"/>
          <w:sz w:val="24"/>
          <w:szCs w:val="24"/>
        </w:rPr>
        <w:t xml:space="preserve">llegan al </w:t>
      </w:r>
      <w:r>
        <w:rPr>
          <w:rFonts w:ascii="MS Reference Sans Serif" w:hAnsi="MS Reference Sans Serif" w:cs="Microsoft Sans Serif"/>
          <w:sz w:val="24"/>
          <w:szCs w:val="24"/>
        </w:rPr>
        <w:t>d</w:t>
      </w:r>
      <w:r w:rsidR="009A5DBC" w:rsidRPr="009A5DBC">
        <w:rPr>
          <w:rFonts w:ascii="MS Reference Sans Serif" w:hAnsi="MS Reference Sans Serif" w:cs="Microsoft Sans Serif"/>
          <w:sz w:val="24"/>
          <w:szCs w:val="24"/>
        </w:rPr>
        <w:t xml:space="preserve">epartamento del Cauca cuando la persona es diagnosticada. </w:t>
      </w:r>
    </w:p>
    <w:p w:rsidR="009A5DBC" w:rsidRPr="009A5DBC" w:rsidRDefault="009A5DBC" w:rsidP="009A5DBC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drawing>
          <wp:anchor distT="0" distB="0" distL="114300" distR="114300" simplePos="0" relativeHeight="251686912" behindDoc="0" locked="0" layoutInCell="1" allowOverlap="1" wp14:anchorId="71F3EBC5" wp14:editId="35A8D077">
            <wp:simplePos x="0" y="0"/>
            <wp:positionH relativeFrom="column">
              <wp:posOffset>-10160</wp:posOffset>
            </wp:positionH>
            <wp:positionV relativeFrom="paragraph">
              <wp:posOffset>38100</wp:posOffset>
            </wp:positionV>
            <wp:extent cx="2884805" cy="2159000"/>
            <wp:effectExtent l="0" t="0" r="0" b="0"/>
            <wp:wrapSquare wrapText="bothSides"/>
            <wp:docPr id="3" name="Imagen 2" descr="F:\DCIM\748___12\IMG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748___12\IMG_00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5DBC">
        <w:rPr>
          <w:rFonts w:ascii="MS Reference Sans Serif" w:hAnsi="MS Reference Sans Serif" w:cs="Microsoft Sans Serif"/>
          <w:sz w:val="24"/>
          <w:szCs w:val="24"/>
        </w:rPr>
        <w:t xml:space="preserve">En el </w:t>
      </w:r>
      <w:r w:rsidR="00742D81">
        <w:rPr>
          <w:rFonts w:ascii="MS Reference Sans Serif" w:hAnsi="MS Reference Sans Serif" w:cs="Microsoft Sans Serif"/>
          <w:sz w:val="24"/>
          <w:szCs w:val="24"/>
        </w:rPr>
        <w:t>m</w:t>
      </w:r>
      <w:r w:rsidRPr="009A5DBC">
        <w:rPr>
          <w:rFonts w:ascii="MS Reference Sans Serif" w:hAnsi="MS Reference Sans Serif" w:cs="Microsoft Sans Serif"/>
          <w:sz w:val="24"/>
          <w:szCs w:val="24"/>
        </w:rPr>
        <w:t>unicipio se lleva a cabo  una búsqueda activa de personas sintomáticas de piel, dentro de sus familias. El tratamiento gratuito que se practica contra esta enfermedad que históricamente ha sido estigmatizada y que es totalmente curable, puede durar entre seis meses y un año si se diagnostica en su primera fase. La lepra  se manifiesta con manchas en la piel que no rascan, no pican y tampoco duelen.</w:t>
      </w:r>
    </w:p>
    <w:p w:rsidR="009A5DBC" w:rsidRPr="009A5DBC" w:rsidRDefault="009A5DBC" w:rsidP="009A5DBC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 w:rsidRPr="009A5DBC">
        <w:rPr>
          <w:rFonts w:ascii="MS Reference Sans Serif" w:hAnsi="MS Reference Sans Serif" w:cs="Microsoft Sans Serif"/>
          <w:sz w:val="24"/>
          <w:szCs w:val="24"/>
        </w:rPr>
        <w:t xml:space="preserve">De igual forma, se pretende constituir la Asociación de Pacientes con lepra en Popayán, para lo cual se requiere un trabajo conjunto entre los gobiernos seccional y local, con el apoyo de la Asociación Alemana  de Asistencia al Enfermo con Lepra y Tuberculosis. </w:t>
      </w:r>
    </w:p>
    <w:p w:rsidR="00742D81" w:rsidRDefault="00742D81" w:rsidP="00611076">
      <w:pPr>
        <w:jc w:val="center"/>
        <w:rPr>
          <w:rFonts w:ascii="MS Reference Sans Serif" w:hAnsi="MS Reference Sans Serif" w:cs="Microsoft Sans Serif"/>
          <w:b/>
          <w:sz w:val="30"/>
          <w:szCs w:val="30"/>
        </w:rPr>
      </w:pPr>
    </w:p>
    <w:p w:rsidR="00611076" w:rsidRPr="00611076" w:rsidRDefault="00611076" w:rsidP="00611076">
      <w:pPr>
        <w:jc w:val="center"/>
        <w:rPr>
          <w:rFonts w:ascii="MS Reference Sans Serif" w:hAnsi="MS Reference Sans Serif" w:cs="Microsoft Sans Serif"/>
          <w:b/>
          <w:sz w:val="30"/>
          <w:szCs w:val="30"/>
        </w:rPr>
      </w:pPr>
      <w:proofErr w:type="spellStart"/>
      <w:r w:rsidRPr="00611076">
        <w:rPr>
          <w:rFonts w:ascii="MS Reference Sans Serif" w:hAnsi="MS Reference Sans Serif" w:cs="Microsoft Sans Serif"/>
          <w:b/>
          <w:sz w:val="30"/>
          <w:szCs w:val="30"/>
        </w:rPr>
        <w:t>Comunarte</w:t>
      </w:r>
      <w:proofErr w:type="spellEnd"/>
      <w:r w:rsidRPr="00611076">
        <w:rPr>
          <w:rFonts w:ascii="MS Reference Sans Serif" w:hAnsi="MS Reference Sans Serif" w:cs="Microsoft Sans Serif"/>
          <w:b/>
          <w:sz w:val="30"/>
          <w:szCs w:val="30"/>
        </w:rPr>
        <w:t xml:space="preserve"> 2013 entra en </w:t>
      </w:r>
      <w:r>
        <w:rPr>
          <w:rFonts w:ascii="MS Reference Sans Serif" w:hAnsi="MS Reference Sans Serif" w:cs="Microsoft Sans Serif"/>
          <w:b/>
          <w:sz w:val="30"/>
          <w:szCs w:val="30"/>
        </w:rPr>
        <w:t>su</w:t>
      </w:r>
      <w:r w:rsidRPr="00611076">
        <w:rPr>
          <w:rFonts w:ascii="MS Reference Sans Serif" w:hAnsi="MS Reference Sans Serif" w:cs="Microsoft Sans Serif"/>
          <w:b/>
          <w:sz w:val="30"/>
          <w:szCs w:val="30"/>
        </w:rPr>
        <w:t xml:space="preserve"> recta final</w:t>
      </w:r>
    </w:p>
    <w:p w:rsidR="00611076" w:rsidRPr="00611076" w:rsidRDefault="00611076" w:rsidP="00611076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 w:rsidRPr="00611076">
        <w:rPr>
          <w:rFonts w:ascii="MS Reference Sans Serif" w:hAnsi="MS Reference Sans Serif" w:cs="Microsoft Sans Serif"/>
          <w:sz w:val="24"/>
          <w:szCs w:val="24"/>
        </w:rPr>
        <w:t xml:space="preserve">El concurso </w:t>
      </w:r>
      <w:proofErr w:type="spellStart"/>
      <w:r w:rsidRPr="00611076">
        <w:rPr>
          <w:rFonts w:ascii="MS Reference Sans Serif" w:hAnsi="MS Reference Sans Serif" w:cs="Microsoft Sans Serif"/>
          <w:sz w:val="24"/>
          <w:szCs w:val="24"/>
        </w:rPr>
        <w:t>intercomunas</w:t>
      </w:r>
      <w:proofErr w:type="spellEnd"/>
      <w:r w:rsidRPr="00611076">
        <w:rPr>
          <w:rFonts w:ascii="MS Reference Sans Serif" w:hAnsi="MS Reference Sans Serif" w:cs="Microsoft Sans Serif"/>
          <w:sz w:val="24"/>
          <w:szCs w:val="24"/>
        </w:rPr>
        <w:t xml:space="preserve"> de talentos artísticos, </w:t>
      </w:r>
      <w:proofErr w:type="spellStart"/>
      <w:r w:rsidRPr="00611076">
        <w:rPr>
          <w:rFonts w:ascii="MS Reference Sans Serif" w:hAnsi="MS Reference Sans Serif" w:cs="Microsoft Sans Serif"/>
          <w:sz w:val="24"/>
          <w:szCs w:val="24"/>
        </w:rPr>
        <w:t>Comunarte</w:t>
      </w:r>
      <w:proofErr w:type="spellEnd"/>
      <w:r w:rsidRPr="00611076">
        <w:rPr>
          <w:rFonts w:ascii="MS Reference Sans Serif" w:hAnsi="MS Reference Sans Serif" w:cs="Microsoft Sans Serif"/>
          <w:sz w:val="24"/>
          <w:szCs w:val="24"/>
        </w:rPr>
        <w:t xml:space="preserve"> 2013, que realiza la Alcaldía de Popayán para promover y resaltar el talento de las veredas, barrios y comunas de la capital del Cauca, prepara la lista de finalistas que se presentarán en la Arcada la Herrería los días 14 y 15 de diciembre, en la gran final.      </w:t>
      </w:r>
    </w:p>
    <w:p w:rsidR="00611076" w:rsidRPr="00611076" w:rsidRDefault="00AC24F0" w:rsidP="00611076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>
        <w:rPr>
          <w:rFonts w:ascii="MS Reference Sans Serif" w:hAnsi="MS Reference Sans Serif" w:cs="Microsoft Sans Serif"/>
          <w:noProof/>
          <w:sz w:val="24"/>
          <w:szCs w:val="24"/>
          <w:lang w:eastAsia="es-CO"/>
        </w:rPr>
        <w:lastRenderedPageBreak/>
        <w:drawing>
          <wp:anchor distT="0" distB="0" distL="114300" distR="114300" simplePos="0" relativeHeight="251680768" behindDoc="0" locked="0" layoutInCell="1" allowOverlap="1" wp14:anchorId="42B4587D" wp14:editId="1BB39D36">
            <wp:simplePos x="0" y="0"/>
            <wp:positionH relativeFrom="column">
              <wp:posOffset>1707515</wp:posOffset>
            </wp:positionH>
            <wp:positionV relativeFrom="paragraph">
              <wp:posOffset>55880</wp:posOffset>
            </wp:positionV>
            <wp:extent cx="3830955" cy="1834515"/>
            <wp:effectExtent l="0" t="0" r="0" b="0"/>
            <wp:wrapSquare wrapText="bothSides"/>
            <wp:docPr id="13" name="Imagen 13" descr="C:\Facebook\COMUNARTE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Facebook\COMUNARTE 2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955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076" w:rsidRPr="00611076">
        <w:rPr>
          <w:rFonts w:ascii="MS Reference Sans Serif" w:hAnsi="MS Reference Sans Serif" w:cs="Microsoft Sans Serif"/>
          <w:sz w:val="24"/>
          <w:szCs w:val="24"/>
        </w:rPr>
        <w:t xml:space="preserve">Los escogidos se darán a conocer </w:t>
      </w:r>
      <w:r w:rsidR="00611076">
        <w:rPr>
          <w:rFonts w:ascii="MS Reference Sans Serif" w:hAnsi="MS Reference Sans Serif" w:cs="Microsoft Sans Serif"/>
          <w:sz w:val="24"/>
          <w:szCs w:val="24"/>
        </w:rPr>
        <w:t xml:space="preserve">hoy </w:t>
      </w:r>
      <w:r w:rsidR="00611076" w:rsidRPr="00611076">
        <w:rPr>
          <w:rFonts w:ascii="MS Reference Sans Serif" w:hAnsi="MS Reference Sans Serif" w:cs="Microsoft Sans Serif"/>
          <w:sz w:val="24"/>
          <w:szCs w:val="24"/>
        </w:rPr>
        <w:t>martes 3 de diciembre, en las instalaciones de la Secretaría del Deporte y la Cultura, a las 5</w:t>
      </w:r>
      <w:r w:rsidR="00611076">
        <w:rPr>
          <w:rFonts w:ascii="MS Reference Sans Serif" w:hAnsi="MS Reference Sans Serif" w:cs="Microsoft Sans Serif"/>
          <w:sz w:val="24"/>
          <w:szCs w:val="24"/>
        </w:rPr>
        <w:t>:00</w:t>
      </w:r>
      <w:r w:rsidR="00611076" w:rsidRPr="00611076">
        <w:rPr>
          <w:rFonts w:ascii="MS Reference Sans Serif" w:hAnsi="MS Reference Sans Serif" w:cs="Microsoft Sans Serif"/>
          <w:sz w:val="24"/>
          <w:szCs w:val="24"/>
        </w:rPr>
        <w:t xml:space="preserve"> de la tarde.</w:t>
      </w:r>
      <w:r w:rsidRPr="00AC24F0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11076" w:rsidRDefault="00611076" w:rsidP="00611076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 w:rsidRPr="00611076">
        <w:rPr>
          <w:rFonts w:ascii="MS Reference Sans Serif" w:hAnsi="MS Reference Sans Serif" w:cs="Microsoft Sans Serif"/>
          <w:sz w:val="24"/>
          <w:szCs w:val="24"/>
        </w:rPr>
        <w:t xml:space="preserve">La última eliminatoria se realizó </w:t>
      </w:r>
      <w:r>
        <w:rPr>
          <w:rFonts w:ascii="MS Reference Sans Serif" w:hAnsi="MS Reference Sans Serif" w:cs="Microsoft Sans Serif"/>
          <w:sz w:val="24"/>
          <w:szCs w:val="24"/>
        </w:rPr>
        <w:t xml:space="preserve">el pasado </w:t>
      </w:r>
      <w:r w:rsidRPr="00611076">
        <w:rPr>
          <w:rFonts w:ascii="MS Reference Sans Serif" w:hAnsi="MS Reference Sans Serif" w:cs="Microsoft Sans Serif"/>
          <w:sz w:val="24"/>
          <w:szCs w:val="24"/>
        </w:rPr>
        <w:t xml:space="preserve">1 de diciembre en el </w:t>
      </w:r>
      <w:r>
        <w:rPr>
          <w:rFonts w:ascii="MS Reference Sans Serif" w:hAnsi="MS Reference Sans Serif" w:cs="Microsoft Sans Serif"/>
          <w:sz w:val="24"/>
          <w:szCs w:val="24"/>
        </w:rPr>
        <w:t>p</w:t>
      </w:r>
      <w:r w:rsidRPr="00611076">
        <w:rPr>
          <w:rFonts w:ascii="MS Reference Sans Serif" w:hAnsi="MS Reference Sans Serif" w:cs="Microsoft Sans Serif"/>
          <w:sz w:val="24"/>
          <w:szCs w:val="24"/>
        </w:rPr>
        <w:t xml:space="preserve">olideportivo de ‘La Paz’ en el barrio ‘Villa del Norte’.  </w:t>
      </w:r>
      <w:r w:rsidR="00AC24F0">
        <w:rPr>
          <w:rFonts w:ascii="MS Reference Sans Serif" w:hAnsi="MS Reference Sans Serif" w:cs="Microsoft Sans Serif"/>
          <w:sz w:val="24"/>
          <w:szCs w:val="24"/>
        </w:rPr>
        <w:t xml:space="preserve">Un </w:t>
      </w:r>
      <w:r w:rsidRPr="00611076">
        <w:rPr>
          <w:rFonts w:ascii="MS Reference Sans Serif" w:hAnsi="MS Reference Sans Serif" w:cs="Microsoft Sans Serif"/>
          <w:sz w:val="24"/>
          <w:szCs w:val="24"/>
        </w:rPr>
        <w:t xml:space="preserve">total de 30 artistas desfilaron por la tarima de </w:t>
      </w:r>
      <w:proofErr w:type="spellStart"/>
      <w:r w:rsidRPr="00611076">
        <w:rPr>
          <w:rFonts w:ascii="MS Reference Sans Serif" w:hAnsi="MS Reference Sans Serif" w:cs="Microsoft Sans Serif"/>
          <w:sz w:val="24"/>
          <w:szCs w:val="24"/>
        </w:rPr>
        <w:t>Comunarte</w:t>
      </w:r>
      <w:proofErr w:type="spellEnd"/>
      <w:r w:rsidRPr="00611076">
        <w:rPr>
          <w:rFonts w:ascii="MS Reference Sans Serif" w:hAnsi="MS Reference Sans Serif" w:cs="Microsoft Sans Serif"/>
          <w:sz w:val="24"/>
          <w:szCs w:val="24"/>
        </w:rPr>
        <w:t xml:space="preserve">, </w:t>
      </w:r>
      <w:r w:rsidR="00AC24F0">
        <w:rPr>
          <w:rFonts w:ascii="MS Reference Sans Serif" w:hAnsi="MS Reference Sans Serif" w:cs="Microsoft Sans Serif"/>
          <w:sz w:val="24"/>
          <w:szCs w:val="24"/>
        </w:rPr>
        <w:t xml:space="preserve">en </w:t>
      </w:r>
      <w:r w:rsidRPr="00611076">
        <w:rPr>
          <w:rFonts w:ascii="MS Reference Sans Serif" w:hAnsi="MS Reference Sans Serif" w:cs="Microsoft Sans Serif"/>
          <w:sz w:val="24"/>
          <w:szCs w:val="24"/>
        </w:rPr>
        <w:t xml:space="preserve">las categorías de artista solista, agrupación, danza folclórica en grupo y en pareja, declamación y arte circense. </w:t>
      </w:r>
    </w:p>
    <w:p w:rsidR="00AC24F0" w:rsidRPr="00611076" w:rsidRDefault="00AC24F0" w:rsidP="00611076">
      <w:pPr>
        <w:jc w:val="both"/>
        <w:rPr>
          <w:rFonts w:ascii="MS Reference Sans Serif" w:hAnsi="MS Reference Sans Serif" w:cs="Microsoft Sans Serif"/>
          <w:sz w:val="24"/>
          <w:szCs w:val="24"/>
        </w:rPr>
      </w:pPr>
    </w:p>
    <w:p w:rsidR="00611076" w:rsidRPr="00AC24F0" w:rsidRDefault="00611076" w:rsidP="00AC24F0">
      <w:pPr>
        <w:jc w:val="center"/>
        <w:rPr>
          <w:rFonts w:ascii="MS Reference Sans Serif" w:hAnsi="MS Reference Sans Serif" w:cs="Microsoft Sans Serif"/>
          <w:b/>
          <w:sz w:val="30"/>
          <w:szCs w:val="30"/>
        </w:rPr>
      </w:pPr>
      <w:r w:rsidRPr="00AC24F0">
        <w:rPr>
          <w:rFonts w:ascii="MS Reference Sans Serif" w:hAnsi="MS Reference Sans Serif" w:cs="Microsoft Sans Serif"/>
          <w:b/>
          <w:sz w:val="30"/>
          <w:szCs w:val="30"/>
        </w:rPr>
        <w:t xml:space="preserve">Elección interna de candidatas por Comuna para Reinado de </w:t>
      </w:r>
      <w:proofErr w:type="spellStart"/>
      <w:r w:rsidRPr="00AC24F0">
        <w:rPr>
          <w:rFonts w:ascii="MS Reference Sans Serif" w:hAnsi="MS Reference Sans Serif" w:cs="Microsoft Sans Serif"/>
          <w:b/>
          <w:sz w:val="30"/>
          <w:szCs w:val="30"/>
        </w:rPr>
        <w:t>Pubenza</w:t>
      </w:r>
      <w:proofErr w:type="spellEnd"/>
      <w:r w:rsidRPr="00AC24F0">
        <w:rPr>
          <w:rFonts w:ascii="MS Reference Sans Serif" w:hAnsi="MS Reference Sans Serif" w:cs="Microsoft Sans Serif"/>
          <w:b/>
          <w:sz w:val="30"/>
          <w:szCs w:val="30"/>
        </w:rPr>
        <w:t xml:space="preserve"> 2014</w:t>
      </w:r>
    </w:p>
    <w:p w:rsidR="00611076" w:rsidRPr="00611076" w:rsidRDefault="004824B2" w:rsidP="00611076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>
        <w:rPr>
          <w:rFonts w:ascii="MS Reference Sans Serif" w:hAnsi="MS Reference Sans Serif" w:cs="Microsoft Sans Serif"/>
          <w:noProof/>
          <w:sz w:val="24"/>
          <w:szCs w:val="24"/>
          <w:lang w:eastAsia="es-CO"/>
        </w:rPr>
        <w:drawing>
          <wp:anchor distT="0" distB="0" distL="114300" distR="114300" simplePos="0" relativeHeight="251681792" behindDoc="0" locked="0" layoutInCell="1" allowOverlap="1" wp14:anchorId="7F9E30D3" wp14:editId="72C40E8D">
            <wp:simplePos x="0" y="0"/>
            <wp:positionH relativeFrom="column">
              <wp:posOffset>2055495</wp:posOffset>
            </wp:positionH>
            <wp:positionV relativeFrom="paragraph">
              <wp:posOffset>101600</wp:posOffset>
            </wp:positionV>
            <wp:extent cx="3643630" cy="1953260"/>
            <wp:effectExtent l="0" t="0" r="0" b="8890"/>
            <wp:wrapSquare wrapText="bothSides"/>
            <wp:docPr id="14" name="Imagen 14" descr="C:\Facebook\CARNAVAL DE PUBEN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Facebook\CARNAVAL DE PUBENZ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630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076" w:rsidRPr="00611076">
        <w:rPr>
          <w:rFonts w:ascii="MS Reference Sans Serif" w:hAnsi="MS Reference Sans Serif" w:cs="Microsoft Sans Serif"/>
          <w:sz w:val="24"/>
          <w:szCs w:val="24"/>
        </w:rPr>
        <w:t xml:space="preserve">La Corporación del Carnaval de </w:t>
      </w:r>
      <w:proofErr w:type="spellStart"/>
      <w:r w:rsidR="00611076" w:rsidRPr="00611076">
        <w:rPr>
          <w:rFonts w:ascii="MS Reference Sans Serif" w:hAnsi="MS Reference Sans Serif" w:cs="Microsoft Sans Serif"/>
          <w:sz w:val="24"/>
          <w:szCs w:val="24"/>
        </w:rPr>
        <w:t>Pubenza</w:t>
      </w:r>
      <w:proofErr w:type="spellEnd"/>
      <w:r w:rsidR="00611076" w:rsidRPr="00611076">
        <w:rPr>
          <w:rFonts w:ascii="MS Reference Sans Serif" w:hAnsi="MS Reference Sans Serif" w:cs="Microsoft Sans Serif"/>
          <w:sz w:val="24"/>
          <w:szCs w:val="24"/>
        </w:rPr>
        <w:t xml:space="preserve">, </w:t>
      </w:r>
      <w:proofErr w:type="spellStart"/>
      <w:r w:rsidR="00611076" w:rsidRPr="00611076">
        <w:rPr>
          <w:rFonts w:ascii="MS Reference Sans Serif" w:hAnsi="MS Reference Sans Serif" w:cs="Microsoft Sans Serif"/>
          <w:sz w:val="24"/>
          <w:szCs w:val="24"/>
        </w:rPr>
        <w:t>Corpubenza</w:t>
      </w:r>
      <w:proofErr w:type="spellEnd"/>
      <w:r w:rsidR="00611076" w:rsidRPr="00611076">
        <w:rPr>
          <w:rFonts w:ascii="MS Reference Sans Serif" w:hAnsi="MS Reference Sans Serif" w:cs="Microsoft Sans Serif"/>
          <w:sz w:val="24"/>
          <w:szCs w:val="24"/>
        </w:rPr>
        <w:t xml:space="preserve">, la Fundación </w:t>
      </w:r>
      <w:proofErr w:type="spellStart"/>
      <w:r w:rsidR="00611076" w:rsidRPr="00611076">
        <w:rPr>
          <w:rFonts w:ascii="MS Reference Sans Serif" w:hAnsi="MS Reference Sans Serif" w:cs="Microsoft Sans Serif"/>
          <w:sz w:val="24"/>
          <w:szCs w:val="24"/>
        </w:rPr>
        <w:t>Emtel</w:t>
      </w:r>
      <w:proofErr w:type="spellEnd"/>
      <w:r w:rsidR="00611076" w:rsidRPr="00611076">
        <w:rPr>
          <w:rFonts w:ascii="MS Reference Sans Serif" w:hAnsi="MS Reference Sans Serif" w:cs="Microsoft Sans Serif"/>
          <w:sz w:val="24"/>
          <w:szCs w:val="24"/>
        </w:rPr>
        <w:t xml:space="preserve"> y la Secretaría del Deporte y la Cultura, continúan con los preparativos para la nueva edición del Carnaval de </w:t>
      </w:r>
      <w:proofErr w:type="spellStart"/>
      <w:r w:rsidR="00611076" w:rsidRPr="00611076">
        <w:rPr>
          <w:rFonts w:ascii="MS Reference Sans Serif" w:hAnsi="MS Reference Sans Serif" w:cs="Microsoft Sans Serif"/>
          <w:sz w:val="24"/>
          <w:szCs w:val="24"/>
        </w:rPr>
        <w:t>Pubenza</w:t>
      </w:r>
      <w:proofErr w:type="spellEnd"/>
      <w:r w:rsidR="00611076" w:rsidRPr="00611076">
        <w:rPr>
          <w:rFonts w:ascii="MS Reference Sans Serif" w:hAnsi="MS Reference Sans Serif" w:cs="Microsoft Sans Serif"/>
          <w:sz w:val="24"/>
          <w:szCs w:val="24"/>
        </w:rPr>
        <w:t xml:space="preserve"> y el Reinado  en Popayán. </w:t>
      </w:r>
      <w:r w:rsidR="00611076" w:rsidRPr="00611076">
        <w:rPr>
          <w:rFonts w:ascii="MS Reference Sans Serif" w:hAnsi="MS Reference Sans Serif" w:cs="Microsoft Sans Serif"/>
          <w:sz w:val="24"/>
          <w:szCs w:val="24"/>
        </w:rPr>
        <w:lastRenderedPageBreak/>
        <w:t xml:space="preserve">Desde hace un mes se </w:t>
      </w:r>
      <w:r w:rsidR="007A6B22">
        <w:rPr>
          <w:rFonts w:ascii="MS Reference Sans Serif" w:hAnsi="MS Reference Sans Serif" w:cs="Microsoft Sans Serif"/>
          <w:sz w:val="24"/>
          <w:szCs w:val="24"/>
        </w:rPr>
        <w:t>realiza</w:t>
      </w:r>
      <w:r w:rsidR="00611076" w:rsidRPr="00611076">
        <w:rPr>
          <w:rFonts w:ascii="MS Reference Sans Serif" w:hAnsi="MS Reference Sans Serif" w:cs="Microsoft Sans Serif"/>
          <w:sz w:val="24"/>
          <w:szCs w:val="24"/>
        </w:rPr>
        <w:t xml:space="preserve">, por iniciativa de las mismas comunidades, la elección interna por comunas de las candidatas que participarán en el certamen de belleza y simpatía 2014. </w:t>
      </w:r>
    </w:p>
    <w:p w:rsidR="00345454" w:rsidRDefault="00345454" w:rsidP="00611076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>
        <w:rPr>
          <w:rFonts w:ascii="MS Reference Sans Serif" w:hAnsi="MS Reference Sans Serif" w:cs="Microsoft Sans Serif"/>
          <w:noProof/>
          <w:sz w:val="24"/>
          <w:szCs w:val="24"/>
          <w:lang w:eastAsia="es-CO"/>
        </w:rPr>
        <w:t>Entre l</w:t>
      </w:r>
      <w:r w:rsidR="00A563EE">
        <w:rPr>
          <w:rFonts w:ascii="MS Reference Sans Serif" w:hAnsi="MS Reference Sans Serif" w:cs="Microsoft Sans Serif"/>
          <w:noProof/>
          <w:sz w:val="24"/>
          <w:szCs w:val="24"/>
          <w:lang w:eastAsia="es-CO"/>
        </w:rPr>
        <w:t xml:space="preserve">os requisitos </w:t>
      </w:r>
      <w:r w:rsidR="00611076" w:rsidRPr="00611076">
        <w:rPr>
          <w:rFonts w:ascii="MS Reference Sans Serif" w:hAnsi="MS Reference Sans Serif" w:cs="Microsoft Sans Serif"/>
          <w:sz w:val="24"/>
          <w:szCs w:val="24"/>
        </w:rPr>
        <w:t xml:space="preserve">para las jóvenes que deseen participar en el Reinado de </w:t>
      </w:r>
      <w:proofErr w:type="spellStart"/>
      <w:r w:rsidR="00611076" w:rsidRPr="00611076">
        <w:rPr>
          <w:rFonts w:ascii="MS Reference Sans Serif" w:hAnsi="MS Reference Sans Serif" w:cs="Microsoft Sans Serif"/>
          <w:sz w:val="24"/>
          <w:szCs w:val="24"/>
        </w:rPr>
        <w:t>Pubenza</w:t>
      </w:r>
      <w:proofErr w:type="spellEnd"/>
      <w:r w:rsidR="00611076" w:rsidRPr="00611076">
        <w:rPr>
          <w:rFonts w:ascii="MS Reference Sans Serif" w:hAnsi="MS Reference Sans Serif" w:cs="Microsoft Sans Serif"/>
          <w:sz w:val="24"/>
          <w:szCs w:val="24"/>
        </w:rPr>
        <w:t xml:space="preserve"> 2014 est</w:t>
      </w:r>
      <w:r>
        <w:rPr>
          <w:rFonts w:ascii="MS Reference Sans Serif" w:hAnsi="MS Reference Sans Serif" w:cs="Microsoft Sans Serif"/>
          <w:sz w:val="24"/>
          <w:szCs w:val="24"/>
        </w:rPr>
        <w:t xml:space="preserve">á tener edades </w:t>
      </w:r>
      <w:r w:rsidR="00611076" w:rsidRPr="00611076">
        <w:rPr>
          <w:rFonts w:ascii="MS Reference Sans Serif" w:hAnsi="MS Reference Sans Serif" w:cs="Microsoft Sans Serif"/>
          <w:sz w:val="24"/>
          <w:szCs w:val="24"/>
        </w:rPr>
        <w:t xml:space="preserve">entre los 18 y 24 </w:t>
      </w:r>
      <w:r>
        <w:rPr>
          <w:rFonts w:ascii="MS Reference Sans Serif" w:hAnsi="MS Reference Sans Serif" w:cs="Microsoft Sans Serif"/>
          <w:sz w:val="24"/>
          <w:szCs w:val="24"/>
        </w:rPr>
        <w:t>años</w:t>
      </w:r>
      <w:r w:rsidR="00611076" w:rsidRPr="00611076">
        <w:rPr>
          <w:rFonts w:ascii="MS Reference Sans Serif" w:hAnsi="MS Reference Sans Serif" w:cs="Microsoft Sans Serif"/>
          <w:sz w:val="24"/>
          <w:szCs w:val="24"/>
        </w:rPr>
        <w:t xml:space="preserve">, presentar fotocopia de cédula y contar con el traje de baño y traje de gala sencillo para el día de la elección interna. </w:t>
      </w:r>
    </w:p>
    <w:p w:rsidR="00611076" w:rsidRDefault="00611076" w:rsidP="00611076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 w:rsidRPr="00611076">
        <w:rPr>
          <w:rFonts w:ascii="MS Reference Sans Serif" w:hAnsi="MS Reference Sans Serif" w:cs="Microsoft Sans Serif"/>
          <w:sz w:val="24"/>
          <w:szCs w:val="24"/>
        </w:rPr>
        <w:t xml:space="preserve">La inscripción es totalmente gratuita y se realiza en las instalaciones de la Secretaría del Deporte y la Cultura, coordinación de Cultura. </w:t>
      </w:r>
    </w:p>
    <w:p w:rsidR="00611076" w:rsidRPr="004824B2" w:rsidRDefault="004824B2" w:rsidP="00611076">
      <w:pPr>
        <w:jc w:val="both"/>
        <w:rPr>
          <w:rFonts w:ascii="MS Reference Sans Serif" w:hAnsi="MS Reference Sans Serif" w:cs="Microsoft Sans Serif"/>
          <w:b/>
          <w:sz w:val="24"/>
          <w:szCs w:val="24"/>
        </w:rPr>
      </w:pPr>
      <w:r>
        <w:rPr>
          <w:rFonts w:ascii="MS Reference Sans Serif" w:hAnsi="MS Reference Sans Serif" w:cs="Microsoft Sans Serif"/>
          <w:b/>
          <w:sz w:val="24"/>
          <w:szCs w:val="24"/>
        </w:rPr>
        <w:t>Fechas de elección</w:t>
      </w:r>
    </w:p>
    <w:p w:rsidR="00611076" w:rsidRPr="004824B2" w:rsidRDefault="00AC24F0" w:rsidP="004824B2">
      <w:pPr>
        <w:pStyle w:val="Sinespaciado"/>
        <w:rPr>
          <w:rFonts w:ascii="MS Reference Sans Serif" w:hAnsi="MS Reference Sans Serif"/>
          <w:b/>
          <w:sz w:val="24"/>
          <w:szCs w:val="24"/>
        </w:rPr>
      </w:pPr>
      <w:r w:rsidRPr="004824B2">
        <w:rPr>
          <w:rFonts w:ascii="MS Reference Sans Serif" w:hAnsi="MS Reference Sans Serif"/>
          <w:b/>
          <w:sz w:val="24"/>
          <w:szCs w:val="24"/>
        </w:rPr>
        <w:t xml:space="preserve">Elección Comuna </w:t>
      </w:r>
      <w:r w:rsidR="00611076" w:rsidRPr="004824B2">
        <w:rPr>
          <w:rFonts w:ascii="MS Reference Sans Serif" w:hAnsi="MS Reference Sans Serif"/>
          <w:b/>
          <w:sz w:val="24"/>
          <w:szCs w:val="24"/>
        </w:rPr>
        <w:t>7</w:t>
      </w:r>
    </w:p>
    <w:p w:rsidR="00611076" w:rsidRPr="004824B2" w:rsidRDefault="00611076" w:rsidP="004824B2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4824B2">
        <w:rPr>
          <w:rFonts w:ascii="MS Reference Sans Serif" w:hAnsi="MS Reference Sans Serif"/>
          <w:sz w:val="24"/>
          <w:szCs w:val="24"/>
        </w:rPr>
        <w:t>Día: miércoles 4 de diciembre 2013</w:t>
      </w:r>
    </w:p>
    <w:p w:rsidR="00611076" w:rsidRPr="004824B2" w:rsidRDefault="00611076" w:rsidP="004824B2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4824B2">
        <w:rPr>
          <w:rFonts w:ascii="MS Reference Sans Serif" w:hAnsi="MS Reference Sans Serif"/>
          <w:sz w:val="24"/>
          <w:szCs w:val="24"/>
        </w:rPr>
        <w:t>Lugar: Teatro Bolívar de Popayán</w:t>
      </w:r>
    </w:p>
    <w:p w:rsidR="00611076" w:rsidRDefault="00611076" w:rsidP="004824B2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4824B2">
        <w:rPr>
          <w:rFonts w:ascii="MS Reference Sans Serif" w:hAnsi="MS Reference Sans Serif"/>
          <w:sz w:val="24"/>
          <w:szCs w:val="24"/>
        </w:rPr>
        <w:t>Hora: 6:30 p.m.</w:t>
      </w:r>
    </w:p>
    <w:p w:rsidR="004824B2" w:rsidRPr="004824B2" w:rsidRDefault="004824B2" w:rsidP="004824B2">
      <w:pPr>
        <w:pStyle w:val="Sinespaciado"/>
        <w:rPr>
          <w:rFonts w:ascii="MS Reference Sans Serif" w:hAnsi="MS Reference Sans Serif"/>
          <w:sz w:val="24"/>
          <w:szCs w:val="24"/>
        </w:rPr>
      </w:pPr>
    </w:p>
    <w:p w:rsidR="00611076" w:rsidRPr="004824B2" w:rsidRDefault="00AC24F0" w:rsidP="004824B2">
      <w:pPr>
        <w:pStyle w:val="Sinespaciado"/>
        <w:rPr>
          <w:rFonts w:ascii="MS Reference Sans Serif" w:hAnsi="MS Reference Sans Serif"/>
          <w:b/>
          <w:sz w:val="24"/>
          <w:szCs w:val="24"/>
        </w:rPr>
      </w:pPr>
      <w:r w:rsidRPr="004824B2">
        <w:rPr>
          <w:rFonts w:ascii="MS Reference Sans Serif" w:hAnsi="MS Reference Sans Serif"/>
          <w:b/>
          <w:sz w:val="24"/>
          <w:szCs w:val="24"/>
        </w:rPr>
        <w:t xml:space="preserve">Elección Comuna </w:t>
      </w:r>
      <w:r w:rsidR="00611076" w:rsidRPr="004824B2">
        <w:rPr>
          <w:rFonts w:ascii="MS Reference Sans Serif" w:hAnsi="MS Reference Sans Serif"/>
          <w:b/>
          <w:sz w:val="24"/>
          <w:szCs w:val="24"/>
        </w:rPr>
        <w:t>4</w:t>
      </w:r>
    </w:p>
    <w:p w:rsidR="00611076" w:rsidRPr="004824B2" w:rsidRDefault="00611076" w:rsidP="004824B2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4824B2">
        <w:rPr>
          <w:rFonts w:ascii="MS Reference Sans Serif" w:hAnsi="MS Reference Sans Serif"/>
          <w:sz w:val="24"/>
          <w:szCs w:val="24"/>
        </w:rPr>
        <w:t>Día: jueves 5 de diciembre 2013</w:t>
      </w:r>
    </w:p>
    <w:p w:rsidR="00611076" w:rsidRPr="004824B2" w:rsidRDefault="00611076" w:rsidP="004824B2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4824B2">
        <w:rPr>
          <w:rFonts w:ascii="MS Reference Sans Serif" w:hAnsi="MS Reference Sans Serif"/>
          <w:sz w:val="24"/>
          <w:szCs w:val="24"/>
        </w:rPr>
        <w:t>Lugar: Teatro Bolívar de Popayán</w:t>
      </w:r>
    </w:p>
    <w:p w:rsidR="00345454" w:rsidRDefault="00611076" w:rsidP="004824B2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4824B2">
        <w:rPr>
          <w:rFonts w:ascii="MS Reference Sans Serif" w:hAnsi="MS Reference Sans Serif"/>
          <w:sz w:val="24"/>
          <w:szCs w:val="24"/>
        </w:rPr>
        <w:t>Hora: 6:30 p.m.</w:t>
      </w:r>
    </w:p>
    <w:p w:rsidR="004824B2" w:rsidRPr="004824B2" w:rsidRDefault="004824B2" w:rsidP="004824B2">
      <w:pPr>
        <w:pStyle w:val="Sinespaciado"/>
        <w:rPr>
          <w:rFonts w:ascii="MS Reference Sans Serif" w:hAnsi="MS Reference Sans Serif"/>
          <w:sz w:val="24"/>
          <w:szCs w:val="24"/>
        </w:rPr>
      </w:pPr>
    </w:p>
    <w:p w:rsidR="00611076" w:rsidRPr="004824B2" w:rsidRDefault="00AC24F0" w:rsidP="004824B2">
      <w:pPr>
        <w:pStyle w:val="Sinespaciado"/>
        <w:rPr>
          <w:rFonts w:ascii="MS Reference Sans Serif" w:hAnsi="MS Reference Sans Serif"/>
          <w:b/>
          <w:sz w:val="24"/>
          <w:szCs w:val="24"/>
        </w:rPr>
      </w:pPr>
      <w:r w:rsidRPr="004824B2">
        <w:rPr>
          <w:rFonts w:ascii="MS Reference Sans Serif" w:hAnsi="MS Reference Sans Serif"/>
          <w:b/>
          <w:sz w:val="24"/>
          <w:szCs w:val="24"/>
        </w:rPr>
        <w:t xml:space="preserve">Elección Comuna </w:t>
      </w:r>
      <w:r w:rsidR="00611076" w:rsidRPr="004824B2">
        <w:rPr>
          <w:rFonts w:ascii="MS Reference Sans Serif" w:hAnsi="MS Reference Sans Serif"/>
          <w:b/>
          <w:sz w:val="24"/>
          <w:szCs w:val="24"/>
        </w:rPr>
        <w:t>6</w:t>
      </w:r>
    </w:p>
    <w:p w:rsidR="00611076" w:rsidRPr="004824B2" w:rsidRDefault="00611076" w:rsidP="004824B2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4824B2">
        <w:rPr>
          <w:rFonts w:ascii="MS Reference Sans Serif" w:hAnsi="MS Reference Sans Serif"/>
          <w:sz w:val="24"/>
          <w:szCs w:val="24"/>
        </w:rPr>
        <w:t>Día: viernes 6 de diciembre 2013</w:t>
      </w:r>
    </w:p>
    <w:p w:rsidR="00611076" w:rsidRPr="004824B2" w:rsidRDefault="00611076" w:rsidP="004824B2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4824B2">
        <w:rPr>
          <w:rFonts w:ascii="MS Reference Sans Serif" w:hAnsi="MS Reference Sans Serif"/>
          <w:sz w:val="24"/>
          <w:szCs w:val="24"/>
        </w:rPr>
        <w:t>Lugar: Teatro Bolívar de Popayán</w:t>
      </w:r>
    </w:p>
    <w:p w:rsidR="00611076" w:rsidRPr="004824B2" w:rsidRDefault="00611076" w:rsidP="004824B2">
      <w:pPr>
        <w:pStyle w:val="Sinespaciado"/>
        <w:rPr>
          <w:rFonts w:ascii="MS Reference Sans Serif" w:hAnsi="MS Reference Sans Serif"/>
          <w:sz w:val="24"/>
          <w:szCs w:val="24"/>
        </w:rPr>
      </w:pPr>
      <w:r w:rsidRPr="004824B2">
        <w:rPr>
          <w:rFonts w:ascii="MS Reference Sans Serif" w:hAnsi="MS Reference Sans Serif"/>
          <w:sz w:val="24"/>
          <w:szCs w:val="24"/>
        </w:rPr>
        <w:t>Hora: 6:30 p.m.</w:t>
      </w:r>
    </w:p>
    <w:p w:rsidR="007A6B22" w:rsidRPr="00611076" w:rsidRDefault="007A6B22" w:rsidP="00611076">
      <w:pPr>
        <w:jc w:val="both"/>
        <w:rPr>
          <w:rFonts w:ascii="MS Reference Sans Serif" w:hAnsi="MS Reference Sans Serif" w:cs="Microsoft Sans Serif"/>
          <w:sz w:val="24"/>
          <w:szCs w:val="24"/>
        </w:rPr>
      </w:pPr>
    </w:p>
    <w:p w:rsidR="00611076" w:rsidRPr="007A6B22" w:rsidRDefault="00611076" w:rsidP="007A6B22">
      <w:pPr>
        <w:jc w:val="center"/>
        <w:rPr>
          <w:rFonts w:ascii="MS Reference Sans Serif" w:hAnsi="MS Reference Sans Serif" w:cs="Microsoft Sans Serif"/>
          <w:b/>
          <w:sz w:val="30"/>
          <w:szCs w:val="30"/>
        </w:rPr>
      </w:pPr>
      <w:r w:rsidRPr="007A6B22">
        <w:rPr>
          <w:rFonts w:ascii="MS Reference Sans Serif" w:hAnsi="MS Reference Sans Serif" w:cs="Microsoft Sans Serif"/>
          <w:b/>
          <w:sz w:val="30"/>
          <w:szCs w:val="30"/>
        </w:rPr>
        <w:t xml:space="preserve">Resultados de 10° torneo del Gran </w:t>
      </w:r>
      <w:proofErr w:type="spellStart"/>
      <w:r w:rsidRPr="007A6B22">
        <w:rPr>
          <w:rFonts w:ascii="MS Reference Sans Serif" w:hAnsi="MS Reference Sans Serif" w:cs="Microsoft Sans Serif"/>
          <w:b/>
          <w:sz w:val="30"/>
          <w:szCs w:val="30"/>
        </w:rPr>
        <w:t>Prix</w:t>
      </w:r>
      <w:proofErr w:type="spellEnd"/>
      <w:r w:rsidRPr="007A6B22">
        <w:rPr>
          <w:rFonts w:ascii="MS Reference Sans Serif" w:hAnsi="MS Reference Sans Serif" w:cs="Microsoft Sans Serif"/>
          <w:b/>
          <w:sz w:val="30"/>
          <w:szCs w:val="30"/>
        </w:rPr>
        <w:t xml:space="preserve"> de Ajedrez </w:t>
      </w:r>
      <w:proofErr w:type="spellStart"/>
      <w:r w:rsidRPr="007A6B22">
        <w:rPr>
          <w:rFonts w:ascii="MS Reference Sans Serif" w:hAnsi="MS Reference Sans Serif" w:cs="Microsoft Sans Serif"/>
          <w:b/>
          <w:sz w:val="30"/>
          <w:szCs w:val="30"/>
        </w:rPr>
        <w:t>blitz</w:t>
      </w:r>
      <w:proofErr w:type="spellEnd"/>
      <w:r w:rsidRPr="007A6B22">
        <w:rPr>
          <w:rFonts w:ascii="MS Reference Sans Serif" w:hAnsi="MS Reference Sans Serif" w:cs="Microsoft Sans Serif"/>
          <w:b/>
          <w:sz w:val="30"/>
          <w:szCs w:val="30"/>
        </w:rPr>
        <w:t>, Alcaldía de Popayán</w:t>
      </w:r>
    </w:p>
    <w:p w:rsidR="00611076" w:rsidRPr="00611076" w:rsidRDefault="00611076" w:rsidP="00611076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 w:rsidRPr="00611076">
        <w:rPr>
          <w:rFonts w:ascii="MS Reference Sans Serif" w:hAnsi="MS Reference Sans Serif" w:cs="Microsoft Sans Serif"/>
          <w:sz w:val="24"/>
          <w:szCs w:val="24"/>
        </w:rPr>
        <w:t xml:space="preserve">La Alcaldía de Popayán realizó </w:t>
      </w:r>
      <w:r w:rsidR="00F906A0">
        <w:rPr>
          <w:rFonts w:ascii="MS Reference Sans Serif" w:hAnsi="MS Reference Sans Serif" w:cs="Microsoft Sans Serif"/>
          <w:sz w:val="24"/>
          <w:szCs w:val="24"/>
        </w:rPr>
        <w:t xml:space="preserve">el </w:t>
      </w:r>
      <w:r w:rsidR="00F906A0" w:rsidRPr="00F906A0">
        <w:rPr>
          <w:rFonts w:ascii="MS Reference Sans Serif" w:hAnsi="MS Reference Sans Serif" w:cs="Microsoft Sans Serif"/>
          <w:sz w:val="24"/>
          <w:szCs w:val="24"/>
        </w:rPr>
        <w:t xml:space="preserve">10° torneo del Gran </w:t>
      </w:r>
      <w:proofErr w:type="spellStart"/>
      <w:r w:rsidR="00F906A0" w:rsidRPr="00F906A0">
        <w:rPr>
          <w:rFonts w:ascii="MS Reference Sans Serif" w:hAnsi="MS Reference Sans Serif" w:cs="Microsoft Sans Serif"/>
          <w:sz w:val="24"/>
          <w:szCs w:val="24"/>
        </w:rPr>
        <w:t>Prix</w:t>
      </w:r>
      <w:proofErr w:type="spellEnd"/>
      <w:r w:rsidR="00F906A0" w:rsidRPr="00F906A0">
        <w:rPr>
          <w:rFonts w:ascii="MS Reference Sans Serif" w:hAnsi="MS Reference Sans Serif" w:cs="Microsoft Sans Serif"/>
          <w:sz w:val="24"/>
          <w:szCs w:val="24"/>
        </w:rPr>
        <w:t xml:space="preserve"> de Ajedrez </w:t>
      </w:r>
      <w:proofErr w:type="spellStart"/>
      <w:r w:rsidR="00F906A0" w:rsidRPr="00F906A0">
        <w:rPr>
          <w:rFonts w:ascii="MS Reference Sans Serif" w:hAnsi="MS Reference Sans Serif" w:cs="Microsoft Sans Serif"/>
          <w:sz w:val="24"/>
          <w:szCs w:val="24"/>
        </w:rPr>
        <w:t>blitz</w:t>
      </w:r>
      <w:proofErr w:type="spellEnd"/>
      <w:r w:rsidRPr="00611076">
        <w:rPr>
          <w:rFonts w:ascii="MS Reference Sans Serif" w:hAnsi="MS Reference Sans Serif" w:cs="Microsoft Sans Serif"/>
          <w:sz w:val="24"/>
          <w:szCs w:val="24"/>
        </w:rPr>
        <w:t>, deporte-ciencia</w:t>
      </w:r>
      <w:r w:rsidR="00F906A0">
        <w:rPr>
          <w:rFonts w:ascii="MS Reference Sans Serif" w:hAnsi="MS Reference Sans Serif" w:cs="Microsoft Sans Serif"/>
          <w:sz w:val="24"/>
          <w:szCs w:val="24"/>
        </w:rPr>
        <w:t xml:space="preserve">, </w:t>
      </w:r>
      <w:r w:rsidRPr="00611076">
        <w:rPr>
          <w:rFonts w:ascii="MS Reference Sans Serif" w:hAnsi="MS Reference Sans Serif" w:cs="Microsoft Sans Serif"/>
          <w:sz w:val="24"/>
          <w:szCs w:val="24"/>
        </w:rPr>
        <w:t xml:space="preserve">en el </w:t>
      </w:r>
      <w:r w:rsidR="00F906A0">
        <w:rPr>
          <w:rFonts w:ascii="MS Reference Sans Serif" w:hAnsi="MS Reference Sans Serif" w:cs="Microsoft Sans Serif"/>
          <w:sz w:val="24"/>
          <w:szCs w:val="24"/>
        </w:rPr>
        <w:t>b</w:t>
      </w:r>
      <w:r w:rsidR="00EA1524">
        <w:rPr>
          <w:rFonts w:ascii="MS Reference Sans Serif" w:hAnsi="MS Reference Sans Serif" w:cs="Microsoft Sans Serif"/>
          <w:sz w:val="24"/>
          <w:szCs w:val="24"/>
        </w:rPr>
        <w:t>arrio Villa del N</w:t>
      </w:r>
      <w:r w:rsidRPr="00611076">
        <w:rPr>
          <w:rFonts w:ascii="MS Reference Sans Serif" w:hAnsi="MS Reference Sans Serif" w:cs="Microsoft Sans Serif"/>
          <w:sz w:val="24"/>
          <w:szCs w:val="24"/>
        </w:rPr>
        <w:t xml:space="preserve">orte (La Paz), actividad que busca acercar a la comunidad a esta disciplina deportiva. El evento </w:t>
      </w:r>
      <w:r w:rsidRPr="00611076">
        <w:rPr>
          <w:rFonts w:ascii="MS Reference Sans Serif" w:hAnsi="MS Reference Sans Serif" w:cs="Microsoft Sans Serif"/>
          <w:sz w:val="24"/>
          <w:szCs w:val="24"/>
        </w:rPr>
        <w:lastRenderedPageBreak/>
        <w:t xml:space="preserve">contó con la presencia de la maestra internacional Martha Isabel </w:t>
      </w:r>
      <w:proofErr w:type="spellStart"/>
      <w:r w:rsidRPr="00611076">
        <w:rPr>
          <w:rFonts w:ascii="MS Reference Sans Serif" w:hAnsi="MS Reference Sans Serif" w:cs="Microsoft Sans Serif"/>
          <w:sz w:val="24"/>
          <w:szCs w:val="24"/>
        </w:rPr>
        <w:t>Mateus</w:t>
      </w:r>
      <w:proofErr w:type="spellEnd"/>
      <w:r w:rsidR="00345454">
        <w:rPr>
          <w:rFonts w:ascii="MS Reference Sans Serif" w:hAnsi="MS Reference Sans Serif" w:cs="Microsoft Sans Serif"/>
          <w:sz w:val="24"/>
          <w:szCs w:val="24"/>
        </w:rPr>
        <w:t>,</w:t>
      </w:r>
      <w:r w:rsidRPr="00611076">
        <w:rPr>
          <w:rFonts w:ascii="MS Reference Sans Serif" w:hAnsi="MS Reference Sans Serif" w:cs="Microsoft Sans Serif"/>
          <w:sz w:val="24"/>
          <w:szCs w:val="24"/>
        </w:rPr>
        <w:t xml:space="preserve"> proveniente del vecino departamento del Valle del Cauca.  </w:t>
      </w:r>
    </w:p>
    <w:p w:rsidR="00611076" w:rsidRPr="00611076" w:rsidRDefault="00F051D3" w:rsidP="00611076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>
        <w:rPr>
          <w:rFonts w:ascii="MS Reference Sans Serif" w:hAnsi="MS Reference Sans Serif" w:cs="Microsoft Sans Serif"/>
          <w:sz w:val="24"/>
          <w:szCs w:val="24"/>
        </w:rPr>
        <w:t>E</w:t>
      </w:r>
      <w:r w:rsidR="00611076" w:rsidRPr="00611076">
        <w:rPr>
          <w:rFonts w:ascii="MS Reference Sans Serif" w:hAnsi="MS Reference Sans Serif" w:cs="Microsoft Sans Serif"/>
          <w:sz w:val="24"/>
          <w:szCs w:val="24"/>
        </w:rPr>
        <w:t xml:space="preserve">l 10° torneo del gran </w:t>
      </w:r>
      <w:proofErr w:type="spellStart"/>
      <w:r w:rsidR="00611076" w:rsidRPr="00611076">
        <w:rPr>
          <w:rFonts w:ascii="MS Reference Sans Serif" w:hAnsi="MS Reference Sans Serif" w:cs="Microsoft Sans Serif"/>
          <w:sz w:val="24"/>
          <w:szCs w:val="24"/>
        </w:rPr>
        <w:t>Prix</w:t>
      </w:r>
      <w:proofErr w:type="spellEnd"/>
      <w:r w:rsidR="00611076" w:rsidRPr="00611076">
        <w:rPr>
          <w:rFonts w:ascii="MS Reference Sans Serif" w:hAnsi="MS Reference Sans Serif" w:cs="Microsoft Sans Serif"/>
          <w:sz w:val="24"/>
          <w:szCs w:val="24"/>
        </w:rPr>
        <w:t xml:space="preserve"> de Ajedrez </w:t>
      </w:r>
      <w:proofErr w:type="spellStart"/>
      <w:r w:rsidR="00611076" w:rsidRPr="00611076">
        <w:rPr>
          <w:rFonts w:ascii="MS Reference Sans Serif" w:hAnsi="MS Reference Sans Serif" w:cs="Microsoft Sans Serif"/>
          <w:sz w:val="24"/>
          <w:szCs w:val="24"/>
        </w:rPr>
        <w:t>blitz</w:t>
      </w:r>
      <w:proofErr w:type="spellEnd"/>
      <w:r w:rsidR="00611076" w:rsidRPr="00611076">
        <w:rPr>
          <w:rFonts w:ascii="MS Reference Sans Serif" w:hAnsi="MS Reference Sans Serif" w:cs="Microsoft Sans Serif"/>
          <w:sz w:val="24"/>
          <w:szCs w:val="24"/>
        </w:rPr>
        <w:t>, Alcaldía de Popayán</w:t>
      </w:r>
      <w:r>
        <w:rPr>
          <w:rFonts w:ascii="MS Reference Sans Serif" w:hAnsi="MS Reference Sans Serif" w:cs="Microsoft Sans Serif"/>
          <w:sz w:val="24"/>
          <w:szCs w:val="24"/>
        </w:rPr>
        <w:t xml:space="preserve"> tuvo actividades paralelas para </w:t>
      </w:r>
      <w:r w:rsidRPr="00611076">
        <w:rPr>
          <w:rFonts w:ascii="MS Reference Sans Serif" w:hAnsi="MS Reference Sans Serif" w:cs="Microsoft Sans Serif"/>
          <w:sz w:val="24"/>
          <w:szCs w:val="24"/>
        </w:rPr>
        <w:t>aficionados</w:t>
      </w:r>
      <w:r>
        <w:rPr>
          <w:rFonts w:ascii="MS Reference Sans Serif" w:hAnsi="MS Reference Sans Serif" w:cs="Microsoft Sans Serif"/>
          <w:sz w:val="24"/>
          <w:szCs w:val="24"/>
        </w:rPr>
        <w:t xml:space="preserve"> y contó con una </w:t>
      </w:r>
      <w:r w:rsidRPr="00611076">
        <w:rPr>
          <w:rFonts w:ascii="MS Reference Sans Serif" w:hAnsi="MS Reference Sans Serif" w:cs="Microsoft Sans Serif"/>
          <w:sz w:val="24"/>
          <w:szCs w:val="24"/>
        </w:rPr>
        <w:t>capacitación para niños y menores de e</w:t>
      </w:r>
      <w:r>
        <w:rPr>
          <w:rFonts w:ascii="MS Reference Sans Serif" w:hAnsi="MS Reference Sans Serif" w:cs="Microsoft Sans Serif"/>
          <w:sz w:val="24"/>
          <w:szCs w:val="24"/>
        </w:rPr>
        <w:t>dad amantes de este</w:t>
      </w:r>
      <w:r w:rsidRPr="00611076">
        <w:rPr>
          <w:rFonts w:ascii="MS Reference Sans Serif" w:hAnsi="MS Reference Sans Serif" w:cs="Microsoft Sans Serif"/>
          <w:sz w:val="24"/>
          <w:szCs w:val="24"/>
        </w:rPr>
        <w:t xml:space="preserve"> deporte</w:t>
      </w:r>
      <w:r>
        <w:rPr>
          <w:rFonts w:ascii="MS Reference Sans Serif" w:hAnsi="MS Reference Sans Serif" w:cs="Microsoft Sans Serif"/>
          <w:sz w:val="24"/>
          <w:szCs w:val="24"/>
        </w:rPr>
        <w:t>.</w:t>
      </w:r>
    </w:p>
    <w:p w:rsidR="00E27A50" w:rsidRDefault="00611076" w:rsidP="00C27E99">
      <w:pPr>
        <w:jc w:val="both"/>
        <w:rPr>
          <w:rFonts w:ascii="MS Reference Sans Serif" w:hAnsi="MS Reference Sans Serif" w:cs="Microsoft Sans Serif"/>
          <w:sz w:val="24"/>
          <w:szCs w:val="24"/>
        </w:rPr>
      </w:pPr>
      <w:r w:rsidRPr="00611076">
        <w:rPr>
          <w:rFonts w:ascii="MS Reference Sans Serif" w:hAnsi="MS Reference Sans Serif" w:cs="Microsoft Sans Serif"/>
          <w:sz w:val="24"/>
          <w:szCs w:val="24"/>
        </w:rPr>
        <w:t>Consult</w:t>
      </w:r>
      <w:r w:rsidR="00EA1524">
        <w:rPr>
          <w:rFonts w:ascii="MS Reference Sans Serif" w:hAnsi="MS Reference Sans Serif" w:cs="Microsoft Sans Serif"/>
          <w:sz w:val="24"/>
          <w:szCs w:val="24"/>
        </w:rPr>
        <w:t xml:space="preserve">e los </w:t>
      </w:r>
      <w:r w:rsidRPr="00611076">
        <w:rPr>
          <w:rFonts w:ascii="MS Reference Sans Serif" w:hAnsi="MS Reference Sans Serif" w:cs="Microsoft Sans Serif"/>
          <w:sz w:val="24"/>
          <w:szCs w:val="24"/>
        </w:rPr>
        <w:t xml:space="preserve">resultados del 10° torneo del Gran </w:t>
      </w:r>
      <w:proofErr w:type="spellStart"/>
      <w:r w:rsidRPr="00611076">
        <w:rPr>
          <w:rFonts w:ascii="MS Reference Sans Serif" w:hAnsi="MS Reference Sans Serif" w:cs="Microsoft Sans Serif"/>
          <w:sz w:val="24"/>
          <w:szCs w:val="24"/>
        </w:rPr>
        <w:t>Prix</w:t>
      </w:r>
      <w:proofErr w:type="spellEnd"/>
      <w:r w:rsidRPr="00611076">
        <w:rPr>
          <w:rFonts w:ascii="MS Reference Sans Serif" w:hAnsi="MS Reference Sans Serif" w:cs="Microsoft Sans Serif"/>
          <w:sz w:val="24"/>
          <w:szCs w:val="24"/>
        </w:rPr>
        <w:t xml:space="preserve"> de Ajedrez </w:t>
      </w:r>
      <w:proofErr w:type="spellStart"/>
      <w:r w:rsidRPr="00611076">
        <w:rPr>
          <w:rFonts w:ascii="MS Reference Sans Serif" w:hAnsi="MS Reference Sans Serif" w:cs="Microsoft Sans Serif"/>
          <w:sz w:val="24"/>
          <w:szCs w:val="24"/>
        </w:rPr>
        <w:t>blitz</w:t>
      </w:r>
      <w:proofErr w:type="spellEnd"/>
      <w:r w:rsidRPr="00611076">
        <w:rPr>
          <w:rFonts w:ascii="MS Reference Sans Serif" w:hAnsi="MS Reference Sans Serif" w:cs="Microsoft Sans Serif"/>
          <w:sz w:val="24"/>
          <w:szCs w:val="24"/>
        </w:rPr>
        <w:t xml:space="preserve">, Alcaldía de Popayán en el siguiente link: </w:t>
      </w:r>
      <w:hyperlink r:id="rId20" w:history="1">
        <w:r w:rsidR="00AC24F0" w:rsidRPr="00CE1B25">
          <w:rPr>
            <w:rStyle w:val="Hipervnculo"/>
            <w:rFonts w:ascii="MS Reference Sans Serif" w:hAnsi="MS Reference Sans Serif" w:cs="Microsoft Sans Serif"/>
            <w:sz w:val="24"/>
            <w:szCs w:val="24"/>
          </w:rPr>
          <w:t>http://bit.ly/1chMyxQ</w:t>
        </w:r>
      </w:hyperlink>
    </w:p>
    <w:sectPr w:rsidR="00E27A50" w:rsidSect="0093064D">
      <w:headerReference w:type="default" r:id="rId21"/>
      <w:footerReference w:type="default" r:id="rId22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7DAA" w:rsidRDefault="00EA7DAA" w:rsidP="0093064D">
      <w:pPr>
        <w:spacing w:after="0" w:line="240" w:lineRule="auto"/>
      </w:pPr>
      <w:r>
        <w:separator/>
      </w:r>
    </w:p>
  </w:endnote>
  <w:endnote w:type="continuationSeparator" w:id="0">
    <w:p w:rsidR="00EA7DAA" w:rsidRDefault="00EA7DAA" w:rsidP="009306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</w:rPr>
      <w:id w:val="1923523328"/>
      <w:docPartObj>
        <w:docPartGallery w:val="Page Numbers (Bottom of Page)"/>
        <w:docPartUnique/>
      </w:docPartObj>
    </w:sdtPr>
    <w:sdtEndPr/>
    <w:sdtContent>
      <w:p w:rsidR="00232A4C" w:rsidRPr="00232A4C" w:rsidRDefault="00EA7DAA">
        <w:pPr>
          <w:rPr>
            <w:rFonts w:asciiTheme="majorHAnsi" w:eastAsiaTheme="majorEastAsia" w:hAnsiTheme="majorHAnsi" w:cstheme="majorBidi"/>
            <w:i/>
          </w:rPr>
        </w:pPr>
        <w:sdt>
          <w:sdtPr>
            <w:rPr>
              <w:rFonts w:asciiTheme="majorHAnsi" w:eastAsiaTheme="majorEastAsia" w:hAnsiTheme="majorHAnsi" w:cstheme="majorBidi"/>
              <w:i/>
            </w:rPr>
            <w:id w:val="-1395503223"/>
            <w:docPartObj>
              <w:docPartGallery w:val="Page Numbers (Margins)"/>
              <w:docPartUnique/>
            </w:docPartObj>
          </w:sdtPr>
          <w:sdtEndPr/>
          <w:sdtContent>
            <w:r w:rsidR="0093064D" w:rsidRPr="00232A4C">
              <w:rPr>
                <w:rFonts w:asciiTheme="majorHAnsi" w:eastAsiaTheme="majorEastAsia" w:hAnsiTheme="majorHAnsi" w:cstheme="majorBidi"/>
                <w:i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E846147" wp14:editId="4794B370">
                      <wp:simplePos x="0" y="0"/>
                      <wp:positionH relativeFrom="margin">
                        <wp:posOffset>5473065</wp:posOffset>
                      </wp:positionH>
                      <wp:positionV relativeFrom="bottomMargin">
                        <wp:posOffset>219710</wp:posOffset>
                      </wp:positionV>
                      <wp:extent cx="342900" cy="342900"/>
                      <wp:effectExtent l="0" t="0" r="0" b="0"/>
                      <wp:wrapNone/>
                      <wp:docPr id="560" name="Óvalo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3429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>
                                  <a:lumMod val="40000"/>
                                  <a:lumOff val="60000"/>
                                </a:schemeClr>
                              </a:solidFill>
                              <a:extLst/>
                            </wps:spPr>
                            <wps:txbx>
                              <w:txbxContent>
                                <w:p w:rsidR="0093064D" w:rsidRPr="0093064D" w:rsidRDefault="0093064D">
                                  <w:pPr>
                                    <w:pStyle w:val="Piedepgina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Cs w:val="32"/>
                                    </w:rPr>
                                  </w:pPr>
                                  <w:r w:rsidRPr="0093064D">
                                    <w:rPr>
                                      <w:sz w:val="16"/>
                                      <w:szCs w:val="21"/>
                                    </w:rPr>
                                    <w:fldChar w:fldCharType="begin"/>
                                  </w:r>
                                  <w:r w:rsidRPr="0093064D">
                                    <w:rPr>
                                      <w:sz w:val="16"/>
                                    </w:rPr>
                                    <w:instrText>PAGE    \* MERGEFORMAT</w:instrText>
                                  </w:r>
                                  <w:r w:rsidRPr="0093064D">
                                    <w:rPr>
                                      <w:sz w:val="16"/>
                                      <w:szCs w:val="21"/>
                                    </w:rPr>
                                    <w:fldChar w:fldCharType="separate"/>
                                  </w:r>
                                  <w:r w:rsidR="00553042" w:rsidRPr="00553042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Cs w:val="32"/>
                                      <w:lang w:val="es-ES"/>
                                    </w:rPr>
                                    <w:t>10</w:t>
                                  </w:r>
                                  <w:r w:rsidRPr="0093064D">
                                    <w:rPr>
                                      <w:b/>
                                      <w:bCs/>
                                      <w:color w:val="FFFFFF" w:themeColor="background1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Óvalo 10" o:spid="_x0000_s1028" style="position:absolute;margin-left:430.95pt;margin-top:17.3pt;width:27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" fillcolor="#8db3e2 [1311]" stroked="f">
                      <v:textbox inset="0,,0">
                        <w:txbxContent>
                          <w:p w:rsidR="0093064D" w:rsidRPr="0093064D" w:rsidRDefault="0093064D">
                            <w:pPr>
                              <w:pStyle w:val="Piedepgina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Cs w:val="32"/>
                              </w:rPr>
                            </w:pPr>
                            <w:r w:rsidRPr="0093064D">
                              <w:rPr>
                                <w:sz w:val="16"/>
                                <w:szCs w:val="21"/>
                              </w:rPr>
                              <w:fldChar w:fldCharType="begin"/>
                            </w:r>
                            <w:r w:rsidRPr="0093064D">
                              <w:rPr>
                                <w:sz w:val="16"/>
                              </w:rPr>
                              <w:instrText>PAGE    \* MERGEFORMAT</w:instrText>
                            </w:r>
                            <w:r w:rsidRPr="0093064D">
                              <w:rPr>
                                <w:sz w:val="16"/>
                                <w:szCs w:val="21"/>
                              </w:rPr>
                              <w:fldChar w:fldCharType="separate"/>
                            </w:r>
                            <w:r w:rsidR="00553042" w:rsidRPr="00553042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Cs w:val="32"/>
                                <w:lang w:val="es-ES"/>
                              </w:rPr>
                              <w:t>10</w:t>
                            </w:r>
                            <w:r w:rsidRPr="0093064D">
                              <w:rPr>
                                <w:b/>
                                <w:bCs/>
                                <w:color w:val="FFFFFF" w:themeColor="background1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sdtContent>
        </w:sdt>
        <w:r w:rsidR="00232A4C" w:rsidRPr="00232A4C">
          <w:rPr>
            <w:i/>
            <w:noProof/>
            <w:lang w:eastAsia="es-CO"/>
          </w:rPr>
          <w:drawing>
            <wp:anchor distT="0" distB="0" distL="114300" distR="114300" simplePos="0" relativeHeight="251665408" behindDoc="0" locked="0" layoutInCell="1" allowOverlap="1" wp14:anchorId="2EB4B6F1" wp14:editId="65DAFA90">
              <wp:simplePos x="0" y="0"/>
              <wp:positionH relativeFrom="column">
                <wp:posOffset>1901190</wp:posOffset>
              </wp:positionH>
              <wp:positionV relativeFrom="paragraph">
                <wp:posOffset>147320</wp:posOffset>
              </wp:positionV>
              <wp:extent cx="2050415" cy="426085"/>
              <wp:effectExtent l="0" t="0" r="6985" b="0"/>
              <wp:wrapTopAndBottom/>
              <wp:docPr id="8" name="Imagen 8" descr="marcapopayan_ngr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marcapopayan_ngro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50415" cy="426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</w:p>
      <w:p w:rsidR="0093064D" w:rsidRDefault="00EA7DAA">
        <w:pPr>
          <w:rPr>
            <w:rFonts w:asciiTheme="majorHAnsi" w:eastAsiaTheme="majorEastAsia" w:hAnsiTheme="majorHAnsi" w:cstheme="majorBidi"/>
          </w:rPr>
        </w:pPr>
      </w:p>
    </w:sdtContent>
  </w:sdt>
  <w:p w:rsidR="00232A4C" w:rsidRDefault="00232A4C" w:rsidP="00232A4C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</w:pPr>
    <w:r w:rsidRPr="00C50B9A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>Popay</w:t>
    </w:r>
    <w:r w:rsidRPr="006978F4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>án © Edificio C.A.M.  Carrera 6</w:t>
    </w:r>
    <w:r w:rsidRPr="00C50B9A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 xml:space="preserve">  4-21</w:t>
    </w:r>
    <w:r w:rsidR="00D27D14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>. Código Postal: 190003</w:t>
    </w:r>
  </w:p>
  <w:p w:rsidR="00232A4C" w:rsidRPr="00C50B9A" w:rsidRDefault="00232A4C" w:rsidP="00232A4C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</w:pPr>
    <w:r w:rsidRPr="00C50B9A"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  <w:t>C</w:t>
    </w:r>
    <w:r w:rsidRPr="006978F4"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  <w:t xml:space="preserve">orreo electrónico: </w:t>
    </w:r>
    <w:hyperlink r:id="rId2" w:history="1">
      <w:r w:rsidR="00D27D14" w:rsidRPr="001E1CA8">
        <w:rPr>
          <w:rStyle w:val="Hipervnculo"/>
          <w:rFonts w:ascii="MS Reference Sans Serif" w:eastAsia="Times New Roman" w:hAnsi="MS Reference Sans Serif"/>
          <w:kern w:val="3"/>
          <w:sz w:val="20"/>
          <w:szCs w:val="20"/>
          <w:lang w:val="es-ES" w:eastAsia="es-CO"/>
        </w:rPr>
        <w:t>prensa@popayan-cauca.gov.co</w:t>
      </w:r>
    </w:hyperlink>
    <w:r w:rsidR="00D27D14"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  <w:t xml:space="preserve"> </w:t>
    </w:r>
  </w:p>
  <w:p w:rsidR="00232A4C" w:rsidRPr="00C50B9A" w:rsidRDefault="00232A4C" w:rsidP="00232A4C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MS Reference Sans Serif" w:eastAsia="Times New Roman" w:hAnsi="MS Reference Sans Serif"/>
        <w:kern w:val="3"/>
        <w:sz w:val="24"/>
        <w:szCs w:val="24"/>
        <w:lang w:val="es-ES" w:eastAsia="es-CO"/>
      </w:rPr>
    </w:pPr>
    <w:r w:rsidRPr="006978F4">
      <w:rPr>
        <w:rFonts w:ascii="MS Reference Sans Serif" w:eastAsia="Times New Roman" w:hAnsi="MS Reference Sans Serif"/>
        <w:bCs/>
        <w:iCs/>
        <w:color w:val="0000FF"/>
        <w:kern w:val="3"/>
        <w:sz w:val="18"/>
        <w:szCs w:val="24"/>
        <w:u w:val="single"/>
        <w:lang w:val="pt-BR" w:eastAsia="es-CO"/>
      </w:rPr>
      <w:t>www.popayan.gov.co</w:t>
    </w:r>
  </w:p>
  <w:p w:rsidR="0093064D" w:rsidRDefault="0093064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7DAA" w:rsidRDefault="00EA7DAA" w:rsidP="0093064D">
      <w:pPr>
        <w:spacing w:after="0" w:line="240" w:lineRule="auto"/>
      </w:pPr>
      <w:r>
        <w:separator/>
      </w:r>
    </w:p>
  </w:footnote>
  <w:footnote w:type="continuationSeparator" w:id="0">
    <w:p w:rsidR="00EA7DAA" w:rsidRDefault="00EA7DAA" w:rsidP="009306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064D" w:rsidRDefault="00232A4C">
    <w:pPr>
      <w:pStyle w:val="Encabezado"/>
    </w:pPr>
    <w:r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A1ACFCE" wp14:editId="01A2E53D">
              <wp:simplePos x="0" y="0"/>
              <wp:positionH relativeFrom="column">
                <wp:posOffset>34290</wp:posOffset>
              </wp:positionH>
              <wp:positionV relativeFrom="paragraph">
                <wp:posOffset>45720</wp:posOffset>
              </wp:positionV>
              <wp:extent cx="2286000" cy="714375"/>
              <wp:effectExtent l="0" t="0" r="0" b="9525"/>
              <wp:wrapTopAndBottom/>
              <wp:docPr id="9" name="9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86000" cy="714375"/>
                        <a:chOff x="0" y="0"/>
                        <a:chExt cx="2286000" cy="714375"/>
                      </a:xfrm>
                    </wpg:grpSpPr>
                    <pic:pic xmlns:pic="http://schemas.openxmlformats.org/drawingml/2006/picture">
                      <pic:nvPicPr>
                        <pic:cNvPr id="1" name="Imagen 4" descr="sloga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1975" y="200025"/>
                          <a:ext cx="17240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Imagen 3" descr="escudo 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9 Grupo" o:spid="_x0000_s1026" style="position:absolute;margin-left:2.7pt;margin-top:3.6pt;width:180pt;height:56.25pt;z-index:251661312" coordsize="22860,71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27" type="#_x0000_t75" alt="slogan" style="position:absolute;left:5619;top:2000;width:17241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JUyzDAAAA2gAAAA8AAABkcnMvZG93bnJldi54bWxEj0FrwkAUhO8F/8PyhN7qRhtCja4SBCGQ&#10;XqIeenxkn0kw+zZk1xj/vVso9DjMzDfMdj+ZTow0uNayguUiAkFcWd1yreByPn58gXAeWWNnmRQ8&#10;ycF+N3vbYqrtg0saT74WAcIuRQWN930qpasaMugWticO3tUOBn2QQy31gI8AN51cRVEiDbYcFhrs&#10;6dBQdTvdjYLRX4rD+sd8Zt9xkhdV2WXHeKnU+3zKNiA8Tf4//NfOtYIYfq+EGyB3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wlTLMMAAADaAAAADwAAAAAAAAAAAAAAAACf&#10;AgAAZHJzL2Rvd25yZXYueG1sUEsFBgAAAAAEAAQA9wAAAI8DAAAAAA==&#10;">
                <v:imagedata r:id="rId3" o:title="slogan"/>
                <v:path arrowok="t"/>
              </v:shape>
              <v:shape id="Imagen 3" o:spid="_x0000_s1028" type="#_x0000_t75" alt="escudo " style="position:absolute;width:5048;height: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s0qfGAAAA2gAAAA8AAABkcnMvZG93bnJldi54bWxEj91qwkAUhO8LfYflFLwR3WihSnSVVpG2&#10;CBV/sLeH7GkSkj0bs6tJ3t4tFHo5zMw3zHzZmlLcqHa5ZQWjYQSCOLE651TB6bgZTEE4j6yxtEwK&#10;OnKwXDw+zDHWtuE93Q4+FQHCLkYFmfdVLKVLMjLohrYiDt6PrQ36IOtU6hqbADelHEfRizSYc1jI&#10;sKJVRklxuBoFzbow/d1ksk2++5fu7f1rdS4+O6V6T+3rDISn1v+H/9ofWsEz/F4JN0A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mzSp8YAAADaAAAADwAAAAAAAAAAAAAA&#10;AACfAgAAZHJzL2Rvd25yZXYueG1sUEsFBgAAAAAEAAQA9wAAAJIDAAAAAA==&#10;">
                <v:imagedata r:id="rId4" o:title="escudo "/>
                <v:path arrowok="t"/>
              </v:shape>
              <w10:wrap type="topAndBottom"/>
            </v:group>
          </w:pict>
        </mc:Fallback>
      </mc:AlternateContent>
    </w:r>
  </w:p>
  <w:p w:rsidR="0093064D" w:rsidRDefault="0093064D">
    <w:pPr>
      <w:pStyle w:val="Encabezado"/>
    </w:pPr>
  </w:p>
  <w:p w:rsidR="00232A4C" w:rsidRDefault="00232A4C">
    <w:pPr>
      <w:pStyle w:val="Encabezado"/>
    </w:pPr>
  </w:p>
  <w:p w:rsidR="00232A4C" w:rsidRDefault="00232A4C">
    <w:pPr>
      <w:pStyle w:val="Encabezado"/>
    </w:pPr>
  </w:p>
  <w:p w:rsidR="00232A4C" w:rsidRDefault="00232A4C">
    <w:pPr>
      <w:pStyle w:val="Encabezado"/>
    </w:pPr>
  </w:p>
  <w:p w:rsidR="00232A4C" w:rsidRDefault="00232A4C">
    <w:pPr>
      <w:pStyle w:val="Encabezado"/>
    </w:pPr>
    <w:r w:rsidRPr="0093064D">
      <w:rPr>
        <w:noProof/>
        <w:lang w:eastAsia="es-CO"/>
      </w:rPr>
      <w:drawing>
        <wp:anchor distT="0" distB="0" distL="114300" distR="114300" simplePos="0" relativeHeight="251659264" behindDoc="0" locked="0" layoutInCell="1" allowOverlap="1" wp14:anchorId="6140F41B" wp14:editId="13E18A53">
          <wp:simplePos x="0" y="0"/>
          <wp:positionH relativeFrom="column">
            <wp:posOffset>55880</wp:posOffset>
          </wp:positionH>
          <wp:positionV relativeFrom="paragraph">
            <wp:posOffset>0</wp:posOffset>
          </wp:positionV>
          <wp:extent cx="5932805" cy="36830"/>
          <wp:effectExtent l="0" t="0" r="0" b="1270"/>
          <wp:wrapSquare wrapText="bothSides"/>
          <wp:docPr id="5" name="Imagen 5" descr="line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inea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2805" cy="36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68120C"/>
    <w:multiLevelType w:val="hybridMultilevel"/>
    <w:tmpl w:val="2CE00C1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64D"/>
    <w:rsid w:val="0000070B"/>
    <w:rsid w:val="00001C86"/>
    <w:rsid w:val="00001EF2"/>
    <w:rsid w:val="0000293E"/>
    <w:rsid w:val="000032DA"/>
    <w:rsid w:val="00003732"/>
    <w:rsid w:val="00003DFC"/>
    <w:rsid w:val="00004AD3"/>
    <w:rsid w:val="0000541A"/>
    <w:rsid w:val="00006315"/>
    <w:rsid w:val="00013B29"/>
    <w:rsid w:val="00014EC4"/>
    <w:rsid w:val="00021151"/>
    <w:rsid w:val="000223DB"/>
    <w:rsid w:val="00023A18"/>
    <w:rsid w:val="00023D1E"/>
    <w:rsid w:val="00023DBA"/>
    <w:rsid w:val="00024A5E"/>
    <w:rsid w:val="0002608C"/>
    <w:rsid w:val="000263D4"/>
    <w:rsid w:val="00030CBF"/>
    <w:rsid w:val="00031202"/>
    <w:rsid w:val="000319B7"/>
    <w:rsid w:val="000352F4"/>
    <w:rsid w:val="00035BA1"/>
    <w:rsid w:val="000369A4"/>
    <w:rsid w:val="00041395"/>
    <w:rsid w:val="00042264"/>
    <w:rsid w:val="000430D5"/>
    <w:rsid w:val="00043A3E"/>
    <w:rsid w:val="00043AEF"/>
    <w:rsid w:val="00043FF5"/>
    <w:rsid w:val="00044AD9"/>
    <w:rsid w:val="00046B7E"/>
    <w:rsid w:val="00047342"/>
    <w:rsid w:val="00047C4E"/>
    <w:rsid w:val="00051E57"/>
    <w:rsid w:val="0005322D"/>
    <w:rsid w:val="000541B3"/>
    <w:rsid w:val="00054F6C"/>
    <w:rsid w:val="00057F43"/>
    <w:rsid w:val="00065AB6"/>
    <w:rsid w:val="00066EC7"/>
    <w:rsid w:val="00066F43"/>
    <w:rsid w:val="00067843"/>
    <w:rsid w:val="00070167"/>
    <w:rsid w:val="00070F3A"/>
    <w:rsid w:val="000732CF"/>
    <w:rsid w:val="00073A00"/>
    <w:rsid w:val="000827B5"/>
    <w:rsid w:val="000862C8"/>
    <w:rsid w:val="00086EAE"/>
    <w:rsid w:val="00090D3B"/>
    <w:rsid w:val="00091148"/>
    <w:rsid w:val="000911E8"/>
    <w:rsid w:val="00093B01"/>
    <w:rsid w:val="00094505"/>
    <w:rsid w:val="00094977"/>
    <w:rsid w:val="0009535E"/>
    <w:rsid w:val="000A7537"/>
    <w:rsid w:val="000B1E6A"/>
    <w:rsid w:val="000B2ACF"/>
    <w:rsid w:val="000B3E76"/>
    <w:rsid w:val="000B5F62"/>
    <w:rsid w:val="000B6732"/>
    <w:rsid w:val="000B6D2C"/>
    <w:rsid w:val="000B6EE9"/>
    <w:rsid w:val="000C2331"/>
    <w:rsid w:val="000C70D9"/>
    <w:rsid w:val="000C78AA"/>
    <w:rsid w:val="000D2FB0"/>
    <w:rsid w:val="000D3070"/>
    <w:rsid w:val="000D5842"/>
    <w:rsid w:val="000D5B06"/>
    <w:rsid w:val="000D7B39"/>
    <w:rsid w:val="000E0307"/>
    <w:rsid w:val="000E34B0"/>
    <w:rsid w:val="000E36BE"/>
    <w:rsid w:val="000E515F"/>
    <w:rsid w:val="000F14EC"/>
    <w:rsid w:val="000F3069"/>
    <w:rsid w:val="000F4EF1"/>
    <w:rsid w:val="000F58F9"/>
    <w:rsid w:val="000F7792"/>
    <w:rsid w:val="001025B6"/>
    <w:rsid w:val="00103DAC"/>
    <w:rsid w:val="00105E6D"/>
    <w:rsid w:val="0010760A"/>
    <w:rsid w:val="00110D38"/>
    <w:rsid w:val="001115F0"/>
    <w:rsid w:val="00117277"/>
    <w:rsid w:val="0011775B"/>
    <w:rsid w:val="001209C7"/>
    <w:rsid w:val="00120EE2"/>
    <w:rsid w:val="00121DBF"/>
    <w:rsid w:val="001221C3"/>
    <w:rsid w:val="00123043"/>
    <w:rsid w:val="00124B28"/>
    <w:rsid w:val="00131A3B"/>
    <w:rsid w:val="00132E52"/>
    <w:rsid w:val="00133960"/>
    <w:rsid w:val="001340F2"/>
    <w:rsid w:val="00135ABC"/>
    <w:rsid w:val="00135E0D"/>
    <w:rsid w:val="00137669"/>
    <w:rsid w:val="00141181"/>
    <w:rsid w:val="00142070"/>
    <w:rsid w:val="001429FE"/>
    <w:rsid w:val="00143F2E"/>
    <w:rsid w:val="00146829"/>
    <w:rsid w:val="00150273"/>
    <w:rsid w:val="00151639"/>
    <w:rsid w:val="001522DB"/>
    <w:rsid w:val="0015263F"/>
    <w:rsid w:val="00153FE2"/>
    <w:rsid w:val="0015591A"/>
    <w:rsid w:val="001571EC"/>
    <w:rsid w:val="001600BA"/>
    <w:rsid w:val="00160B9D"/>
    <w:rsid w:val="00162A3D"/>
    <w:rsid w:val="001639A5"/>
    <w:rsid w:val="0016684E"/>
    <w:rsid w:val="0017242A"/>
    <w:rsid w:val="00173350"/>
    <w:rsid w:val="001738A6"/>
    <w:rsid w:val="00175355"/>
    <w:rsid w:val="00175D3A"/>
    <w:rsid w:val="00177790"/>
    <w:rsid w:val="00180669"/>
    <w:rsid w:val="00181336"/>
    <w:rsid w:val="001818D8"/>
    <w:rsid w:val="001832AA"/>
    <w:rsid w:val="00183E38"/>
    <w:rsid w:val="001851C3"/>
    <w:rsid w:val="001865CA"/>
    <w:rsid w:val="00186F5A"/>
    <w:rsid w:val="00187140"/>
    <w:rsid w:val="00187979"/>
    <w:rsid w:val="001909ED"/>
    <w:rsid w:val="00190F57"/>
    <w:rsid w:val="00190FC0"/>
    <w:rsid w:val="00191634"/>
    <w:rsid w:val="00192178"/>
    <w:rsid w:val="0019533E"/>
    <w:rsid w:val="001967DE"/>
    <w:rsid w:val="001968CF"/>
    <w:rsid w:val="001968F6"/>
    <w:rsid w:val="00196AE5"/>
    <w:rsid w:val="001973F8"/>
    <w:rsid w:val="001A0E41"/>
    <w:rsid w:val="001A2338"/>
    <w:rsid w:val="001A3157"/>
    <w:rsid w:val="001A56B5"/>
    <w:rsid w:val="001B048C"/>
    <w:rsid w:val="001B18AF"/>
    <w:rsid w:val="001B1910"/>
    <w:rsid w:val="001B1E44"/>
    <w:rsid w:val="001B2979"/>
    <w:rsid w:val="001B2C55"/>
    <w:rsid w:val="001B408D"/>
    <w:rsid w:val="001B44D2"/>
    <w:rsid w:val="001B7784"/>
    <w:rsid w:val="001B796E"/>
    <w:rsid w:val="001C5A2F"/>
    <w:rsid w:val="001C5EE6"/>
    <w:rsid w:val="001C60C6"/>
    <w:rsid w:val="001D0B02"/>
    <w:rsid w:val="001D0C9B"/>
    <w:rsid w:val="001D0D2A"/>
    <w:rsid w:val="001D3094"/>
    <w:rsid w:val="001D34D3"/>
    <w:rsid w:val="001D4B11"/>
    <w:rsid w:val="001D5786"/>
    <w:rsid w:val="001D668D"/>
    <w:rsid w:val="001D7AD4"/>
    <w:rsid w:val="001E0BC8"/>
    <w:rsid w:val="001E0EB0"/>
    <w:rsid w:val="001E18C9"/>
    <w:rsid w:val="001E1B54"/>
    <w:rsid w:val="001E3651"/>
    <w:rsid w:val="001E406A"/>
    <w:rsid w:val="001E607A"/>
    <w:rsid w:val="001E75F3"/>
    <w:rsid w:val="001F2442"/>
    <w:rsid w:val="001F2D89"/>
    <w:rsid w:val="001F7800"/>
    <w:rsid w:val="001F7FEC"/>
    <w:rsid w:val="002009C6"/>
    <w:rsid w:val="00201051"/>
    <w:rsid w:val="00203472"/>
    <w:rsid w:val="00206168"/>
    <w:rsid w:val="002110F4"/>
    <w:rsid w:val="002113A1"/>
    <w:rsid w:val="00211BE9"/>
    <w:rsid w:val="00212EAB"/>
    <w:rsid w:val="00213A16"/>
    <w:rsid w:val="002140E7"/>
    <w:rsid w:val="00217734"/>
    <w:rsid w:val="00221645"/>
    <w:rsid w:val="002228C1"/>
    <w:rsid w:val="00223BEC"/>
    <w:rsid w:val="00231FD6"/>
    <w:rsid w:val="002329C6"/>
    <w:rsid w:val="00232A4C"/>
    <w:rsid w:val="00233603"/>
    <w:rsid w:val="0023400A"/>
    <w:rsid w:val="002355FC"/>
    <w:rsid w:val="002359B6"/>
    <w:rsid w:val="00235B8A"/>
    <w:rsid w:val="002404FD"/>
    <w:rsid w:val="002431ED"/>
    <w:rsid w:val="0024326C"/>
    <w:rsid w:val="00244F7E"/>
    <w:rsid w:val="002469A0"/>
    <w:rsid w:val="002504DD"/>
    <w:rsid w:val="002537ED"/>
    <w:rsid w:val="002548EE"/>
    <w:rsid w:val="00257515"/>
    <w:rsid w:val="00262EB9"/>
    <w:rsid w:val="0026488B"/>
    <w:rsid w:val="00265601"/>
    <w:rsid w:val="0026564F"/>
    <w:rsid w:val="0026676E"/>
    <w:rsid w:val="0027162A"/>
    <w:rsid w:val="00271741"/>
    <w:rsid w:val="00271B70"/>
    <w:rsid w:val="002732FC"/>
    <w:rsid w:val="00273729"/>
    <w:rsid w:val="00274E63"/>
    <w:rsid w:val="002761BE"/>
    <w:rsid w:val="00276852"/>
    <w:rsid w:val="00283463"/>
    <w:rsid w:val="002846E4"/>
    <w:rsid w:val="00284799"/>
    <w:rsid w:val="0028487F"/>
    <w:rsid w:val="002901E5"/>
    <w:rsid w:val="002907DD"/>
    <w:rsid w:val="00291482"/>
    <w:rsid w:val="00291E33"/>
    <w:rsid w:val="00294629"/>
    <w:rsid w:val="0029573D"/>
    <w:rsid w:val="002A0313"/>
    <w:rsid w:val="002A0CB3"/>
    <w:rsid w:val="002A208F"/>
    <w:rsid w:val="002A3041"/>
    <w:rsid w:val="002A6307"/>
    <w:rsid w:val="002B1404"/>
    <w:rsid w:val="002B1D81"/>
    <w:rsid w:val="002B20F4"/>
    <w:rsid w:val="002B4920"/>
    <w:rsid w:val="002B5412"/>
    <w:rsid w:val="002B67EC"/>
    <w:rsid w:val="002C35BB"/>
    <w:rsid w:val="002C3FE7"/>
    <w:rsid w:val="002C69AF"/>
    <w:rsid w:val="002C7F10"/>
    <w:rsid w:val="002D0CCB"/>
    <w:rsid w:val="002D14F3"/>
    <w:rsid w:val="002D1557"/>
    <w:rsid w:val="002D4E38"/>
    <w:rsid w:val="002D6ADD"/>
    <w:rsid w:val="002D6E1F"/>
    <w:rsid w:val="002E075D"/>
    <w:rsid w:val="002E28DF"/>
    <w:rsid w:val="002E2A23"/>
    <w:rsid w:val="002E3FDB"/>
    <w:rsid w:val="002E4FF9"/>
    <w:rsid w:val="002E643F"/>
    <w:rsid w:val="002F1795"/>
    <w:rsid w:val="002F207B"/>
    <w:rsid w:val="002F245B"/>
    <w:rsid w:val="002F3263"/>
    <w:rsid w:val="002F4B56"/>
    <w:rsid w:val="002F529E"/>
    <w:rsid w:val="002F5C20"/>
    <w:rsid w:val="002F6144"/>
    <w:rsid w:val="002F7C6F"/>
    <w:rsid w:val="002F7EA3"/>
    <w:rsid w:val="003005F1"/>
    <w:rsid w:val="00304E2D"/>
    <w:rsid w:val="003052DE"/>
    <w:rsid w:val="003058E8"/>
    <w:rsid w:val="0030794B"/>
    <w:rsid w:val="00307981"/>
    <w:rsid w:val="00310092"/>
    <w:rsid w:val="00310D73"/>
    <w:rsid w:val="00311C3C"/>
    <w:rsid w:val="00312193"/>
    <w:rsid w:val="00314781"/>
    <w:rsid w:val="003163DF"/>
    <w:rsid w:val="0031691A"/>
    <w:rsid w:val="00317A05"/>
    <w:rsid w:val="0032052B"/>
    <w:rsid w:val="00320B8F"/>
    <w:rsid w:val="003216F8"/>
    <w:rsid w:val="00322322"/>
    <w:rsid w:val="0032365F"/>
    <w:rsid w:val="00324F3C"/>
    <w:rsid w:val="00327ED1"/>
    <w:rsid w:val="00331EFA"/>
    <w:rsid w:val="00332AFF"/>
    <w:rsid w:val="00333843"/>
    <w:rsid w:val="00333B1B"/>
    <w:rsid w:val="00334310"/>
    <w:rsid w:val="00334AE2"/>
    <w:rsid w:val="0033505B"/>
    <w:rsid w:val="003350E6"/>
    <w:rsid w:val="003357E3"/>
    <w:rsid w:val="00336575"/>
    <w:rsid w:val="00336924"/>
    <w:rsid w:val="00336982"/>
    <w:rsid w:val="00340E9E"/>
    <w:rsid w:val="003413F0"/>
    <w:rsid w:val="0034459B"/>
    <w:rsid w:val="00345454"/>
    <w:rsid w:val="00345910"/>
    <w:rsid w:val="0034753A"/>
    <w:rsid w:val="00352FD2"/>
    <w:rsid w:val="003544DC"/>
    <w:rsid w:val="00355577"/>
    <w:rsid w:val="00355634"/>
    <w:rsid w:val="00357A72"/>
    <w:rsid w:val="003625B2"/>
    <w:rsid w:val="00362B9A"/>
    <w:rsid w:val="0037188C"/>
    <w:rsid w:val="00372D68"/>
    <w:rsid w:val="00373DBF"/>
    <w:rsid w:val="0037449D"/>
    <w:rsid w:val="00374B63"/>
    <w:rsid w:val="00375417"/>
    <w:rsid w:val="00377181"/>
    <w:rsid w:val="00381F1C"/>
    <w:rsid w:val="00385E7C"/>
    <w:rsid w:val="003861B2"/>
    <w:rsid w:val="003879DE"/>
    <w:rsid w:val="00391307"/>
    <w:rsid w:val="0039281D"/>
    <w:rsid w:val="0039493B"/>
    <w:rsid w:val="00396C39"/>
    <w:rsid w:val="00397071"/>
    <w:rsid w:val="00397936"/>
    <w:rsid w:val="003A0417"/>
    <w:rsid w:val="003A052B"/>
    <w:rsid w:val="003A060C"/>
    <w:rsid w:val="003A238D"/>
    <w:rsid w:val="003A2923"/>
    <w:rsid w:val="003A2C58"/>
    <w:rsid w:val="003A7EC1"/>
    <w:rsid w:val="003B3560"/>
    <w:rsid w:val="003B7FAC"/>
    <w:rsid w:val="003C7C74"/>
    <w:rsid w:val="003D3276"/>
    <w:rsid w:val="003D403D"/>
    <w:rsid w:val="003E0C77"/>
    <w:rsid w:val="003E0FEC"/>
    <w:rsid w:val="003E2F13"/>
    <w:rsid w:val="003E3D8F"/>
    <w:rsid w:val="003E3EC6"/>
    <w:rsid w:val="003E5DE1"/>
    <w:rsid w:val="003E7BCE"/>
    <w:rsid w:val="003F1263"/>
    <w:rsid w:val="003F17F4"/>
    <w:rsid w:val="003F2C3F"/>
    <w:rsid w:val="003F5A40"/>
    <w:rsid w:val="004054F1"/>
    <w:rsid w:val="004120AD"/>
    <w:rsid w:val="00412799"/>
    <w:rsid w:val="00416AA6"/>
    <w:rsid w:val="0042041F"/>
    <w:rsid w:val="004204DA"/>
    <w:rsid w:val="004241F2"/>
    <w:rsid w:val="00424FC6"/>
    <w:rsid w:val="004266C7"/>
    <w:rsid w:val="00426D8A"/>
    <w:rsid w:val="00430E4A"/>
    <w:rsid w:val="004315EA"/>
    <w:rsid w:val="00431776"/>
    <w:rsid w:val="0043499D"/>
    <w:rsid w:val="00434F0A"/>
    <w:rsid w:val="004352B9"/>
    <w:rsid w:val="00437255"/>
    <w:rsid w:val="00437458"/>
    <w:rsid w:val="00437D06"/>
    <w:rsid w:val="00437DA4"/>
    <w:rsid w:val="00437FC5"/>
    <w:rsid w:val="00437FE1"/>
    <w:rsid w:val="00440F64"/>
    <w:rsid w:val="00445516"/>
    <w:rsid w:val="0045114C"/>
    <w:rsid w:val="0045267C"/>
    <w:rsid w:val="00453477"/>
    <w:rsid w:val="00453C0B"/>
    <w:rsid w:val="00455279"/>
    <w:rsid w:val="00462F50"/>
    <w:rsid w:val="00463540"/>
    <w:rsid w:val="00463AA7"/>
    <w:rsid w:val="00463B8E"/>
    <w:rsid w:val="004644B4"/>
    <w:rsid w:val="00464F31"/>
    <w:rsid w:val="00467267"/>
    <w:rsid w:val="00471E1A"/>
    <w:rsid w:val="0047344A"/>
    <w:rsid w:val="00473B3C"/>
    <w:rsid w:val="00473C40"/>
    <w:rsid w:val="004814A3"/>
    <w:rsid w:val="004823D1"/>
    <w:rsid w:val="004824B2"/>
    <w:rsid w:val="0048389C"/>
    <w:rsid w:val="00483F93"/>
    <w:rsid w:val="00484CA1"/>
    <w:rsid w:val="004852B3"/>
    <w:rsid w:val="00485AFC"/>
    <w:rsid w:val="004900D3"/>
    <w:rsid w:val="00490EBE"/>
    <w:rsid w:val="00496C5D"/>
    <w:rsid w:val="0049760E"/>
    <w:rsid w:val="004A0646"/>
    <w:rsid w:val="004A3436"/>
    <w:rsid w:val="004A56E8"/>
    <w:rsid w:val="004B0A8F"/>
    <w:rsid w:val="004B27DF"/>
    <w:rsid w:val="004B57B9"/>
    <w:rsid w:val="004B7FF0"/>
    <w:rsid w:val="004C07AA"/>
    <w:rsid w:val="004C2EBC"/>
    <w:rsid w:val="004C4D9A"/>
    <w:rsid w:val="004D0074"/>
    <w:rsid w:val="004D0B70"/>
    <w:rsid w:val="004D328B"/>
    <w:rsid w:val="004D32AB"/>
    <w:rsid w:val="004D3D65"/>
    <w:rsid w:val="004D6278"/>
    <w:rsid w:val="004D666D"/>
    <w:rsid w:val="004D76EB"/>
    <w:rsid w:val="004E1E41"/>
    <w:rsid w:val="004E1FE2"/>
    <w:rsid w:val="004E2EC8"/>
    <w:rsid w:val="004E3EDB"/>
    <w:rsid w:val="004E4244"/>
    <w:rsid w:val="004F019A"/>
    <w:rsid w:val="004F138F"/>
    <w:rsid w:val="004F1C7E"/>
    <w:rsid w:val="004F1E6F"/>
    <w:rsid w:val="004F247C"/>
    <w:rsid w:val="004F4229"/>
    <w:rsid w:val="004F46C6"/>
    <w:rsid w:val="004F4B3A"/>
    <w:rsid w:val="004F6519"/>
    <w:rsid w:val="0050100E"/>
    <w:rsid w:val="00501B39"/>
    <w:rsid w:val="0050285B"/>
    <w:rsid w:val="00503E43"/>
    <w:rsid w:val="00504703"/>
    <w:rsid w:val="005065BD"/>
    <w:rsid w:val="00511487"/>
    <w:rsid w:val="0051365D"/>
    <w:rsid w:val="00513CFE"/>
    <w:rsid w:val="00514F9A"/>
    <w:rsid w:val="0052386B"/>
    <w:rsid w:val="005268AC"/>
    <w:rsid w:val="00526F99"/>
    <w:rsid w:val="005271F9"/>
    <w:rsid w:val="005275CC"/>
    <w:rsid w:val="00527D60"/>
    <w:rsid w:val="005348B2"/>
    <w:rsid w:val="0053580D"/>
    <w:rsid w:val="005365F9"/>
    <w:rsid w:val="0054134A"/>
    <w:rsid w:val="00541759"/>
    <w:rsid w:val="00542B18"/>
    <w:rsid w:val="005451A3"/>
    <w:rsid w:val="00546C93"/>
    <w:rsid w:val="00546D65"/>
    <w:rsid w:val="00550348"/>
    <w:rsid w:val="005518A8"/>
    <w:rsid w:val="00553042"/>
    <w:rsid w:val="005545A6"/>
    <w:rsid w:val="0055623E"/>
    <w:rsid w:val="005576D8"/>
    <w:rsid w:val="0055779F"/>
    <w:rsid w:val="00560BFA"/>
    <w:rsid w:val="00563AAE"/>
    <w:rsid w:val="00563EE0"/>
    <w:rsid w:val="00564222"/>
    <w:rsid w:val="005649A3"/>
    <w:rsid w:val="00565B55"/>
    <w:rsid w:val="00566700"/>
    <w:rsid w:val="005668AD"/>
    <w:rsid w:val="00567AEE"/>
    <w:rsid w:val="00567C1C"/>
    <w:rsid w:val="00572406"/>
    <w:rsid w:val="005725F6"/>
    <w:rsid w:val="005815CC"/>
    <w:rsid w:val="005826E0"/>
    <w:rsid w:val="0058383F"/>
    <w:rsid w:val="0058521E"/>
    <w:rsid w:val="00591F38"/>
    <w:rsid w:val="005922A3"/>
    <w:rsid w:val="0059481E"/>
    <w:rsid w:val="00595E90"/>
    <w:rsid w:val="005A0EA9"/>
    <w:rsid w:val="005A1D72"/>
    <w:rsid w:val="005A3BB0"/>
    <w:rsid w:val="005A5012"/>
    <w:rsid w:val="005A7876"/>
    <w:rsid w:val="005B07EA"/>
    <w:rsid w:val="005B10DF"/>
    <w:rsid w:val="005B268A"/>
    <w:rsid w:val="005B4663"/>
    <w:rsid w:val="005B4BB3"/>
    <w:rsid w:val="005B65CF"/>
    <w:rsid w:val="005B73E4"/>
    <w:rsid w:val="005C54C1"/>
    <w:rsid w:val="005D00EA"/>
    <w:rsid w:val="005D091A"/>
    <w:rsid w:val="005D0B1C"/>
    <w:rsid w:val="005D0F5B"/>
    <w:rsid w:val="005D13F9"/>
    <w:rsid w:val="005D1D0D"/>
    <w:rsid w:val="005D4CFE"/>
    <w:rsid w:val="005D5DE7"/>
    <w:rsid w:val="005E3ABD"/>
    <w:rsid w:val="005E49B9"/>
    <w:rsid w:val="005E4F34"/>
    <w:rsid w:val="005E5728"/>
    <w:rsid w:val="005E58DA"/>
    <w:rsid w:val="005E6195"/>
    <w:rsid w:val="005E7A52"/>
    <w:rsid w:val="005F03DF"/>
    <w:rsid w:val="005F09E5"/>
    <w:rsid w:val="005F114F"/>
    <w:rsid w:val="005F1879"/>
    <w:rsid w:val="005F1C09"/>
    <w:rsid w:val="005F4565"/>
    <w:rsid w:val="005F5551"/>
    <w:rsid w:val="005F6DB2"/>
    <w:rsid w:val="005F6EAC"/>
    <w:rsid w:val="005F7AC5"/>
    <w:rsid w:val="006008BB"/>
    <w:rsid w:val="00601B97"/>
    <w:rsid w:val="006049F6"/>
    <w:rsid w:val="006054C7"/>
    <w:rsid w:val="00606CBC"/>
    <w:rsid w:val="00607134"/>
    <w:rsid w:val="00611076"/>
    <w:rsid w:val="006113B0"/>
    <w:rsid w:val="006127BF"/>
    <w:rsid w:val="00613439"/>
    <w:rsid w:val="00614E0F"/>
    <w:rsid w:val="0062027B"/>
    <w:rsid w:val="00620FF6"/>
    <w:rsid w:val="006226C9"/>
    <w:rsid w:val="00622FA6"/>
    <w:rsid w:val="00623D27"/>
    <w:rsid w:val="00623DEC"/>
    <w:rsid w:val="00624CB4"/>
    <w:rsid w:val="006304A2"/>
    <w:rsid w:val="006347E9"/>
    <w:rsid w:val="00636F1F"/>
    <w:rsid w:val="00641E1F"/>
    <w:rsid w:val="006429B9"/>
    <w:rsid w:val="00642B15"/>
    <w:rsid w:val="00644FF2"/>
    <w:rsid w:val="00645311"/>
    <w:rsid w:val="0064545E"/>
    <w:rsid w:val="00647488"/>
    <w:rsid w:val="00647839"/>
    <w:rsid w:val="0064795F"/>
    <w:rsid w:val="00650AF0"/>
    <w:rsid w:val="00650B75"/>
    <w:rsid w:val="00653384"/>
    <w:rsid w:val="0065390E"/>
    <w:rsid w:val="006575CC"/>
    <w:rsid w:val="0066231E"/>
    <w:rsid w:val="006627A1"/>
    <w:rsid w:val="00666A09"/>
    <w:rsid w:val="00666D07"/>
    <w:rsid w:val="00673DF7"/>
    <w:rsid w:val="00673ECA"/>
    <w:rsid w:val="006749D1"/>
    <w:rsid w:val="00675ED4"/>
    <w:rsid w:val="00676134"/>
    <w:rsid w:val="006768E9"/>
    <w:rsid w:val="00676C93"/>
    <w:rsid w:val="00680676"/>
    <w:rsid w:val="00682CC2"/>
    <w:rsid w:val="0068439B"/>
    <w:rsid w:val="00685DDB"/>
    <w:rsid w:val="00687341"/>
    <w:rsid w:val="00690336"/>
    <w:rsid w:val="0069069B"/>
    <w:rsid w:val="006937B1"/>
    <w:rsid w:val="0069421A"/>
    <w:rsid w:val="00694628"/>
    <w:rsid w:val="006971F0"/>
    <w:rsid w:val="00697A95"/>
    <w:rsid w:val="006A1608"/>
    <w:rsid w:val="006A3DBC"/>
    <w:rsid w:val="006A7823"/>
    <w:rsid w:val="006B4FD9"/>
    <w:rsid w:val="006B7742"/>
    <w:rsid w:val="006C19B2"/>
    <w:rsid w:val="006C1E0E"/>
    <w:rsid w:val="006C1EC4"/>
    <w:rsid w:val="006C23CC"/>
    <w:rsid w:val="006D06CE"/>
    <w:rsid w:val="006D3538"/>
    <w:rsid w:val="006D4D1D"/>
    <w:rsid w:val="006D56DD"/>
    <w:rsid w:val="006D5E8E"/>
    <w:rsid w:val="006D6C9C"/>
    <w:rsid w:val="006D78AF"/>
    <w:rsid w:val="006E4036"/>
    <w:rsid w:val="006F1987"/>
    <w:rsid w:val="006F58EC"/>
    <w:rsid w:val="00701ED5"/>
    <w:rsid w:val="0070256E"/>
    <w:rsid w:val="007027CC"/>
    <w:rsid w:val="00704153"/>
    <w:rsid w:val="00704B5C"/>
    <w:rsid w:val="00713474"/>
    <w:rsid w:val="007136D7"/>
    <w:rsid w:val="007171C7"/>
    <w:rsid w:val="00720096"/>
    <w:rsid w:val="007208C6"/>
    <w:rsid w:val="00726D3F"/>
    <w:rsid w:val="0073003C"/>
    <w:rsid w:val="00730CFE"/>
    <w:rsid w:val="00730E6C"/>
    <w:rsid w:val="0073109E"/>
    <w:rsid w:val="00740B4C"/>
    <w:rsid w:val="00740B91"/>
    <w:rsid w:val="00740BB9"/>
    <w:rsid w:val="007413A0"/>
    <w:rsid w:val="0074273B"/>
    <w:rsid w:val="00742D81"/>
    <w:rsid w:val="007432A5"/>
    <w:rsid w:val="00743734"/>
    <w:rsid w:val="0074563B"/>
    <w:rsid w:val="00746A02"/>
    <w:rsid w:val="00746B2B"/>
    <w:rsid w:val="0075130F"/>
    <w:rsid w:val="00751E83"/>
    <w:rsid w:val="00757D6C"/>
    <w:rsid w:val="00761EF9"/>
    <w:rsid w:val="0076279F"/>
    <w:rsid w:val="00763BA4"/>
    <w:rsid w:val="0076487D"/>
    <w:rsid w:val="00764A4B"/>
    <w:rsid w:val="00765966"/>
    <w:rsid w:val="007675C5"/>
    <w:rsid w:val="00770A3F"/>
    <w:rsid w:val="00771EC6"/>
    <w:rsid w:val="00774CAA"/>
    <w:rsid w:val="00776236"/>
    <w:rsid w:val="00786372"/>
    <w:rsid w:val="00787CD2"/>
    <w:rsid w:val="00791CE6"/>
    <w:rsid w:val="00792D74"/>
    <w:rsid w:val="00793E11"/>
    <w:rsid w:val="00794F6D"/>
    <w:rsid w:val="00795B2B"/>
    <w:rsid w:val="007A0487"/>
    <w:rsid w:val="007A3F67"/>
    <w:rsid w:val="007A4402"/>
    <w:rsid w:val="007A55AB"/>
    <w:rsid w:val="007A5C62"/>
    <w:rsid w:val="007A617B"/>
    <w:rsid w:val="007A6B22"/>
    <w:rsid w:val="007A7102"/>
    <w:rsid w:val="007B13AE"/>
    <w:rsid w:val="007B1C3C"/>
    <w:rsid w:val="007B28F2"/>
    <w:rsid w:val="007B29C5"/>
    <w:rsid w:val="007B4B5D"/>
    <w:rsid w:val="007B5C58"/>
    <w:rsid w:val="007C045B"/>
    <w:rsid w:val="007C14DB"/>
    <w:rsid w:val="007C5545"/>
    <w:rsid w:val="007C5D9F"/>
    <w:rsid w:val="007C62DE"/>
    <w:rsid w:val="007C6E3B"/>
    <w:rsid w:val="007D08E7"/>
    <w:rsid w:val="007D0D3F"/>
    <w:rsid w:val="007D237F"/>
    <w:rsid w:val="007D4B8A"/>
    <w:rsid w:val="007D4CAA"/>
    <w:rsid w:val="007D5976"/>
    <w:rsid w:val="007D67A8"/>
    <w:rsid w:val="007D7B2F"/>
    <w:rsid w:val="007D7F37"/>
    <w:rsid w:val="007E095E"/>
    <w:rsid w:val="007E16B4"/>
    <w:rsid w:val="007E2D6F"/>
    <w:rsid w:val="007E33E3"/>
    <w:rsid w:val="007E4EFF"/>
    <w:rsid w:val="007E58BC"/>
    <w:rsid w:val="007E7240"/>
    <w:rsid w:val="007E74C3"/>
    <w:rsid w:val="007F06D6"/>
    <w:rsid w:val="007F0C8A"/>
    <w:rsid w:val="007F1DA9"/>
    <w:rsid w:val="007F2232"/>
    <w:rsid w:val="007F2A7A"/>
    <w:rsid w:val="007F33EA"/>
    <w:rsid w:val="007F4023"/>
    <w:rsid w:val="007F5352"/>
    <w:rsid w:val="007F5477"/>
    <w:rsid w:val="007F69BD"/>
    <w:rsid w:val="007F6F8D"/>
    <w:rsid w:val="007F7309"/>
    <w:rsid w:val="0080035D"/>
    <w:rsid w:val="00802206"/>
    <w:rsid w:val="0080242B"/>
    <w:rsid w:val="0080305E"/>
    <w:rsid w:val="00804BD1"/>
    <w:rsid w:val="0080640C"/>
    <w:rsid w:val="0081001B"/>
    <w:rsid w:val="0081080C"/>
    <w:rsid w:val="00814425"/>
    <w:rsid w:val="00817221"/>
    <w:rsid w:val="0082044D"/>
    <w:rsid w:val="0082221B"/>
    <w:rsid w:val="00822C97"/>
    <w:rsid w:val="00823BA7"/>
    <w:rsid w:val="00823DA0"/>
    <w:rsid w:val="008244F1"/>
    <w:rsid w:val="00824A16"/>
    <w:rsid w:val="00824C3B"/>
    <w:rsid w:val="00825251"/>
    <w:rsid w:val="0082634A"/>
    <w:rsid w:val="008264C6"/>
    <w:rsid w:val="00834C4C"/>
    <w:rsid w:val="00835A47"/>
    <w:rsid w:val="00835B1A"/>
    <w:rsid w:val="00835E46"/>
    <w:rsid w:val="00836105"/>
    <w:rsid w:val="00837FFC"/>
    <w:rsid w:val="0084362C"/>
    <w:rsid w:val="00846077"/>
    <w:rsid w:val="0084622D"/>
    <w:rsid w:val="00847280"/>
    <w:rsid w:val="008508D1"/>
    <w:rsid w:val="00850910"/>
    <w:rsid w:val="008514CC"/>
    <w:rsid w:val="00851FF9"/>
    <w:rsid w:val="00852B3A"/>
    <w:rsid w:val="0085424B"/>
    <w:rsid w:val="00855D74"/>
    <w:rsid w:val="00857F93"/>
    <w:rsid w:val="00860D13"/>
    <w:rsid w:val="00861742"/>
    <w:rsid w:val="0086384F"/>
    <w:rsid w:val="00865516"/>
    <w:rsid w:val="00866413"/>
    <w:rsid w:val="0086751E"/>
    <w:rsid w:val="00867898"/>
    <w:rsid w:val="00867FAF"/>
    <w:rsid w:val="008775DE"/>
    <w:rsid w:val="0087793F"/>
    <w:rsid w:val="00882BFA"/>
    <w:rsid w:val="00883129"/>
    <w:rsid w:val="008844DC"/>
    <w:rsid w:val="008853D0"/>
    <w:rsid w:val="00892AEB"/>
    <w:rsid w:val="00892B9E"/>
    <w:rsid w:val="00892D16"/>
    <w:rsid w:val="00892FEB"/>
    <w:rsid w:val="0089576A"/>
    <w:rsid w:val="00896821"/>
    <w:rsid w:val="00896CD4"/>
    <w:rsid w:val="00897E0E"/>
    <w:rsid w:val="008A2CEF"/>
    <w:rsid w:val="008A3564"/>
    <w:rsid w:val="008A387B"/>
    <w:rsid w:val="008A460D"/>
    <w:rsid w:val="008A5322"/>
    <w:rsid w:val="008A6491"/>
    <w:rsid w:val="008A6F36"/>
    <w:rsid w:val="008B0298"/>
    <w:rsid w:val="008B1362"/>
    <w:rsid w:val="008B2F6A"/>
    <w:rsid w:val="008B314B"/>
    <w:rsid w:val="008B3622"/>
    <w:rsid w:val="008B4555"/>
    <w:rsid w:val="008B6884"/>
    <w:rsid w:val="008B6990"/>
    <w:rsid w:val="008B76D8"/>
    <w:rsid w:val="008B7E4A"/>
    <w:rsid w:val="008C088C"/>
    <w:rsid w:val="008C0B79"/>
    <w:rsid w:val="008C4F2C"/>
    <w:rsid w:val="008C6D74"/>
    <w:rsid w:val="008D08F8"/>
    <w:rsid w:val="008D0E51"/>
    <w:rsid w:val="008D3FA4"/>
    <w:rsid w:val="008D51F7"/>
    <w:rsid w:val="008D6C49"/>
    <w:rsid w:val="008E0188"/>
    <w:rsid w:val="008E45AE"/>
    <w:rsid w:val="008E538F"/>
    <w:rsid w:val="008E6CC7"/>
    <w:rsid w:val="008E7095"/>
    <w:rsid w:val="008F1EE9"/>
    <w:rsid w:val="008F5F59"/>
    <w:rsid w:val="00900652"/>
    <w:rsid w:val="0090589E"/>
    <w:rsid w:val="00905EC6"/>
    <w:rsid w:val="00906569"/>
    <w:rsid w:val="00907C76"/>
    <w:rsid w:val="00910318"/>
    <w:rsid w:val="00912BFB"/>
    <w:rsid w:val="00912D12"/>
    <w:rsid w:val="009133B9"/>
    <w:rsid w:val="00915FCA"/>
    <w:rsid w:val="00917AAA"/>
    <w:rsid w:val="0092148D"/>
    <w:rsid w:val="009220D5"/>
    <w:rsid w:val="00922B48"/>
    <w:rsid w:val="00924A2F"/>
    <w:rsid w:val="00926BEA"/>
    <w:rsid w:val="009275C1"/>
    <w:rsid w:val="0093064D"/>
    <w:rsid w:val="0093076C"/>
    <w:rsid w:val="009324BB"/>
    <w:rsid w:val="0093303B"/>
    <w:rsid w:val="0093455C"/>
    <w:rsid w:val="00936471"/>
    <w:rsid w:val="00936EEC"/>
    <w:rsid w:val="00937312"/>
    <w:rsid w:val="00937AF4"/>
    <w:rsid w:val="00941CE0"/>
    <w:rsid w:val="00942478"/>
    <w:rsid w:val="00942BDA"/>
    <w:rsid w:val="00943802"/>
    <w:rsid w:val="0094425A"/>
    <w:rsid w:val="009444A1"/>
    <w:rsid w:val="00945133"/>
    <w:rsid w:val="00946752"/>
    <w:rsid w:val="00950815"/>
    <w:rsid w:val="0095156E"/>
    <w:rsid w:val="00952C8C"/>
    <w:rsid w:val="00953EE2"/>
    <w:rsid w:val="00955BB4"/>
    <w:rsid w:val="00964129"/>
    <w:rsid w:val="00966A2A"/>
    <w:rsid w:val="00966E06"/>
    <w:rsid w:val="009766DD"/>
    <w:rsid w:val="0097792D"/>
    <w:rsid w:val="009807C5"/>
    <w:rsid w:val="0098172D"/>
    <w:rsid w:val="009836E9"/>
    <w:rsid w:val="009904F5"/>
    <w:rsid w:val="00991735"/>
    <w:rsid w:val="00993AEB"/>
    <w:rsid w:val="00997367"/>
    <w:rsid w:val="009973B7"/>
    <w:rsid w:val="00997FC4"/>
    <w:rsid w:val="009A0997"/>
    <w:rsid w:val="009A2BC1"/>
    <w:rsid w:val="009A5DBC"/>
    <w:rsid w:val="009A74B1"/>
    <w:rsid w:val="009A750B"/>
    <w:rsid w:val="009B2079"/>
    <w:rsid w:val="009B60DA"/>
    <w:rsid w:val="009B79B8"/>
    <w:rsid w:val="009C2750"/>
    <w:rsid w:val="009C3215"/>
    <w:rsid w:val="009C7197"/>
    <w:rsid w:val="009D6011"/>
    <w:rsid w:val="009E0740"/>
    <w:rsid w:val="009E0F67"/>
    <w:rsid w:val="009E44DA"/>
    <w:rsid w:val="009E47AC"/>
    <w:rsid w:val="009E49C4"/>
    <w:rsid w:val="009E54AC"/>
    <w:rsid w:val="009E61E4"/>
    <w:rsid w:val="009E6F18"/>
    <w:rsid w:val="009E6F6B"/>
    <w:rsid w:val="009E777D"/>
    <w:rsid w:val="009F01DF"/>
    <w:rsid w:val="009F22C9"/>
    <w:rsid w:val="009F455D"/>
    <w:rsid w:val="00A00AB4"/>
    <w:rsid w:val="00A014EF"/>
    <w:rsid w:val="00A02C8C"/>
    <w:rsid w:val="00A042BE"/>
    <w:rsid w:val="00A0527B"/>
    <w:rsid w:val="00A06D8F"/>
    <w:rsid w:val="00A12037"/>
    <w:rsid w:val="00A13026"/>
    <w:rsid w:val="00A137ED"/>
    <w:rsid w:val="00A14140"/>
    <w:rsid w:val="00A1439F"/>
    <w:rsid w:val="00A1478A"/>
    <w:rsid w:val="00A16A9B"/>
    <w:rsid w:val="00A217C9"/>
    <w:rsid w:val="00A24D6D"/>
    <w:rsid w:val="00A25929"/>
    <w:rsid w:val="00A25A72"/>
    <w:rsid w:val="00A2687A"/>
    <w:rsid w:val="00A279BE"/>
    <w:rsid w:val="00A30F6A"/>
    <w:rsid w:val="00A324CD"/>
    <w:rsid w:val="00A340DA"/>
    <w:rsid w:val="00A3654A"/>
    <w:rsid w:val="00A40590"/>
    <w:rsid w:val="00A4089D"/>
    <w:rsid w:val="00A424AE"/>
    <w:rsid w:val="00A459DA"/>
    <w:rsid w:val="00A473A3"/>
    <w:rsid w:val="00A51614"/>
    <w:rsid w:val="00A53338"/>
    <w:rsid w:val="00A53DF6"/>
    <w:rsid w:val="00A563EE"/>
    <w:rsid w:val="00A56B42"/>
    <w:rsid w:val="00A60EBF"/>
    <w:rsid w:val="00A61391"/>
    <w:rsid w:val="00A62C9B"/>
    <w:rsid w:val="00A6324E"/>
    <w:rsid w:val="00A6703D"/>
    <w:rsid w:val="00A709CA"/>
    <w:rsid w:val="00A71690"/>
    <w:rsid w:val="00A7361A"/>
    <w:rsid w:val="00A73C93"/>
    <w:rsid w:val="00A8281C"/>
    <w:rsid w:val="00A8362E"/>
    <w:rsid w:val="00A8503A"/>
    <w:rsid w:val="00A863C4"/>
    <w:rsid w:val="00A87836"/>
    <w:rsid w:val="00A9049D"/>
    <w:rsid w:val="00A90724"/>
    <w:rsid w:val="00A90C84"/>
    <w:rsid w:val="00A9123A"/>
    <w:rsid w:val="00A91784"/>
    <w:rsid w:val="00A92421"/>
    <w:rsid w:val="00A93FA0"/>
    <w:rsid w:val="00A9455E"/>
    <w:rsid w:val="00A96A92"/>
    <w:rsid w:val="00AA0E49"/>
    <w:rsid w:val="00AB043B"/>
    <w:rsid w:val="00AB05E3"/>
    <w:rsid w:val="00AB1699"/>
    <w:rsid w:val="00AB1A02"/>
    <w:rsid w:val="00AB22C3"/>
    <w:rsid w:val="00AB30A3"/>
    <w:rsid w:val="00AB4C66"/>
    <w:rsid w:val="00AB552F"/>
    <w:rsid w:val="00AB6D5B"/>
    <w:rsid w:val="00AC24F0"/>
    <w:rsid w:val="00AC2D83"/>
    <w:rsid w:val="00AC33B0"/>
    <w:rsid w:val="00AC6990"/>
    <w:rsid w:val="00AD008A"/>
    <w:rsid w:val="00AD0668"/>
    <w:rsid w:val="00AD0876"/>
    <w:rsid w:val="00AD0EA3"/>
    <w:rsid w:val="00AD1529"/>
    <w:rsid w:val="00AD503D"/>
    <w:rsid w:val="00AD5374"/>
    <w:rsid w:val="00AD5953"/>
    <w:rsid w:val="00AD7DC0"/>
    <w:rsid w:val="00AD7F3B"/>
    <w:rsid w:val="00AE103F"/>
    <w:rsid w:val="00AE1696"/>
    <w:rsid w:val="00AE24DA"/>
    <w:rsid w:val="00AE292C"/>
    <w:rsid w:val="00AE2F2C"/>
    <w:rsid w:val="00AE3B8F"/>
    <w:rsid w:val="00AF00FA"/>
    <w:rsid w:val="00AF02DC"/>
    <w:rsid w:val="00AF21ED"/>
    <w:rsid w:val="00AF28B3"/>
    <w:rsid w:val="00AF2F90"/>
    <w:rsid w:val="00AF502C"/>
    <w:rsid w:val="00AF5DAD"/>
    <w:rsid w:val="00AF74E2"/>
    <w:rsid w:val="00AF7D77"/>
    <w:rsid w:val="00B00E24"/>
    <w:rsid w:val="00B0101E"/>
    <w:rsid w:val="00B016FE"/>
    <w:rsid w:val="00B01851"/>
    <w:rsid w:val="00B01938"/>
    <w:rsid w:val="00B04089"/>
    <w:rsid w:val="00B0445A"/>
    <w:rsid w:val="00B06590"/>
    <w:rsid w:val="00B06B1A"/>
    <w:rsid w:val="00B07399"/>
    <w:rsid w:val="00B0769F"/>
    <w:rsid w:val="00B07EC4"/>
    <w:rsid w:val="00B11BEA"/>
    <w:rsid w:val="00B11F3D"/>
    <w:rsid w:val="00B12C06"/>
    <w:rsid w:val="00B1337B"/>
    <w:rsid w:val="00B134A0"/>
    <w:rsid w:val="00B134BE"/>
    <w:rsid w:val="00B13DD4"/>
    <w:rsid w:val="00B14159"/>
    <w:rsid w:val="00B14BA8"/>
    <w:rsid w:val="00B17611"/>
    <w:rsid w:val="00B212F6"/>
    <w:rsid w:val="00B216B6"/>
    <w:rsid w:val="00B21FDA"/>
    <w:rsid w:val="00B22071"/>
    <w:rsid w:val="00B276C4"/>
    <w:rsid w:val="00B33C1F"/>
    <w:rsid w:val="00B3458C"/>
    <w:rsid w:val="00B35A98"/>
    <w:rsid w:val="00B406DA"/>
    <w:rsid w:val="00B43197"/>
    <w:rsid w:val="00B435DC"/>
    <w:rsid w:val="00B45D6D"/>
    <w:rsid w:val="00B476ED"/>
    <w:rsid w:val="00B519E3"/>
    <w:rsid w:val="00B524CB"/>
    <w:rsid w:val="00B53E53"/>
    <w:rsid w:val="00B56633"/>
    <w:rsid w:val="00B57627"/>
    <w:rsid w:val="00B60903"/>
    <w:rsid w:val="00B61DA9"/>
    <w:rsid w:val="00B62443"/>
    <w:rsid w:val="00B62E6A"/>
    <w:rsid w:val="00B6349E"/>
    <w:rsid w:val="00B64F9E"/>
    <w:rsid w:val="00B653A1"/>
    <w:rsid w:val="00B65F57"/>
    <w:rsid w:val="00B72109"/>
    <w:rsid w:val="00B72D02"/>
    <w:rsid w:val="00B72F99"/>
    <w:rsid w:val="00B741C8"/>
    <w:rsid w:val="00B750A4"/>
    <w:rsid w:val="00B76B67"/>
    <w:rsid w:val="00B773CE"/>
    <w:rsid w:val="00B77623"/>
    <w:rsid w:val="00B8076C"/>
    <w:rsid w:val="00B80DB7"/>
    <w:rsid w:val="00B81495"/>
    <w:rsid w:val="00B84089"/>
    <w:rsid w:val="00B85CB2"/>
    <w:rsid w:val="00B8634D"/>
    <w:rsid w:val="00B95BB0"/>
    <w:rsid w:val="00B95D9E"/>
    <w:rsid w:val="00B96012"/>
    <w:rsid w:val="00B961DA"/>
    <w:rsid w:val="00BA02BF"/>
    <w:rsid w:val="00BA0A15"/>
    <w:rsid w:val="00BA3C68"/>
    <w:rsid w:val="00BA4AF2"/>
    <w:rsid w:val="00BA5495"/>
    <w:rsid w:val="00BA6178"/>
    <w:rsid w:val="00BA6F49"/>
    <w:rsid w:val="00BB1243"/>
    <w:rsid w:val="00BB16B6"/>
    <w:rsid w:val="00BB54E8"/>
    <w:rsid w:val="00BB5553"/>
    <w:rsid w:val="00BB7DDA"/>
    <w:rsid w:val="00BC2134"/>
    <w:rsid w:val="00BC5096"/>
    <w:rsid w:val="00BC68DB"/>
    <w:rsid w:val="00BD3F6D"/>
    <w:rsid w:val="00BD4BBC"/>
    <w:rsid w:val="00BD58E0"/>
    <w:rsid w:val="00BD64E8"/>
    <w:rsid w:val="00BD6D9E"/>
    <w:rsid w:val="00BE10B9"/>
    <w:rsid w:val="00BE1AA1"/>
    <w:rsid w:val="00BE460E"/>
    <w:rsid w:val="00BE4929"/>
    <w:rsid w:val="00BF076D"/>
    <w:rsid w:val="00BF16E2"/>
    <w:rsid w:val="00BF203A"/>
    <w:rsid w:val="00BF2485"/>
    <w:rsid w:val="00C0126E"/>
    <w:rsid w:val="00C013A2"/>
    <w:rsid w:val="00C02005"/>
    <w:rsid w:val="00C05E49"/>
    <w:rsid w:val="00C074BD"/>
    <w:rsid w:val="00C10078"/>
    <w:rsid w:val="00C102D5"/>
    <w:rsid w:val="00C13211"/>
    <w:rsid w:val="00C13E17"/>
    <w:rsid w:val="00C17411"/>
    <w:rsid w:val="00C20B5D"/>
    <w:rsid w:val="00C20E54"/>
    <w:rsid w:val="00C22B14"/>
    <w:rsid w:val="00C24CCF"/>
    <w:rsid w:val="00C269CA"/>
    <w:rsid w:val="00C26AEF"/>
    <w:rsid w:val="00C27E99"/>
    <w:rsid w:val="00C3018D"/>
    <w:rsid w:val="00C31FCA"/>
    <w:rsid w:val="00C32256"/>
    <w:rsid w:val="00C33966"/>
    <w:rsid w:val="00C371C6"/>
    <w:rsid w:val="00C37485"/>
    <w:rsid w:val="00C37D22"/>
    <w:rsid w:val="00C4310D"/>
    <w:rsid w:val="00C46255"/>
    <w:rsid w:val="00C46488"/>
    <w:rsid w:val="00C47BB6"/>
    <w:rsid w:val="00C560DF"/>
    <w:rsid w:val="00C578D0"/>
    <w:rsid w:val="00C60947"/>
    <w:rsid w:val="00C60A62"/>
    <w:rsid w:val="00C60E65"/>
    <w:rsid w:val="00C6194E"/>
    <w:rsid w:val="00C61EC8"/>
    <w:rsid w:val="00C626AF"/>
    <w:rsid w:val="00C626CF"/>
    <w:rsid w:val="00C63944"/>
    <w:rsid w:val="00C6421E"/>
    <w:rsid w:val="00C64BAC"/>
    <w:rsid w:val="00C667ED"/>
    <w:rsid w:val="00C669C8"/>
    <w:rsid w:val="00C7283C"/>
    <w:rsid w:val="00C73533"/>
    <w:rsid w:val="00C73E3A"/>
    <w:rsid w:val="00C7543D"/>
    <w:rsid w:val="00C75729"/>
    <w:rsid w:val="00C76271"/>
    <w:rsid w:val="00C8051C"/>
    <w:rsid w:val="00C8053D"/>
    <w:rsid w:val="00C80BB4"/>
    <w:rsid w:val="00C83552"/>
    <w:rsid w:val="00C84215"/>
    <w:rsid w:val="00C85B51"/>
    <w:rsid w:val="00C863A8"/>
    <w:rsid w:val="00C8698D"/>
    <w:rsid w:val="00C94F61"/>
    <w:rsid w:val="00CA05DA"/>
    <w:rsid w:val="00CA1EBA"/>
    <w:rsid w:val="00CA23C2"/>
    <w:rsid w:val="00CA62A3"/>
    <w:rsid w:val="00CA726E"/>
    <w:rsid w:val="00CB1890"/>
    <w:rsid w:val="00CB2B1D"/>
    <w:rsid w:val="00CB3E98"/>
    <w:rsid w:val="00CB48AE"/>
    <w:rsid w:val="00CB4E77"/>
    <w:rsid w:val="00CB60CA"/>
    <w:rsid w:val="00CC1012"/>
    <w:rsid w:val="00CC399C"/>
    <w:rsid w:val="00CC4570"/>
    <w:rsid w:val="00CC5B35"/>
    <w:rsid w:val="00CC6B04"/>
    <w:rsid w:val="00CC70D9"/>
    <w:rsid w:val="00CC7573"/>
    <w:rsid w:val="00CD21B6"/>
    <w:rsid w:val="00CD3086"/>
    <w:rsid w:val="00CD331A"/>
    <w:rsid w:val="00CD3E16"/>
    <w:rsid w:val="00CD4BB3"/>
    <w:rsid w:val="00CD522A"/>
    <w:rsid w:val="00CD68CA"/>
    <w:rsid w:val="00CD70EE"/>
    <w:rsid w:val="00CD7ABB"/>
    <w:rsid w:val="00CD7C6C"/>
    <w:rsid w:val="00CE042A"/>
    <w:rsid w:val="00CE194E"/>
    <w:rsid w:val="00CE1D3C"/>
    <w:rsid w:val="00CE557C"/>
    <w:rsid w:val="00CF4ED0"/>
    <w:rsid w:val="00CF6694"/>
    <w:rsid w:val="00CF7DC2"/>
    <w:rsid w:val="00CF7FF4"/>
    <w:rsid w:val="00D00793"/>
    <w:rsid w:val="00D049BC"/>
    <w:rsid w:val="00D060C6"/>
    <w:rsid w:val="00D07C68"/>
    <w:rsid w:val="00D11749"/>
    <w:rsid w:val="00D1295B"/>
    <w:rsid w:val="00D135D3"/>
    <w:rsid w:val="00D15A5E"/>
    <w:rsid w:val="00D17645"/>
    <w:rsid w:val="00D20C31"/>
    <w:rsid w:val="00D21891"/>
    <w:rsid w:val="00D21BDD"/>
    <w:rsid w:val="00D2353C"/>
    <w:rsid w:val="00D26244"/>
    <w:rsid w:val="00D27D14"/>
    <w:rsid w:val="00D27FD6"/>
    <w:rsid w:val="00D30429"/>
    <w:rsid w:val="00D30D90"/>
    <w:rsid w:val="00D313DF"/>
    <w:rsid w:val="00D32C6D"/>
    <w:rsid w:val="00D429BA"/>
    <w:rsid w:val="00D43101"/>
    <w:rsid w:val="00D43BBE"/>
    <w:rsid w:val="00D44CFC"/>
    <w:rsid w:val="00D4654B"/>
    <w:rsid w:val="00D468E9"/>
    <w:rsid w:val="00D4720D"/>
    <w:rsid w:val="00D50B1D"/>
    <w:rsid w:val="00D51AAF"/>
    <w:rsid w:val="00D526A6"/>
    <w:rsid w:val="00D54374"/>
    <w:rsid w:val="00D54705"/>
    <w:rsid w:val="00D55885"/>
    <w:rsid w:val="00D55C72"/>
    <w:rsid w:val="00D56900"/>
    <w:rsid w:val="00D579C2"/>
    <w:rsid w:val="00D60679"/>
    <w:rsid w:val="00D639BD"/>
    <w:rsid w:val="00D63D11"/>
    <w:rsid w:val="00D64977"/>
    <w:rsid w:val="00D6698B"/>
    <w:rsid w:val="00D67A08"/>
    <w:rsid w:val="00D7037E"/>
    <w:rsid w:val="00D709D6"/>
    <w:rsid w:val="00D71056"/>
    <w:rsid w:val="00D7117F"/>
    <w:rsid w:val="00D72AD4"/>
    <w:rsid w:val="00D74338"/>
    <w:rsid w:val="00D75EA9"/>
    <w:rsid w:val="00D80527"/>
    <w:rsid w:val="00D8473E"/>
    <w:rsid w:val="00D852C0"/>
    <w:rsid w:val="00D85BD5"/>
    <w:rsid w:val="00D86EB0"/>
    <w:rsid w:val="00D91D73"/>
    <w:rsid w:val="00D935B2"/>
    <w:rsid w:val="00D95F64"/>
    <w:rsid w:val="00D96A4C"/>
    <w:rsid w:val="00DA17A1"/>
    <w:rsid w:val="00DA2813"/>
    <w:rsid w:val="00DA2C44"/>
    <w:rsid w:val="00DA3F3A"/>
    <w:rsid w:val="00DA4027"/>
    <w:rsid w:val="00DA454B"/>
    <w:rsid w:val="00DA649F"/>
    <w:rsid w:val="00DA7F06"/>
    <w:rsid w:val="00DB0602"/>
    <w:rsid w:val="00DB266D"/>
    <w:rsid w:val="00DB3691"/>
    <w:rsid w:val="00DB644B"/>
    <w:rsid w:val="00DB682D"/>
    <w:rsid w:val="00DB728A"/>
    <w:rsid w:val="00DB7BDB"/>
    <w:rsid w:val="00DC2169"/>
    <w:rsid w:val="00DC44D9"/>
    <w:rsid w:val="00DC4FD8"/>
    <w:rsid w:val="00DC6ECE"/>
    <w:rsid w:val="00DD0057"/>
    <w:rsid w:val="00DD0EFE"/>
    <w:rsid w:val="00DD2405"/>
    <w:rsid w:val="00DD2815"/>
    <w:rsid w:val="00DD3D33"/>
    <w:rsid w:val="00DD594D"/>
    <w:rsid w:val="00DD6324"/>
    <w:rsid w:val="00DD6D3B"/>
    <w:rsid w:val="00DD774C"/>
    <w:rsid w:val="00DE00AF"/>
    <w:rsid w:val="00DE0576"/>
    <w:rsid w:val="00DE0BAD"/>
    <w:rsid w:val="00DE0BD9"/>
    <w:rsid w:val="00DE5B76"/>
    <w:rsid w:val="00DE7416"/>
    <w:rsid w:val="00DF08E9"/>
    <w:rsid w:val="00DF0D58"/>
    <w:rsid w:val="00DF3BD0"/>
    <w:rsid w:val="00DF3BD5"/>
    <w:rsid w:val="00DF4078"/>
    <w:rsid w:val="00DF410B"/>
    <w:rsid w:val="00DF4FF7"/>
    <w:rsid w:val="00DF773A"/>
    <w:rsid w:val="00DF77EB"/>
    <w:rsid w:val="00E008B5"/>
    <w:rsid w:val="00E037B1"/>
    <w:rsid w:val="00E03F29"/>
    <w:rsid w:val="00E057B6"/>
    <w:rsid w:val="00E117EA"/>
    <w:rsid w:val="00E12AFD"/>
    <w:rsid w:val="00E13A5E"/>
    <w:rsid w:val="00E15984"/>
    <w:rsid w:val="00E16347"/>
    <w:rsid w:val="00E200E6"/>
    <w:rsid w:val="00E22373"/>
    <w:rsid w:val="00E22875"/>
    <w:rsid w:val="00E24716"/>
    <w:rsid w:val="00E257F6"/>
    <w:rsid w:val="00E27A50"/>
    <w:rsid w:val="00E31DE7"/>
    <w:rsid w:val="00E351A6"/>
    <w:rsid w:val="00E473FC"/>
    <w:rsid w:val="00E50E3F"/>
    <w:rsid w:val="00E51AE4"/>
    <w:rsid w:val="00E51ED0"/>
    <w:rsid w:val="00E52210"/>
    <w:rsid w:val="00E544A5"/>
    <w:rsid w:val="00E54AEC"/>
    <w:rsid w:val="00E57123"/>
    <w:rsid w:val="00E6030E"/>
    <w:rsid w:val="00E65BE7"/>
    <w:rsid w:val="00E66C68"/>
    <w:rsid w:val="00E679D3"/>
    <w:rsid w:val="00E67A81"/>
    <w:rsid w:val="00E72DFF"/>
    <w:rsid w:val="00E730AF"/>
    <w:rsid w:val="00E760E7"/>
    <w:rsid w:val="00E769A3"/>
    <w:rsid w:val="00E771F2"/>
    <w:rsid w:val="00E80F60"/>
    <w:rsid w:val="00E818A4"/>
    <w:rsid w:val="00E8299B"/>
    <w:rsid w:val="00E83F81"/>
    <w:rsid w:val="00E84E97"/>
    <w:rsid w:val="00E865C6"/>
    <w:rsid w:val="00E86AA7"/>
    <w:rsid w:val="00E9179C"/>
    <w:rsid w:val="00E960A2"/>
    <w:rsid w:val="00E96F9C"/>
    <w:rsid w:val="00E973E8"/>
    <w:rsid w:val="00EA02B0"/>
    <w:rsid w:val="00EA1524"/>
    <w:rsid w:val="00EA2B16"/>
    <w:rsid w:val="00EA5720"/>
    <w:rsid w:val="00EA6674"/>
    <w:rsid w:val="00EA7DAA"/>
    <w:rsid w:val="00EB0DC5"/>
    <w:rsid w:val="00EB22FD"/>
    <w:rsid w:val="00EB374F"/>
    <w:rsid w:val="00EB601C"/>
    <w:rsid w:val="00EC1758"/>
    <w:rsid w:val="00EC18AA"/>
    <w:rsid w:val="00EC275E"/>
    <w:rsid w:val="00EC43CE"/>
    <w:rsid w:val="00EC792C"/>
    <w:rsid w:val="00ED3944"/>
    <w:rsid w:val="00ED3ECB"/>
    <w:rsid w:val="00ED45F1"/>
    <w:rsid w:val="00ED52C9"/>
    <w:rsid w:val="00ED55C5"/>
    <w:rsid w:val="00ED5B63"/>
    <w:rsid w:val="00ED7BF9"/>
    <w:rsid w:val="00EE0156"/>
    <w:rsid w:val="00EE0345"/>
    <w:rsid w:val="00EE23B5"/>
    <w:rsid w:val="00EE3F25"/>
    <w:rsid w:val="00EE3FDA"/>
    <w:rsid w:val="00EE46A8"/>
    <w:rsid w:val="00EE4952"/>
    <w:rsid w:val="00EE5619"/>
    <w:rsid w:val="00EE6D24"/>
    <w:rsid w:val="00EF0ADA"/>
    <w:rsid w:val="00EF3892"/>
    <w:rsid w:val="00EF3C5A"/>
    <w:rsid w:val="00EF51C1"/>
    <w:rsid w:val="00EF5DFB"/>
    <w:rsid w:val="00EF7F16"/>
    <w:rsid w:val="00F00F0C"/>
    <w:rsid w:val="00F022D1"/>
    <w:rsid w:val="00F05199"/>
    <w:rsid w:val="00F051D3"/>
    <w:rsid w:val="00F05406"/>
    <w:rsid w:val="00F06580"/>
    <w:rsid w:val="00F06CD4"/>
    <w:rsid w:val="00F06DD8"/>
    <w:rsid w:val="00F122BC"/>
    <w:rsid w:val="00F15B4F"/>
    <w:rsid w:val="00F15D74"/>
    <w:rsid w:val="00F15F14"/>
    <w:rsid w:val="00F166F4"/>
    <w:rsid w:val="00F21489"/>
    <w:rsid w:val="00F233A9"/>
    <w:rsid w:val="00F25B6A"/>
    <w:rsid w:val="00F26844"/>
    <w:rsid w:val="00F27F86"/>
    <w:rsid w:val="00F301F7"/>
    <w:rsid w:val="00F33E46"/>
    <w:rsid w:val="00F349A2"/>
    <w:rsid w:val="00F403F8"/>
    <w:rsid w:val="00F41B0C"/>
    <w:rsid w:val="00F44017"/>
    <w:rsid w:val="00F44776"/>
    <w:rsid w:val="00F45EC4"/>
    <w:rsid w:val="00F471AC"/>
    <w:rsid w:val="00F511FE"/>
    <w:rsid w:val="00F51E46"/>
    <w:rsid w:val="00F52361"/>
    <w:rsid w:val="00F5323A"/>
    <w:rsid w:val="00F558C9"/>
    <w:rsid w:val="00F55AFE"/>
    <w:rsid w:val="00F622BE"/>
    <w:rsid w:val="00F63CD9"/>
    <w:rsid w:val="00F7120A"/>
    <w:rsid w:val="00F71692"/>
    <w:rsid w:val="00F71ACF"/>
    <w:rsid w:val="00F72D67"/>
    <w:rsid w:val="00F73A48"/>
    <w:rsid w:val="00F73AEC"/>
    <w:rsid w:val="00F73BD5"/>
    <w:rsid w:val="00F745FC"/>
    <w:rsid w:val="00F76D53"/>
    <w:rsid w:val="00F7706D"/>
    <w:rsid w:val="00F807BD"/>
    <w:rsid w:val="00F82BA4"/>
    <w:rsid w:val="00F837D2"/>
    <w:rsid w:val="00F84106"/>
    <w:rsid w:val="00F843A3"/>
    <w:rsid w:val="00F863FF"/>
    <w:rsid w:val="00F8662B"/>
    <w:rsid w:val="00F902DB"/>
    <w:rsid w:val="00F906A0"/>
    <w:rsid w:val="00F91BA3"/>
    <w:rsid w:val="00F92EFD"/>
    <w:rsid w:val="00F93BD1"/>
    <w:rsid w:val="00F94564"/>
    <w:rsid w:val="00F9598E"/>
    <w:rsid w:val="00F979A3"/>
    <w:rsid w:val="00F97FAF"/>
    <w:rsid w:val="00FA3324"/>
    <w:rsid w:val="00FA4EF6"/>
    <w:rsid w:val="00FA61C9"/>
    <w:rsid w:val="00FA6C5E"/>
    <w:rsid w:val="00FA6CE0"/>
    <w:rsid w:val="00FB1086"/>
    <w:rsid w:val="00FB13A0"/>
    <w:rsid w:val="00FB1665"/>
    <w:rsid w:val="00FB3626"/>
    <w:rsid w:val="00FB3644"/>
    <w:rsid w:val="00FB42C5"/>
    <w:rsid w:val="00FB502B"/>
    <w:rsid w:val="00FB5E76"/>
    <w:rsid w:val="00FB60F5"/>
    <w:rsid w:val="00FB7B8B"/>
    <w:rsid w:val="00FC2117"/>
    <w:rsid w:val="00FC4EC0"/>
    <w:rsid w:val="00FC5FA2"/>
    <w:rsid w:val="00FC7F6D"/>
    <w:rsid w:val="00FD1113"/>
    <w:rsid w:val="00FD6F9C"/>
    <w:rsid w:val="00FE035D"/>
    <w:rsid w:val="00FE1758"/>
    <w:rsid w:val="00FE38D3"/>
    <w:rsid w:val="00FE4535"/>
    <w:rsid w:val="00FE4AC5"/>
    <w:rsid w:val="00FE7057"/>
    <w:rsid w:val="00FF03D7"/>
    <w:rsid w:val="00FF48F2"/>
    <w:rsid w:val="00FF5B0A"/>
    <w:rsid w:val="00FF6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64D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93064D"/>
  </w:style>
  <w:style w:type="paragraph" w:styleId="Piedepgina">
    <w:name w:val="footer"/>
    <w:basedOn w:val="Normal"/>
    <w:link w:val="Piedepgina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3064D"/>
  </w:style>
  <w:style w:type="paragraph" w:customStyle="1" w:styleId="Estilo">
    <w:name w:val="Estilo"/>
    <w:rsid w:val="0093064D"/>
    <w:pPr>
      <w:widowControl w:val="0"/>
      <w:suppressAutoHyphens/>
      <w:autoSpaceDE w:val="0"/>
      <w:autoSpaceDN w:val="0"/>
      <w:spacing w:after="0" w:line="240" w:lineRule="auto"/>
    </w:pPr>
    <w:rPr>
      <w:rFonts w:ascii="Arial" w:eastAsia="Times New Roman" w:hAnsi="Arial" w:cs="Arial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64D"/>
    <w:rPr>
      <w:rFonts w:ascii="Tahoma" w:eastAsia="Calibri" w:hAnsi="Tahoma" w:cs="Tahoma"/>
      <w:noProof/>
      <w:sz w:val="16"/>
      <w:szCs w:val="16"/>
    </w:rPr>
  </w:style>
  <w:style w:type="paragraph" w:styleId="Sinespaciado">
    <w:name w:val="No Spacing"/>
    <w:uiPriority w:val="1"/>
    <w:qFormat/>
    <w:rsid w:val="0093064D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D27D1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9324BB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135ABC"/>
  </w:style>
  <w:style w:type="character" w:styleId="Textoennegrita">
    <w:name w:val="Strong"/>
    <w:basedOn w:val="Fuentedeprrafopredeter"/>
    <w:uiPriority w:val="22"/>
    <w:qFormat/>
    <w:rsid w:val="00135AB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64D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93064D"/>
  </w:style>
  <w:style w:type="paragraph" w:styleId="Piedepgina">
    <w:name w:val="footer"/>
    <w:basedOn w:val="Normal"/>
    <w:link w:val="PiedepginaCar"/>
    <w:uiPriority w:val="99"/>
    <w:unhideWhenUsed/>
    <w:rsid w:val="0093064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3064D"/>
  </w:style>
  <w:style w:type="paragraph" w:customStyle="1" w:styleId="Estilo">
    <w:name w:val="Estilo"/>
    <w:rsid w:val="0093064D"/>
    <w:pPr>
      <w:widowControl w:val="0"/>
      <w:suppressAutoHyphens/>
      <w:autoSpaceDE w:val="0"/>
      <w:autoSpaceDN w:val="0"/>
      <w:spacing w:after="0" w:line="240" w:lineRule="auto"/>
    </w:pPr>
    <w:rPr>
      <w:rFonts w:ascii="Arial" w:eastAsia="Times New Roman" w:hAnsi="Arial" w:cs="Arial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64D"/>
    <w:rPr>
      <w:rFonts w:ascii="Tahoma" w:eastAsia="Calibri" w:hAnsi="Tahoma" w:cs="Tahoma"/>
      <w:noProof/>
      <w:sz w:val="16"/>
      <w:szCs w:val="16"/>
    </w:rPr>
  </w:style>
  <w:style w:type="paragraph" w:styleId="Sinespaciado">
    <w:name w:val="No Spacing"/>
    <w:uiPriority w:val="1"/>
    <w:qFormat/>
    <w:rsid w:val="0093064D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D27D1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9324BB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135ABC"/>
  </w:style>
  <w:style w:type="character" w:styleId="Textoennegrita">
    <w:name w:val="Strong"/>
    <w:basedOn w:val="Fuentedeprrafopredeter"/>
    <w:uiPriority w:val="22"/>
    <w:qFormat/>
    <w:rsid w:val="00135AB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682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86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0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bit.ly/187Y7mH" TargetMode="Externa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://bit.ly/1chMyxQ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bit.ly/1cO4uy5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bit.ly/1bVWg5k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nsa@popayan-cauca.gov.co" TargetMode="External"/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0.jpeg"/><Relationship Id="rId2" Type="http://schemas.openxmlformats.org/officeDocument/2006/relationships/image" Target="media/image10.jpeg"/><Relationship Id="rId1" Type="http://schemas.openxmlformats.org/officeDocument/2006/relationships/image" Target="media/image9.jpeg"/><Relationship Id="rId5" Type="http://schemas.openxmlformats.org/officeDocument/2006/relationships/image" Target="media/image11.jpeg"/><Relationship Id="rId4" Type="http://schemas.openxmlformats.org/officeDocument/2006/relationships/image" Target="media/image12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0E4E5D-4C24-4A6C-A0DC-70FE028B3A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1436</Words>
  <Characters>7898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dominguez quiñones</dc:creator>
  <cp:lastModifiedBy>katherine castañeda romero</cp:lastModifiedBy>
  <cp:revision>2</cp:revision>
  <dcterms:created xsi:type="dcterms:W3CDTF">2013-12-03T17:49:00Z</dcterms:created>
  <dcterms:modified xsi:type="dcterms:W3CDTF">2013-12-03T17:49:00Z</dcterms:modified>
</cp:coreProperties>
</file>