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4D" w:rsidRDefault="00657122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 w:rsidRPr="00F809C0">
        <w:rPr>
          <w:rFonts w:ascii="MS Reference Sans Serif" w:hAnsi="MS Reference Sans Serif"/>
          <w:b/>
          <w:noProof/>
          <w:sz w:val="30"/>
          <w:szCs w:val="30"/>
        </w:rPr>
        <mc:AlternateContent>
          <mc:Choice Requires="wps">
            <w:drawing>
              <wp:anchor distT="0" distB="0" distL="114300" distR="457200" simplePos="0" relativeHeight="251661312" behindDoc="0" locked="0" layoutInCell="0" allowOverlap="1" wp14:anchorId="2E5B53BE" wp14:editId="00A867E2">
                <wp:simplePos x="0" y="0"/>
                <wp:positionH relativeFrom="margin">
                  <wp:posOffset>748030</wp:posOffset>
                </wp:positionH>
                <wp:positionV relativeFrom="margin">
                  <wp:posOffset>3885565</wp:posOffset>
                </wp:positionV>
                <wp:extent cx="3859530" cy="5917565"/>
                <wp:effectExtent l="0" t="76518" r="102553" b="26352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59530" cy="591756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09C0" w:rsidRDefault="00F809C0" w:rsidP="00F809C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F809C0" w:rsidRDefault="00F809C0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671BCE" w:rsidRPr="00671BCE" w:rsidRDefault="00671BCE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Seminario de prevención contra la violencia, el maltrato, el suicidio y la drogadicción </w:t>
                            </w:r>
                          </w:p>
                          <w:p w:rsidR="00671BCE" w:rsidRPr="00671BCE" w:rsidRDefault="00671BCE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671BC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12 de diciembre</w:t>
                            </w:r>
                          </w:p>
                          <w:p w:rsidR="00671BCE" w:rsidRPr="00671BCE" w:rsidRDefault="00671BCE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671BC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 a 5</w:t>
                            </w:r>
                            <w:r w:rsidR="002D3A0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:00 </w:t>
                            </w:r>
                            <w:r w:rsidRPr="00671BC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p.m.</w:t>
                            </w:r>
                          </w:p>
                          <w:p w:rsidR="00671BCE" w:rsidRPr="00671BCE" w:rsidRDefault="00671BCE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671BC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 de la Alcaldía de Popayán</w:t>
                            </w:r>
                          </w:p>
                          <w:p w:rsidR="00F809C0" w:rsidRDefault="00F63ED5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La Secretaría de Salud i</w:t>
                            </w:r>
                            <w:r w:rsidR="00671BCE"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nvita al público en general</w:t>
                            </w:r>
                          </w:p>
                          <w:p w:rsidR="00F809C0" w:rsidRDefault="00F809C0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Final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Comunarte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</w:p>
                          <w:p w:rsidR="00F63ED5" w:rsidRP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Sábado 14 y domingo 15 de diciembre</w:t>
                            </w:r>
                          </w:p>
                          <w:p w:rsidR="00F63ED5" w:rsidRP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2:00 p.m.</w:t>
                            </w:r>
                          </w:p>
                          <w:p w:rsid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Arcada de La Herrería</w:t>
                            </w:r>
                          </w:p>
                          <w:p w:rsid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F63ED5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Final Recrearte – Primer Gran Maratón Recrearte</w:t>
                            </w:r>
                          </w:p>
                          <w:p w:rsidR="009C1717" w:rsidRP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Domingo 15 de diciembre</w:t>
                            </w:r>
                          </w:p>
                          <w:p w:rsidR="009C1717" w:rsidRP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8:00 a.m. </w:t>
                            </w:r>
                          </w:p>
                          <w:p w:rsid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Barrio La Paz (CAI de Policía)</w:t>
                            </w:r>
                          </w:p>
                          <w:p w:rsidR="009C1717" w:rsidRP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Inscripción gratuita</w:t>
                            </w:r>
                          </w:p>
                          <w:p w:rsidR="009C1717" w:rsidRP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58.9pt;margin-top:305.95pt;width:303.9pt;height:465.95pt;rotation:90;z-index:25166131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F809C0" w:rsidRDefault="00F809C0" w:rsidP="00F809C0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F809C0" w:rsidRDefault="00F809C0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671BCE" w:rsidRPr="00671BCE" w:rsidRDefault="00671BCE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Seminario de prevención contra la violencia, el maltrato, el suicidio y la drogadicción </w:t>
                      </w:r>
                    </w:p>
                    <w:p w:rsidR="00671BCE" w:rsidRPr="00671BCE" w:rsidRDefault="00671BCE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671BC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12 de diciembre</w:t>
                      </w:r>
                    </w:p>
                    <w:p w:rsidR="00671BCE" w:rsidRPr="00671BCE" w:rsidRDefault="00671BCE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671BC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 a 5</w:t>
                      </w:r>
                      <w:r w:rsidR="002D3A0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:00 </w:t>
                      </w:r>
                      <w:r w:rsidRPr="00671BC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p.m.</w:t>
                      </w:r>
                    </w:p>
                    <w:p w:rsidR="00671BCE" w:rsidRPr="00671BCE" w:rsidRDefault="00671BCE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671BC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 de la Alcaldía de Popayán</w:t>
                      </w:r>
                    </w:p>
                    <w:p w:rsidR="00F809C0" w:rsidRDefault="00F63ED5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La Secretaría de Salud i</w:t>
                      </w:r>
                      <w:r w:rsidR="00671BCE"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nvita al público en general</w:t>
                      </w:r>
                    </w:p>
                    <w:p w:rsidR="00F809C0" w:rsidRDefault="00F809C0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Final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Comunarte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</w:p>
                    <w:p w:rsidR="00F63ED5" w:rsidRP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Sábado 14 y domingo 15 de diciembre</w:t>
                      </w:r>
                    </w:p>
                    <w:p w:rsidR="00F63ED5" w:rsidRP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2:00 p.m.</w:t>
                      </w:r>
                    </w:p>
                    <w:p w:rsid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Arcada de La Herrería</w:t>
                      </w:r>
                    </w:p>
                    <w:p w:rsid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F63ED5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Final Recrearte – Primer Gran Maratón Recrearte</w:t>
                      </w:r>
                    </w:p>
                    <w:p w:rsidR="009C1717" w:rsidRP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Domingo 15 de diciembre</w:t>
                      </w:r>
                    </w:p>
                    <w:p w:rsidR="009C1717" w:rsidRP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8:00 a.m. </w:t>
                      </w:r>
                    </w:p>
                    <w:p w:rsid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Barrio La Paz (CAI de Policía)</w:t>
                      </w:r>
                    </w:p>
                    <w:p w:rsidR="009C1717" w:rsidRP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Inscripción gratuita</w:t>
                      </w:r>
                    </w:p>
                    <w:p w:rsidR="009C1717" w:rsidRP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809C0">
        <w:rPr>
          <w:rFonts w:ascii="MS Reference Sans Serif" w:hAnsi="MS Reference Sans Serif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0A1109" wp14:editId="3B3C5372">
                <wp:simplePos x="0" y="0"/>
                <wp:positionH relativeFrom="column">
                  <wp:posOffset>302260</wp:posOffset>
                </wp:positionH>
                <wp:positionV relativeFrom="paragraph">
                  <wp:posOffset>3772535</wp:posOffset>
                </wp:positionV>
                <wp:extent cx="5169535" cy="727075"/>
                <wp:effectExtent l="0" t="0" r="0" b="0"/>
                <wp:wrapSquare wrapText="bothSides"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535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01" w:rsidRDefault="00C2434B" w:rsidP="00F809C0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El alcalde Francisco Fuentes </w:t>
                            </w:r>
                            <w:r w:rsidR="000C7B07">
                              <w:rPr>
                                <w:i/>
                                <w:color w:val="7F7F7F"/>
                              </w:rPr>
                              <w:t xml:space="preserve">ratificó su compromiso con los microempresarios y emprendedores </w:t>
                            </w:r>
                            <w:r w:rsidR="00657122">
                              <w:rPr>
                                <w:i/>
                                <w:color w:val="7F7F7F"/>
                              </w:rPr>
                              <w:t>de la ciudad</w:t>
                            </w:r>
                            <w:r w:rsidR="000C7B07">
                              <w:rPr>
                                <w:i/>
                                <w:color w:val="7F7F7F"/>
                              </w:rPr>
                              <w:t xml:space="preserve">. </w:t>
                            </w:r>
                            <w:r w:rsidR="00345A04">
                              <w:rPr>
                                <w:i/>
                                <w:color w:val="7F7F7F"/>
                              </w:rPr>
                              <w:t xml:space="preserve">Dijo que a través de la </w:t>
                            </w:r>
                            <w:proofErr w:type="spellStart"/>
                            <w:r w:rsidR="00657122">
                              <w:rPr>
                                <w:i/>
                                <w:color w:val="7F7F7F"/>
                              </w:rPr>
                              <w:t>macrorrueda</w:t>
                            </w:r>
                            <w:proofErr w:type="spellEnd"/>
                            <w:r w:rsidR="00657122">
                              <w:rPr>
                                <w:i/>
                                <w:color w:val="7F7F7F"/>
                              </w:rPr>
                              <w:t xml:space="preserve"> </w:t>
                            </w:r>
                            <w:r w:rsidR="00657122" w:rsidRPr="00657122">
                              <w:rPr>
                                <w:i/>
                                <w:color w:val="7F7F7F"/>
                              </w:rPr>
                              <w:t>‘Compre colombiano’</w:t>
                            </w:r>
                            <w:r w:rsidR="00345A04">
                              <w:rPr>
                                <w:i/>
                                <w:color w:val="7F7F7F"/>
                              </w:rPr>
                              <w:t xml:space="preserve"> se realizan grandes negocios para los empresarios de Popayán.</w:t>
                            </w:r>
                          </w:p>
                          <w:p w:rsidR="00B35AF0" w:rsidRPr="00504AC5" w:rsidRDefault="00B35AF0" w:rsidP="00F809C0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23.8pt;margin-top:297.05pt;width:407.05pt;height: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" filled="f" stroked="f" strokecolor="white">
                <v:textbox>
                  <w:txbxContent>
                    <w:p w:rsidR="00835F01" w:rsidRDefault="00C2434B" w:rsidP="00F809C0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El alcalde Francisco Fuentes </w:t>
                      </w:r>
                      <w:r w:rsidR="000C7B07">
                        <w:rPr>
                          <w:i/>
                          <w:color w:val="7F7F7F"/>
                        </w:rPr>
                        <w:t xml:space="preserve">ratificó su compromiso con los microempresarios y emprendedores </w:t>
                      </w:r>
                      <w:r w:rsidR="00657122">
                        <w:rPr>
                          <w:i/>
                          <w:color w:val="7F7F7F"/>
                        </w:rPr>
                        <w:t>de la ciudad</w:t>
                      </w:r>
                      <w:r w:rsidR="000C7B07">
                        <w:rPr>
                          <w:i/>
                          <w:color w:val="7F7F7F"/>
                        </w:rPr>
                        <w:t xml:space="preserve">. </w:t>
                      </w:r>
                      <w:r w:rsidR="00345A04">
                        <w:rPr>
                          <w:i/>
                          <w:color w:val="7F7F7F"/>
                        </w:rPr>
                        <w:t xml:space="preserve">Dijo que a través de la </w:t>
                      </w:r>
                      <w:proofErr w:type="spellStart"/>
                      <w:r w:rsidR="00657122">
                        <w:rPr>
                          <w:i/>
                          <w:color w:val="7F7F7F"/>
                        </w:rPr>
                        <w:t>macrorrueda</w:t>
                      </w:r>
                      <w:proofErr w:type="spellEnd"/>
                      <w:r w:rsidR="00657122">
                        <w:rPr>
                          <w:i/>
                          <w:color w:val="7F7F7F"/>
                        </w:rPr>
                        <w:t xml:space="preserve"> </w:t>
                      </w:r>
                      <w:r w:rsidR="00657122" w:rsidRPr="00657122">
                        <w:rPr>
                          <w:i/>
                          <w:color w:val="7F7F7F"/>
                        </w:rPr>
                        <w:t>‘Compre colombiano’</w:t>
                      </w:r>
                      <w:r w:rsidR="00345A04">
                        <w:rPr>
                          <w:i/>
                          <w:color w:val="7F7F7F"/>
                        </w:rPr>
                        <w:t xml:space="preserve"> se realizan grandes negocios para los empresarios de Popayán.</w:t>
                      </w:r>
                    </w:p>
                    <w:p w:rsidR="00B35AF0" w:rsidRPr="00504AC5" w:rsidRDefault="00B35AF0" w:rsidP="00F809C0">
                      <w:pPr>
                        <w:jc w:val="both"/>
                        <w:rPr>
                          <w:i/>
                          <w:color w:val="7F7F7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809C0">
        <w:rPr>
          <w:rFonts w:ascii="MS Reference Sans Serif" w:hAnsi="MS Reference Sans Serif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5A19B4" wp14:editId="5F98C756">
                <wp:simplePos x="0" y="0"/>
                <wp:positionH relativeFrom="column">
                  <wp:posOffset>85725</wp:posOffset>
                </wp:positionH>
                <wp:positionV relativeFrom="paragraph">
                  <wp:posOffset>3700780</wp:posOffset>
                </wp:positionV>
                <wp:extent cx="5472430" cy="899795"/>
                <wp:effectExtent l="0" t="0" r="13970" b="33655"/>
                <wp:wrapSquare wrapText="bothSides"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2430" cy="89979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6.75pt;margin-top:291.4pt;width:430.9pt;height:70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" stroked="f" strokecolor="#92cddc" strokeweight="1pt">
                <v:fill color2="#b6dde8" focus="100%" type="gradient"/>
                <v:shadow on="t" color="#205867" opacity=".5" offset="1pt"/>
                <w10:wrap type="square"/>
              </v:roundrect>
            </w:pict>
          </mc:Fallback>
        </mc:AlternateContent>
      </w:r>
      <w:r w:rsidR="00E52222"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32409E2" wp14:editId="189BDC33">
            <wp:simplePos x="0" y="0"/>
            <wp:positionH relativeFrom="column">
              <wp:posOffset>88265</wp:posOffset>
            </wp:positionH>
            <wp:positionV relativeFrom="paragraph">
              <wp:posOffset>-282575</wp:posOffset>
            </wp:positionV>
            <wp:extent cx="5612130" cy="3746500"/>
            <wp:effectExtent l="0" t="0" r="7620" b="6350"/>
            <wp:wrapSquare wrapText="bothSides"/>
            <wp:docPr id="5" name="Imagen 5" descr="C:\Facebook\Cabezote_Diciembre 11 B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Diciembre 11 B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B49" w:rsidRPr="00F51B49">
        <w:rPr>
          <w:rFonts w:ascii="Calibri" w:hAnsi="Calibri"/>
          <w:b/>
          <w:bCs/>
          <w:color w:val="7F7F7F"/>
          <w:sz w:val="22"/>
          <w:szCs w:val="22"/>
        </w:rPr>
        <w:t xml:space="preserve"> </w:t>
      </w: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6916B7" w:rsidRPr="004B11A8" w:rsidRDefault="00BF1CEB" w:rsidP="004B11A8">
      <w:pPr>
        <w:pStyle w:val="Sinespaciado"/>
        <w:jc w:val="center"/>
        <w:rPr>
          <w:rFonts w:ascii="MS Reference Sans Serif" w:eastAsia="Calibri" w:hAnsi="MS Reference Sans Serif" w:cs="Times New Roman"/>
          <w:b/>
          <w:sz w:val="30"/>
          <w:szCs w:val="30"/>
        </w:rPr>
      </w:pPr>
      <w:r>
        <w:rPr>
          <w:rFonts w:ascii="MS Reference Sans Serif" w:eastAsia="Calibri" w:hAnsi="MS Reference Sans Serif" w:cs="Times New Roman"/>
          <w:b/>
          <w:sz w:val="30"/>
          <w:szCs w:val="30"/>
        </w:rPr>
        <w:lastRenderedPageBreak/>
        <w:t xml:space="preserve">Colombia </w:t>
      </w:r>
      <w:r w:rsidR="004B11A8">
        <w:rPr>
          <w:rFonts w:ascii="MS Reference Sans Serif" w:eastAsia="Calibri" w:hAnsi="MS Reference Sans Serif" w:cs="Times New Roman"/>
          <w:b/>
          <w:sz w:val="30"/>
          <w:szCs w:val="30"/>
        </w:rPr>
        <w:t>compró</w:t>
      </w:r>
      <w:r>
        <w:rPr>
          <w:rFonts w:ascii="MS Reference Sans Serif" w:eastAsia="Calibri" w:hAnsi="MS Reference Sans Serif" w:cs="Times New Roman"/>
          <w:b/>
          <w:sz w:val="30"/>
          <w:szCs w:val="30"/>
        </w:rPr>
        <w:t xml:space="preserve"> productos payaneses</w:t>
      </w:r>
    </w:p>
    <w:p w:rsidR="00A6384D" w:rsidRPr="006916B7" w:rsidRDefault="00A6384D" w:rsidP="006916B7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E77C82" w:rsidRDefault="00E52222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17D42C57" wp14:editId="41B5C4C5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368550" cy="1579245"/>
            <wp:effectExtent l="0" t="0" r="0" b="1905"/>
            <wp:wrapSquare wrapText="bothSides"/>
            <wp:docPr id="7" name="Imagen 7" descr="C:\Facebook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9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910">
        <w:rPr>
          <w:rFonts w:ascii="MS Reference Sans Serif" w:eastAsia="Calibri" w:hAnsi="MS Reference Sans Serif" w:cs="Times New Roman"/>
          <w:sz w:val="24"/>
          <w:szCs w:val="24"/>
        </w:rPr>
        <w:t xml:space="preserve">En la Villa Olímpica de </w:t>
      </w:r>
      <w:proofErr w:type="spellStart"/>
      <w:r w:rsidR="009E0910">
        <w:rPr>
          <w:rFonts w:ascii="MS Reference Sans Serif" w:eastAsia="Calibri" w:hAnsi="MS Reference Sans Serif" w:cs="Times New Roman"/>
          <w:sz w:val="24"/>
          <w:szCs w:val="24"/>
        </w:rPr>
        <w:t>Comfacauca</w:t>
      </w:r>
      <w:proofErr w:type="spellEnd"/>
      <w:r w:rsidR="009E0910">
        <w:rPr>
          <w:rFonts w:ascii="MS Reference Sans Serif" w:eastAsia="Calibri" w:hAnsi="MS Reference Sans Serif" w:cs="Times New Roman"/>
          <w:sz w:val="24"/>
          <w:szCs w:val="24"/>
        </w:rPr>
        <w:t xml:space="preserve">, </w:t>
      </w:r>
      <w:r w:rsidR="00205CE5">
        <w:rPr>
          <w:rFonts w:ascii="MS Reference Sans Serif" w:eastAsia="Calibri" w:hAnsi="MS Reference Sans Serif" w:cs="Times New Roman"/>
          <w:sz w:val="24"/>
          <w:szCs w:val="24"/>
        </w:rPr>
        <w:t xml:space="preserve">Popayán cerró el ciclo de </w:t>
      </w:r>
      <w:proofErr w:type="spellStart"/>
      <w:r w:rsidR="00A75935" w:rsidRPr="00A75935">
        <w:rPr>
          <w:rFonts w:ascii="MS Reference Sans Serif" w:eastAsia="Calibri" w:hAnsi="MS Reference Sans Serif" w:cs="Times New Roman"/>
          <w:sz w:val="24"/>
          <w:szCs w:val="24"/>
        </w:rPr>
        <w:t>macrorruedas</w:t>
      </w:r>
      <w:proofErr w:type="spellEnd"/>
      <w:r w:rsidR="00A75935" w:rsidRPr="00A75935">
        <w:rPr>
          <w:rFonts w:ascii="MS Reference Sans Serif" w:eastAsia="Calibri" w:hAnsi="MS Reference Sans Serif" w:cs="Times New Roman"/>
          <w:sz w:val="24"/>
          <w:szCs w:val="24"/>
        </w:rPr>
        <w:t xml:space="preserve"> 2013 </w:t>
      </w:r>
      <w:r w:rsidR="006908BE">
        <w:rPr>
          <w:rFonts w:ascii="MS Reference Sans Serif" w:eastAsia="Calibri" w:hAnsi="MS Reference Sans Serif" w:cs="Times New Roman"/>
          <w:sz w:val="24"/>
          <w:szCs w:val="24"/>
        </w:rPr>
        <w:t>‘Compre colombiano’</w:t>
      </w:r>
      <w:r w:rsidR="005D0DD5">
        <w:rPr>
          <w:rFonts w:ascii="MS Reference Sans Serif" w:eastAsia="Calibri" w:hAnsi="MS Reference Sans Serif" w:cs="Times New Roman"/>
          <w:sz w:val="24"/>
          <w:szCs w:val="24"/>
        </w:rPr>
        <w:t xml:space="preserve">, que organiza </w:t>
      </w:r>
      <w:r w:rsidR="007E4B64" w:rsidRPr="007E4B64">
        <w:rPr>
          <w:rFonts w:ascii="MS Reference Sans Serif" w:eastAsia="Calibri" w:hAnsi="MS Reference Sans Serif" w:cs="Times New Roman"/>
          <w:sz w:val="24"/>
          <w:szCs w:val="24"/>
        </w:rPr>
        <w:t>el Ministerio de Comercio, Industria y Turismo</w:t>
      </w:r>
      <w:r w:rsidR="004B11A8">
        <w:rPr>
          <w:rFonts w:ascii="MS Reference Sans Serif" w:eastAsia="Calibri" w:hAnsi="MS Reference Sans Serif" w:cs="Times New Roman"/>
          <w:sz w:val="24"/>
          <w:szCs w:val="24"/>
        </w:rPr>
        <w:t xml:space="preserve"> a través de </w:t>
      </w:r>
      <w:proofErr w:type="spellStart"/>
      <w:r w:rsidR="004B11A8">
        <w:rPr>
          <w:rFonts w:ascii="MS Reference Sans Serif" w:eastAsia="Calibri" w:hAnsi="MS Reference Sans Serif" w:cs="Times New Roman"/>
          <w:sz w:val="24"/>
          <w:szCs w:val="24"/>
        </w:rPr>
        <w:t>Propaís</w:t>
      </w:r>
      <w:proofErr w:type="spellEnd"/>
      <w:r w:rsidR="009E0910">
        <w:rPr>
          <w:rFonts w:ascii="MS Reference Sans Serif" w:eastAsia="Calibri" w:hAnsi="MS Reference Sans Serif" w:cs="Times New Roman"/>
          <w:sz w:val="24"/>
          <w:szCs w:val="24"/>
        </w:rPr>
        <w:t>.</w:t>
      </w:r>
    </w:p>
    <w:p w:rsidR="00E77C82" w:rsidRDefault="00E77C82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9E0910" w:rsidRDefault="00E52222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2B2F331E" wp14:editId="4CC8C5E3">
            <wp:simplePos x="0" y="0"/>
            <wp:positionH relativeFrom="column">
              <wp:posOffset>-2440940</wp:posOffset>
            </wp:positionH>
            <wp:positionV relativeFrom="paragraph">
              <wp:posOffset>676910</wp:posOffset>
            </wp:positionV>
            <wp:extent cx="2286000" cy="1523365"/>
            <wp:effectExtent l="0" t="0" r="0" b="635"/>
            <wp:wrapSquare wrapText="bothSides"/>
            <wp:docPr id="8" name="Imagen 8" descr="C:\Facebook\IMG_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9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910">
        <w:rPr>
          <w:rFonts w:ascii="MS Reference Sans Serif" w:eastAsia="Calibri" w:hAnsi="MS Reference Sans Serif" w:cs="Times New Roman"/>
          <w:sz w:val="24"/>
          <w:szCs w:val="24"/>
        </w:rPr>
        <w:t xml:space="preserve">Gracias al éxito que tuvo el año pasado este encuentro empresarial y </w:t>
      </w:r>
      <w:r w:rsidR="00A87808">
        <w:rPr>
          <w:rFonts w:ascii="MS Reference Sans Serif" w:eastAsia="Calibri" w:hAnsi="MS Reference Sans Serif" w:cs="Times New Roman"/>
          <w:sz w:val="24"/>
          <w:szCs w:val="24"/>
        </w:rPr>
        <w:t xml:space="preserve">su </w:t>
      </w:r>
      <w:r w:rsidR="009E0910">
        <w:rPr>
          <w:rFonts w:ascii="MS Reference Sans Serif" w:eastAsia="Calibri" w:hAnsi="MS Reference Sans Serif" w:cs="Times New Roman"/>
          <w:sz w:val="24"/>
          <w:szCs w:val="24"/>
        </w:rPr>
        <w:t xml:space="preserve">rueda de formalización, según María Lucía Castrillón </w:t>
      </w:r>
      <w:proofErr w:type="spellStart"/>
      <w:r w:rsidR="009E0910">
        <w:rPr>
          <w:rFonts w:ascii="MS Reference Sans Serif" w:eastAsia="Calibri" w:hAnsi="MS Reference Sans Serif" w:cs="Times New Roman"/>
          <w:sz w:val="24"/>
          <w:szCs w:val="24"/>
        </w:rPr>
        <w:t>Simmonds</w:t>
      </w:r>
      <w:proofErr w:type="spellEnd"/>
      <w:r w:rsidR="009E0910">
        <w:rPr>
          <w:rFonts w:ascii="MS Reference Sans Serif" w:eastAsia="Calibri" w:hAnsi="MS Reference Sans Serif" w:cs="Times New Roman"/>
          <w:sz w:val="24"/>
          <w:szCs w:val="24"/>
        </w:rPr>
        <w:t xml:space="preserve">, gerente de </w:t>
      </w:r>
      <w:proofErr w:type="spellStart"/>
      <w:r w:rsidR="009E0910">
        <w:rPr>
          <w:rFonts w:ascii="MS Reference Sans Serif" w:eastAsia="Calibri" w:hAnsi="MS Reference Sans Serif" w:cs="Times New Roman"/>
          <w:sz w:val="24"/>
          <w:szCs w:val="24"/>
        </w:rPr>
        <w:t>Propaís</w:t>
      </w:r>
      <w:proofErr w:type="spellEnd"/>
      <w:r w:rsidR="009E0910">
        <w:rPr>
          <w:rFonts w:ascii="MS Reference Sans Serif" w:eastAsia="Calibri" w:hAnsi="MS Reference Sans Serif" w:cs="Times New Roman"/>
          <w:sz w:val="24"/>
          <w:szCs w:val="24"/>
        </w:rPr>
        <w:t xml:space="preserve">, era necesario volver </w:t>
      </w:r>
      <w:r w:rsidR="006B14D2">
        <w:rPr>
          <w:rFonts w:ascii="MS Reference Sans Serif" w:eastAsia="Calibri" w:hAnsi="MS Reference Sans Serif" w:cs="Times New Roman"/>
          <w:sz w:val="24"/>
          <w:szCs w:val="24"/>
        </w:rPr>
        <w:t xml:space="preserve">a una región </w:t>
      </w:r>
      <w:r w:rsidR="009E0910">
        <w:rPr>
          <w:rFonts w:ascii="MS Reference Sans Serif" w:eastAsia="Calibri" w:hAnsi="MS Reference Sans Serif" w:cs="Times New Roman"/>
          <w:sz w:val="24"/>
          <w:szCs w:val="24"/>
        </w:rPr>
        <w:t xml:space="preserve">que le apuesta a </w:t>
      </w:r>
      <w:r w:rsidR="00F659DC">
        <w:rPr>
          <w:rFonts w:ascii="MS Reference Sans Serif" w:eastAsia="Calibri" w:hAnsi="MS Reference Sans Serif" w:cs="Times New Roman"/>
          <w:sz w:val="24"/>
          <w:szCs w:val="24"/>
        </w:rPr>
        <w:t xml:space="preserve">la </w:t>
      </w:r>
      <w:r w:rsidR="009E0910">
        <w:rPr>
          <w:rFonts w:ascii="MS Reference Sans Serif" w:eastAsia="Calibri" w:hAnsi="MS Reference Sans Serif" w:cs="Times New Roman"/>
          <w:sz w:val="24"/>
          <w:szCs w:val="24"/>
        </w:rPr>
        <w:t>genera</w:t>
      </w:r>
      <w:r w:rsidR="00F659DC">
        <w:rPr>
          <w:rFonts w:ascii="MS Reference Sans Serif" w:eastAsia="Calibri" w:hAnsi="MS Reference Sans Serif" w:cs="Times New Roman"/>
          <w:sz w:val="24"/>
          <w:szCs w:val="24"/>
        </w:rPr>
        <w:t xml:space="preserve">ción de </w:t>
      </w:r>
      <w:r w:rsidR="009E0910">
        <w:rPr>
          <w:rFonts w:ascii="MS Reference Sans Serif" w:eastAsia="Calibri" w:hAnsi="MS Reference Sans Serif" w:cs="Times New Roman"/>
          <w:sz w:val="24"/>
          <w:szCs w:val="24"/>
        </w:rPr>
        <w:t>empresa.</w:t>
      </w:r>
    </w:p>
    <w:p w:rsidR="006B14D2" w:rsidRDefault="006B14D2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9E0910" w:rsidRDefault="00414F99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>“</w:t>
      </w:r>
      <w:r w:rsidR="007E4B64">
        <w:rPr>
          <w:rFonts w:ascii="MS Reference Sans Serif" w:eastAsia="Calibri" w:hAnsi="MS Reference Sans Serif" w:cs="Times New Roman"/>
          <w:sz w:val="24"/>
          <w:szCs w:val="24"/>
        </w:rPr>
        <w:t>E</w:t>
      </w:r>
      <w:r w:rsidR="00935DDA">
        <w:rPr>
          <w:rFonts w:ascii="MS Reference Sans Serif" w:eastAsia="Calibri" w:hAnsi="MS Reference Sans Serif" w:cs="Times New Roman"/>
          <w:sz w:val="24"/>
          <w:szCs w:val="24"/>
        </w:rPr>
        <w:t xml:space="preserve">l empresario caucano es </w:t>
      </w:r>
      <w:r w:rsidR="007E4B64">
        <w:rPr>
          <w:rFonts w:ascii="MS Reference Sans Serif" w:eastAsia="Calibri" w:hAnsi="MS Reference Sans Serif" w:cs="Times New Roman"/>
          <w:sz w:val="24"/>
          <w:szCs w:val="24"/>
        </w:rPr>
        <w:t xml:space="preserve">muy </w:t>
      </w:r>
      <w:r w:rsidR="00935DDA">
        <w:rPr>
          <w:rFonts w:ascii="MS Reference Sans Serif" w:eastAsia="Calibri" w:hAnsi="MS Reference Sans Serif" w:cs="Times New Roman"/>
          <w:sz w:val="24"/>
          <w:szCs w:val="24"/>
        </w:rPr>
        <w:t>creativ</w:t>
      </w:r>
      <w:r w:rsidR="007E4B64">
        <w:rPr>
          <w:rFonts w:ascii="MS Reference Sans Serif" w:eastAsia="Calibri" w:hAnsi="MS Reference Sans Serif" w:cs="Times New Roman"/>
          <w:sz w:val="24"/>
          <w:szCs w:val="24"/>
        </w:rPr>
        <w:t xml:space="preserve">o y se caracteriza por su gran dinamismo. </w:t>
      </w:r>
      <w:r w:rsidR="00F659DC">
        <w:rPr>
          <w:rFonts w:ascii="MS Reference Sans Serif" w:eastAsia="Calibri" w:hAnsi="MS Reference Sans Serif" w:cs="Times New Roman"/>
          <w:sz w:val="24"/>
          <w:szCs w:val="24"/>
        </w:rPr>
        <w:t xml:space="preserve">Por eso, </w:t>
      </w:r>
      <w:r w:rsidR="00E77C82">
        <w:rPr>
          <w:rFonts w:ascii="MS Reference Sans Serif" w:eastAsia="Calibri" w:hAnsi="MS Reference Sans Serif" w:cs="Times New Roman"/>
          <w:sz w:val="24"/>
          <w:szCs w:val="24"/>
        </w:rPr>
        <w:t>este tipo de evento</w:t>
      </w:r>
      <w:r w:rsidR="00A87808">
        <w:rPr>
          <w:rFonts w:ascii="MS Reference Sans Serif" w:eastAsia="Calibri" w:hAnsi="MS Reference Sans Serif" w:cs="Times New Roman"/>
          <w:sz w:val="24"/>
          <w:szCs w:val="24"/>
        </w:rPr>
        <w:t>s</w:t>
      </w:r>
      <w:r w:rsidR="00E77C82">
        <w:rPr>
          <w:rFonts w:ascii="MS Reference Sans Serif" w:eastAsia="Calibri" w:hAnsi="MS Reference Sans Serif" w:cs="Times New Roman"/>
          <w:sz w:val="24"/>
          <w:szCs w:val="24"/>
        </w:rPr>
        <w:t xml:space="preserve"> permiten que ellos </w:t>
      </w:r>
      <w:r w:rsidR="007B7FAC">
        <w:rPr>
          <w:rFonts w:ascii="MS Reference Sans Serif" w:eastAsia="Calibri" w:hAnsi="MS Reference Sans Serif" w:cs="Times New Roman"/>
          <w:sz w:val="24"/>
          <w:szCs w:val="24"/>
        </w:rPr>
        <w:t>acceda</w:t>
      </w:r>
      <w:r w:rsidR="00E920D7">
        <w:rPr>
          <w:rFonts w:ascii="MS Reference Sans Serif" w:eastAsia="Calibri" w:hAnsi="MS Reference Sans Serif" w:cs="Times New Roman"/>
          <w:sz w:val="24"/>
          <w:szCs w:val="24"/>
        </w:rPr>
        <w:t xml:space="preserve">n a mercados más competitivos y </w:t>
      </w:r>
      <w:r w:rsidR="007B7FAC">
        <w:rPr>
          <w:rFonts w:ascii="MS Reference Sans Serif" w:eastAsia="Calibri" w:hAnsi="MS Reference Sans Serif" w:cs="Times New Roman"/>
          <w:sz w:val="24"/>
          <w:szCs w:val="24"/>
        </w:rPr>
        <w:t xml:space="preserve">con </w:t>
      </w:r>
      <w:r w:rsidR="00E920D7">
        <w:rPr>
          <w:rFonts w:ascii="MS Reference Sans Serif" w:eastAsia="Calibri" w:hAnsi="MS Reference Sans Serif" w:cs="Times New Roman"/>
          <w:sz w:val="24"/>
          <w:szCs w:val="24"/>
        </w:rPr>
        <w:t>mejores posibilidades</w:t>
      </w:r>
      <w:r w:rsidR="007B7FAC">
        <w:rPr>
          <w:rFonts w:ascii="MS Reference Sans Serif" w:eastAsia="Calibri" w:hAnsi="MS Reference Sans Serif" w:cs="Times New Roman"/>
          <w:sz w:val="24"/>
          <w:szCs w:val="24"/>
        </w:rPr>
        <w:t xml:space="preserve">”, agregó </w:t>
      </w:r>
      <w:r w:rsidR="00284B38">
        <w:rPr>
          <w:rFonts w:ascii="MS Reference Sans Serif" w:eastAsia="Calibri" w:hAnsi="MS Reference Sans Serif" w:cs="Times New Roman"/>
          <w:sz w:val="24"/>
          <w:szCs w:val="24"/>
        </w:rPr>
        <w:t xml:space="preserve">Castrillón </w:t>
      </w:r>
      <w:proofErr w:type="spellStart"/>
      <w:r w:rsidR="00284B38">
        <w:rPr>
          <w:rFonts w:ascii="MS Reference Sans Serif" w:eastAsia="Calibri" w:hAnsi="MS Reference Sans Serif" w:cs="Times New Roman"/>
          <w:sz w:val="24"/>
          <w:szCs w:val="24"/>
        </w:rPr>
        <w:t>Simmonds</w:t>
      </w:r>
      <w:proofErr w:type="spellEnd"/>
      <w:r w:rsidR="00284B38">
        <w:rPr>
          <w:rFonts w:ascii="MS Reference Sans Serif" w:eastAsia="Calibri" w:hAnsi="MS Reference Sans Serif" w:cs="Times New Roman"/>
          <w:sz w:val="24"/>
          <w:szCs w:val="24"/>
        </w:rPr>
        <w:t>.</w:t>
      </w:r>
    </w:p>
    <w:p w:rsidR="00284B38" w:rsidRDefault="00284B38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E77C82" w:rsidRDefault="00284B38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>El alcalde Francisco Fuentes</w:t>
      </w:r>
      <w:r w:rsidR="00A87808">
        <w:rPr>
          <w:rFonts w:ascii="MS Reference Sans Serif" w:eastAsia="Calibri" w:hAnsi="MS Reference Sans Serif" w:cs="Times New Roman"/>
          <w:sz w:val="24"/>
          <w:szCs w:val="24"/>
        </w:rPr>
        <w:t xml:space="preserve">, quien visitó y dialogó con los empresarios de ‘Compre colombiano’, </w:t>
      </w:r>
      <w:r w:rsidR="00E77C82">
        <w:rPr>
          <w:rFonts w:ascii="MS Reference Sans Serif" w:eastAsia="Calibri" w:hAnsi="MS Reference Sans Serif" w:cs="Times New Roman"/>
          <w:sz w:val="24"/>
          <w:szCs w:val="24"/>
        </w:rPr>
        <w:t xml:space="preserve">manifestó su </w:t>
      </w:r>
      <w:r w:rsidR="00A87808">
        <w:rPr>
          <w:rFonts w:ascii="MS Reference Sans Serif" w:eastAsia="Calibri" w:hAnsi="MS Reference Sans Serif" w:cs="Times New Roman"/>
          <w:sz w:val="24"/>
          <w:szCs w:val="24"/>
        </w:rPr>
        <w:t xml:space="preserve">optimismo </w:t>
      </w:r>
      <w:r w:rsidR="00E77C82">
        <w:rPr>
          <w:rFonts w:ascii="MS Reference Sans Serif" w:eastAsia="Calibri" w:hAnsi="MS Reference Sans Serif" w:cs="Times New Roman"/>
          <w:sz w:val="24"/>
          <w:szCs w:val="24"/>
        </w:rPr>
        <w:t xml:space="preserve">por </w:t>
      </w:r>
      <w:r w:rsidR="00BF1CEB">
        <w:rPr>
          <w:rFonts w:ascii="MS Reference Sans Serif" w:eastAsia="Calibri" w:hAnsi="MS Reference Sans Serif" w:cs="Times New Roman"/>
          <w:sz w:val="24"/>
          <w:szCs w:val="24"/>
        </w:rPr>
        <w:t xml:space="preserve">estas </w:t>
      </w:r>
      <w:r w:rsidR="00E77C82">
        <w:rPr>
          <w:rFonts w:ascii="MS Reference Sans Serif" w:eastAsia="Calibri" w:hAnsi="MS Reference Sans Serif" w:cs="Times New Roman"/>
          <w:sz w:val="24"/>
          <w:szCs w:val="24"/>
        </w:rPr>
        <w:t>iniciativas que logran el fortalecimiento e</w:t>
      </w:r>
      <w:r w:rsidR="00B82BEE">
        <w:rPr>
          <w:rFonts w:ascii="MS Reference Sans Serif" w:eastAsia="Calibri" w:hAnsi="MS Reference Sans Serif" w:cs="Times New Roman"/>
          <w:sz w:val="24"/>
          <w:szCs w:val="24"/>
        </w:rPr>
        <w:t>n e</w:t>
      </w:r>
      <w:r w:rsidR="00E77C82">
        <w:rPr>
          <w:rFonts w:ascii="MS Reference Sans Serif" w:eastAsia="Calibri" w:hAnsi="MS Reference Sans Serif" w:cs="Times New Roman"/>
          <w:sz w:val="24"/>
          <w:szCs w:val="24"/>
        </w:rPr>
        <w:t xml:space="preserve">l </w:t>
      </w:r>
      <w:r w:rsidR="00A03737">
        <w:rPr>
          <w:rFonts w:ascii="MS Reference Sans Serif" w:eastAsia="Calibri" w:hAnsi="MS Reference Sans Serif" w:cs="Times New Roman"/>
          <w:sz w:val="24"/>
          <w:szCs w:val="24"/>
        </w:rPr>
        <w:t xml:space="preserve">tema </w:t>
      </w:r>
      <w:proofErr w:type="spellStart"/>
      <w:r w:rsidR="00A03737">
        <w:rPr>
          <w:rFonts w:ascii="MS Reference Sans Serif" w:eastAsia="Calibri" w:hAnsi="MS Reference Sans Serif" w:cs="Times New Roman"/>
          <w:sz w:val="24"/>
          <w:szCs w:val="24"/>
        </w:rPr>
        <w:t>microempresarial</w:t>
      </w:r>
      <w:proofErr w:type="spellEnd"/>
      <w:r w:rsidR="0092799D">
        <w:rPr>
          <w:rFonts w:ascii="MS Reference Sans Serif" w:eastAsia="Calibri" w:hAnsi="MS Reference Sans Serif" w:cs="Times New Roman"/>
          <w:sz w:val="24"/>
          <w:szCs w:val="24"/>
        </w:rPr>
        <w:t xml:space="preserve"> y de emprendimiento</w:t>
      </w:r>
      <w:r w:rsidR="00E77C82">
        <w:rPr>
          <w:rFonts w:ascii="MS Reference Sans Serif" w:eastAsia="Calibri" w:hAnsi="MS Reference Sans Serif" w:cs="Times New Roman"/>
          <w:sz w:val="24"/>
          <w:szCs w:val="24"/>
        </w:rPr>
        <w:t>.</w:t>
      </w:r>
    </w:p>
    <w:p w:rsidR="00E77C82" w:rsidRDefault="00E77C82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BA1DD7" w:rsidRDefault="00BA1DD7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>“</w:t>
      </w:r>
      <w:r w:rsidR="00BF1CEB">
        <w:rPr>
          <w:rFonts w:ascii="MS Reference Sans Serif" w:eastAsia="Calibri" w:hAnsi="MS Reference Sans Serif" w:cs="Times New Roman"/>
          <w:sz w:val="24"/>
          <w:szCs w:val="24"/>
        </w:rPr>
        <w:t>Con l</w:t>
      </w:r>
      <w:r w:rsidR="00BC6CD0">
        <w:rPr>
          <w:rFonts w:ascii="MS Reference Sans Serif" w:eastAsia="Calibri" w:hAnsi="MS Reference Sans Serif" w:cs="Times New Roman"/>
          <w:sz w:val="24"/>
          <w:szCs w:val="24"/>
        </w:rPr>
        <w:t xml:space="preserve">as ruedas de negocios </w:t>
      </w:r>
      <w:r w:rsidR="00371363">
        <w:rPr>
          <w:rFonts w:ascii="MS Reference Sans Serif" w:eastAsia="Calibri" w:hAnsi="MS Reference Sans Serif" w:cs="Times New Roman"/>
          <w:sz w:val="24"/>
          <w:szCs w:val="24"/>
        </w:rPr>
        <w:t xml:space="preserve">incentivamos a los compradores y </w:t>
      </w:r>
      <w:r w:rsidR="00754B24">
        <w:rPr>
          <w:rFonts w:ascii="MS Reference Sans Serif" w:eastAsia="Calibri" w:hAnsi="MS Reference Sans Serif" w:cs="Times New Roman"/>
          <w:sz w:val="24"/>
          <w:szCs w:val="24"/>
        </w:rPr>
        <w:t>vendedores</w:t>
      </w:r>
      <w:r w:rsidR="009544CB">
        <w:rPr>
          <w:rFonts w:ascii="MS Reference Sans Serif" w:eastAsia="Calibri" w:hAnsi="MS Reference Sans Serif" w:cs="Times New Roman"/>
          <w:sz w:val="24"/>
          <w:szCs w:val="24"/>
        </w:rPr>
        <w:t xml:space="preserve"> para que apoyen </w:t>
      </w:r>
      <w:r w:rsidR="00754B24">
        <w:rPr>
          <w:rFonts w:ascii="MS Reference Sans Serif" w:eastAsia="Calibri" w:hAnsi="MS Reference Sans Serif" w:cs="Times New Roman"/>
          <w:sz w:val="24"/>
          <w:szCs w:val="24"/>
        </w:rPr>
        <w:t xml:space="preserve">la búsqueda de nuevos mercados. La formalización ha sido importante, comerciantes que el año anterior trabajaban de una manera </w:t>
      </w:r>
      <w:r>
        <w:rPr>
          <w:rFonts w:ascii="MS Reference Sans Serif" w:eastAsia="Calibri" w:hAnsi="MS Reference Sans Serif" w:cs="Times New Roman"/>
          <w:sz w:val="24"/>
          <w:szCs w:val="24"/>
        </w:rPr>
        <w:t xml:space="preserve"> </w:t>
      </w:r>
      <w:r w:rsidR="00D66675">
        <w:rPr>
          <w:rFonts w:ascii="MS Reference Sans Serif" w:eastAsia="Calibri" w:hAnsi="MS Reference Sans Serif" w:cs="Times New Roman"/>
          <w:sz w:val="24"/>
          <w:szCs w:val="24"/>
        </w:rPr>
        <w:t>informal, ahora están formalizados”</w:t>
      </w:r>
      <w:r w:rsidR="009544CB">
        <w:rPr>
          <w:rFonts w:ascii="MS Reference Sans Serif" w:eastAsia="Calibri" w:hAnsi="MS Reference Sans Serif" w:cs="Times New Roman"/>
          <w:sz w:val="24"/>
          <w:szCs w:val="24"/>
        </w:rPr>
        <w:t>, añadió el mandatario.</w:t>
      </w:r>
    </w:p>
    <w:p w:rsidR="009544CB" w:rsidRDefault="009544CB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2A3D42" w:rsidRDefault="002A3D42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 xml:space="preserve">La Alcaldía de Popayán </w:t>
      </w:r>
      <w:r w:rsidR="00224735">
        <w:rPr>
          <w:rFonts w:ascii="MS Reference Sans Serif" w:eastAsia="Calibri" w:hAnsi="MS Reference Sans Serif" w:cs="Times New Roman"/>
          <w:sz w:val="24"/>
          <w:szCs w:val="24"/>
        </w:rPr>
        <w:t>apoyó durante este año, distintos p</w:t>
      </w:r>
      <w:r w:rsidR="0091544D">
        <w:rPr>
          <w:rFonts w:ascii="MS Reference Sans Serif" w:eastAsia="Calibri" w:hAnsi="MS Reference Sans Serif" w:cs="Times New Roman"/>
          <w:sz w:val="24"/>
          <w:szCs w:val="24"/>
        </w:rPr>
        <w:t>ro</w:t>
      </w:r>
      <w:r w:rsidR="004561A1">
        <w:rPr>
          <w:rFonts w:ascii="MS Reference Sans Serif" w:eastAsia="Calibri" w:hAnsi="MS Reference Sans Serif" w:cs="Times New Roman"/>
          <w:sz w:val="24"/>
          <w:szCs w:val="24"/>
        </w:rPr>
        <w:t xml:space="preserve">yectos </w:t>
      </w:r>
      <w:r w:rsidR="0091544D">
        <w:rPr>
          <w:rFonts w:ascii="MS Reference Sans Serif" w:eastAsia="Calibri" w:hAnsi="MS Reference Sans Serif" w:cs="Times New Roman"/>
          <w:sz w:val="24"/>
          <w:szCs w:val="24"/>
        </w:rPr>
        <w:t>productivos</w:t>
      </w:r>
      <w:r w:rsidR="004561A1">
        <w:rPr>
          <w:rFonts w:ascii="MS Reference Sans Serif" w:eastAsia="Calibri" w:hAnsi="MS Reference Sans Serif" w:cs="Times New Roman"/>
          <w:sz w:val="24"/>
          <w:szCs w:val="24"/>
        </w:rPr>
        <w:t xml:space="preserve"> y </w:t>
      </w:r>
      <w:r w:rsidR="003B7E40">
        <w:rPr>
          <w:rFonts w:ascii="MS Reference Sans Serif" w:eastAsia="Calibri" w:hAnsi="MS Reference Sans Serif" w:cs="Times New Roman"/>
          <w:sz w:val="24"/>
          <w:szCs w:val="24"/>
        </w:rPr>
        <w:t xml:space="preserve">a </w:t>
      </w:r>
      <w:r w:rsidR="004561A1">
        <w:rPr>
          <w:rFonts w:ascii="MS Reference Sans Serif" w:eastAsia="Calibri" w:hAnsi="MS Reference Sans Serif" w:cs="Times New Roman"/>
          <w:sz w:val="24"/>
          <w:szCs w:val="24"/>
        </w:rPr>
        <w:t xml:space="preserve">más de </w:t>
      </w:r>
      <w:r w:rsidR="002316B2">
        <w:rPr>
          <w:rFonts w:ascii="MS Reference Sans Serif" w:eastAsia="Calibri" w:hAnsi="MS Reference Sans Serif" w:cs="Times New Roman"/>
          <w:sz w:val="24"/>
          <w:szCs w:val="24"/>
        </w:rPr>
        <w:t xml:space="preserve">80 </w:t>
      </w:r>
      <w:r w:rsidR="00224735">
        <w:rPr>
          <w:rFonts w:ascii="MS Reference Sans Serif" w:eastAsia="Calibri" w:hAnsi="MS Reference Sans Serif" w:cs="Times New Roman"/>
          <w:sz w:val="24"/>
          <w:szCs w:val="24"/>
        </w:rPr>
        <w:t>emprendedores, quienes</w:t>
      </w:r>
      <w:r w:rsidR="001C33C7">
        <w:rPr>
          <w:rFonts w:ascii="MS Reference Sans Serif" w:eastAsia="Calibri" w:hAnsi="MS Reference Sans Serif" w:cs="Times New Roman"/>
          <w:sz w:val="24"/>
          <w:szCs w:val="24"/>
        </w:rPr>
        <w:t xml:space="preserve"> recibieron capacitaciones y capital semilla para afianzar sus negocios. </w:t>
      </w:r>
    </w:p>
    <w:p w:rsidR="003B7E40" w:rsidRDefault="003B7E40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3B7E40" w:rsidRDefault="003B7E40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lastRenderedPageBreak/>
        <w:t xml:space="preserve">Para </w:t>
      </w:r>
      <w:r w:rsidR="00C34072">
        <w:rPr>
          <w:rFonts w:ascii="MS Reference Sans Serif" w:eastAsia="Calibri" w:hAnsi="MS Reference Sans Serif" w:cs="Times New Roman"/>
          <w:sz w:val="24"/>
          <w:szCs w:val="24"/>
        </w:rPr>
        <w:t xml:space="preserve">Nidia Lorena </w:t>
      </w:r>
      <w:proofErr w:type="spellStart"/>
      <w:r w:rsidR="00C34072">
        <w:rPr>
          <w:rFonts w:ascii="MS Reference Sans Serif" w:eastAsia="Calibri" w:hAnsi="MS Reference Sans Serif" w:cs="Times New Roman"/>
          <w:sz w:val="24"/>
          <w:szCs w:val="24"/>
        </w:rPr>
        <w:t>Canencio</w:t>
      </w:r>
      <w:proofErr w:type="spellEnd"/>
      <w:r>
        <w:rPr>
          <w:rFonts w:ascii="MS Reference Sans Serif" w:eastAsia="Calibri" w:hAnsi="MS Reference Sans Serif" w:cs="Times New Roman"/>
          <w:sz w:val="24"/>
          <w:szCs w:val="24"/>
        </w:rPr>
        <w:t xml:space="preserve">, beneficiaria de la administración, </w:t>
      </w:r>
      <w:r w:rsidR="00384F55">
        <w:rPr>
          <w:rFonts w:ascii="MS Reference Sans Serif" w:eastAsia="Calibri" w:hAnsi="MS Reference Sans Serif" w:cs="Times New Roman"/>
          <w:sz w:val="24"/>
          <w:szCs w:val="24"/>
        </w:rPr>
        <w:t xml:space="preserve">el apoyo que le ha brindado la Alcaldía </w:t>
      </w:r>
      <w:r w:rsidR="00C34072">
        <w:rPr>
          <w:rFonts w:ascii="MS Reference Sans Serif" w:eastAsia="Calibri" w:hAnsi="MS Reference Sans Serif" w:cs="Times New Roman"/>
          <w:sz w:val="24"/>
          <w:szCs w:val="24"/>
        </w:rPr>
        <w:t xml:space="preserve">en el </w:t>
      </w:r>
      <w:r w:rsidR="00B15D68">
        <w:rPr>
          <w:rFonts w:ascii="MS Reference Sans Serif" w:eastAsia="Calibri" w:hAnsi="MS Reference Sans Serif" w:cs="Times New Roman"/>
          <w:sz w:val="24"/>
          <w:szCs w:val="24"/>
        </w:rPr>
        <w:t xml:space="preserve">área de </w:t>
      </w:r>
      <w:r w:rsidR="005452CB">
        <w:rPr>
          <w:rFonts w:ascii="MS Reference Sans Serif" w:eastAsia="Calibri" w:hAnsi="MS Reference Sans Serif" w:cs="Times New Roman"/>
          <w:sz w:val="24"/>
          <w:szCs w:val="24"/>
        </w:rPr>
        <w:t>marroquinería</w:t>
      </w:r>
      <w:r w:rsidR="00B15D68">
        <w:rPr>
          <w:rFonts w:ascii="MS Reference Sans Serif" w:eastAsia="Calibri" w:hAnsi="MS Reference Sans Serif" w:cs="Times New Roman"/>
          <w:sz w:val="24"/>
          <w:szCs w:val="24"/>
        </w:rPr>
        <w:t xml:space="preserve"> </w:t>
      </w:r>
      <w:r w:rsidR="00C34072">
        <w:rPr>
          <w:rFonts w:ascii="MS Reference Sans Serif" w:eastAsia="Calibri" w:hAnsi="MS Reference Sans Serif" w:cs="Times New Roman"/>
          <w:sz w:val="24"/>
          <w:szCs w:val="24"/>
        </w:rPr>
        <w:t>le permiti</w:t>
      </w:r>
      <w:r w:rsidR="00BF1CEB">
        <w:rPr>
          <w:rFonts w:ascii="MS Reference Sans Serif" w:eastAsia="Calibri" w:hAnsi="MS Reference Sans Serif" w:cs="Times New Roman"/>
          <w:sz w:val="24"/>
          <w:szCs w:val="24"/>
        </w:rPr>
        <w:t xml:space="preserve">ó </w:t>
      </w:r>
      <w:r w:rsidR="00C34072">
        <w:rPr>
          <w:rFonts w:ascii="MS Reference Sans Serif" w:eastAsia="Calibri" w:hAnsi="MS Reference Sans Serif" w:cs="Times New Roman"/>
          <w:sz w:val="24"/>
          <w:szCs w:val="24"/>
        </w:rPr>
        <w:t xml:space="preserve">dar </w:t>
      </w:r>
      <w:r w:rsidR="007F7180">
        <w:rPr>
          <w:rFonts w:ascii="MS Reference Sans Serif" w:eastAsia="Calibri" w:hAnsi="MS Reference Sans Serif" w:cs="Times New Roman"/>
          <w:sz w:val="24"/>
          <w:szCs w:val="24"/>
        </w:rPr>
        <w:t xml:space="preserve">a </w:t>
      </w:r>
      <w:r w:rsidR="005452CB">
        <w:rPr>
          <w:rFonts w:ascii="MS Reference Sans Serif" w:eastAsia="Calibri" w:hAnsi="MS Reference Sans Serif" w:cs="Times New Roman"/>
          <w:sz w:val="24"/>
          <w:szCs w:val="24"/>
        </w:rPr>
        <w:t xml:space="preserve">conocer </w:t>
      </w:r>
      <w:r w:rsidR="00C34072">
        <w:rPr>
          <w:rFonts w:ascii="MS Reference Sans Serif" w:eastAsia="Calibri" w:hAnsi="MS Reference Sans Serif" w:cs="Times New Roman"/>
          <w:sz w:val="24"/>
          <w:szCs w:val="24"/>
        </w:rPr>
        <w:t>sus productos al público no solo para venderlos, sino para enseñar la calidad de su trabajo.</w:t>
      </w:r>
    </w:p>
    <w:p w:rsidR="00224735" w:rsidRDefault="00224735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AD09A1" w:rsidRDefault="00E55459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 xml:space="preserve">‘Compre colombiano’ seguirá el próximo año </w:t>
      </w:r>
      <w:r w:rsidR="00BB4F66">
        <w:rPr>
          <w:rFonts w:ascii="MS Reference Sans Serif" w:eastAsia="Calibri" w:hAnsi="MS Reference Sans Serif" w:cs="Times New Roman"/>
          <w:sz w:val="24"/>
          <w:szCs w:val="24"/>
        </w:rPr>
        <w:t xml:space="preserve">con una inversión del </w:t>
      </w:r>
      <w:r w:rsidR="00AD09A1" w:rsidRPr="00AD09A1">
        <w:rPr>
          <w:rFonts w:ascii="MS Reference Sans Serif" w:eastAsia="Calibri" w:hAnsi="MS Reference Sans Serif" w:cs="Times New Roman"/>
          <w:sz w:val="24"/>
          <w:szCs w:val="24"/>
        </w:rPr>
        <w:t>Ministerio de Comercio, Industria y Turismo.</w:t>
      </w:r>
    </w:p>
    <w:p w:rsidR="00AD09A1" w:rsidRDefault="00AD09A1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16087E" w:rsidRDefault="0016087E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16087E" w:rsidRPr="00625B78" w:rsidRDefault="0016087E" w:rsidP="00625B78">
      <w:pPr>
        <w:pStyle w:val="Sinespaciado"/>
        <w:jc w:val="center"/>
        <w:rPr>
          <w:rFonts w:ascii="MS Reference Sans Serif" w:eastAsia="Calibri" w:hAnsi="MS Reference Sans Serif" w:cs="Times New Roman"/>
          <w:b/>
          <w:sz w:val="30"/>
          <w:szCs w:val="30"/>
        </w:rPr>
      </w:pPr>
      <w:r w:rsidRPr="00625B78">
        <w:rPr>
          <w:rFonts w:ascii="MS Reference Sans Serif" w:eastAsia="Calibri" w:hAnsi="MS Reference Sans Serif" w:cs="Times New Roman"/>
          <w:b/>
          <w:sz w:val="30"/>
          <w:szCs w:val="30"/>
        </w:rPr>
        <w:t xml:space="preserve">Gestora </w:t>
      </w:r>
      <w:r w:rsidR="00BF1CEB">
        <w:rPr>
          <w:rFonts w:ascii="MS Reference Sans Serif" w:eastAsia="Calibri" w:hAnsi="MS Reference Sans Serif" w:cs="Times New Roman"/>
          <w:b/>
          <w:sz w:val="30"/>
          <w:szCs w:val="30"/>
        </w:rPr>
        <w:t>S</w:t>
      </w:r>
      <w:r w:rsidRPr="00625B78">
        <w:rPr>
          <w:rFonts w:ascii="MS Reference Sans Serif" w:eastAsia="Calibri" w:hAnsi="MS Reference Sans Serif" w:cs="Times New Roman"/>
          <w:b/>
          <w:sz w:val="30"/>
          <w:szCs w:val="30"/>
        </w:rPr>
        <w:t xml:space="preserve">ocial </w:t>
      </w:r>
      <w:r w:rsidR="00625B78" w:rsidRPr="00625B78">
        <w:rPr>
          <w:rFonts w:ascii="MS Reference Sans Serif" w:eastAsia="Calibri" w:hAnsi="MS Reference Sans Serif" w:cs="Times New Roman"/>
          <w:b/>
          <w:sz w:val="30"/>
          <w:szCs w:val="30"/>
        </w:rPr>
        <w:t>entregó regalos de Navidad</w:t>
      </w:r>
    </w:p>
    <w:p w:rsidR="007B7FAC" w:rsidRDefault="002F7B19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7446979F" wp14:editId="5333B316">
            <wp:simplePos x="0" y="0"/>
            <wp:positionH relativeFrom="column">
              <wp:posOffset>-17780</wp:posOffset>
            </wp:positionH>
            <wp:positionV relativeFrom="paragraph">
              <wp:posOffset>144145</wp:posOffset>
            </wp:positionV>
            <wp:extent cx="3006725" cy="2004060"/>
            <wp:effectExtent l="0" t="0" r="3175" b="0"/>
            <wp:wrapSquare wrapText="bothSides"/>
            <wp:docPr id="11" name="Imagen 11" descr="C:\Facebook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1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A8" w:rsidRDefault="00E9773A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 w:rsidRPr="00E9773A">
        <w:rPr>
          <w:rFonts w:ascii="MS Reference Sans Serif" w:eastAsia="Calibri" w:hAnsi="MS Reference Sans Serif" w:cs="Times New Roman"/>
          <w:sz w:val="24"/>
          <w:szCs w:val="24"/>
        </w:rPr>
        <w:t xml:space="preserve">La Navidad se anticipó en </w:t>
      </w:r>
      <w:r>
        <w:rPr>
          <w:rFonts w:ascii="MS Reference Sans Serif" w:eastAsia="Calibri" w:hAnsi="MS Reference Sans Serif" w:cs="Times New Roman"/>
          <w:sz w:val="24"/>
          <w:szCs w:val="24"/>
        </w:rPr>
        <w:t>Popayán</w:t>
      </w:r>
      <w:r w:rsidRPr="00E9773A">
        <w:rPr>
          <w:rFonts w:ascii="MS Reference Sans Serif" w:eastAsia="Calibri" w:hAnsi="MS Reference Sans Serif" w:cs="Times New Roman"/>
          <w:sz w:val="24"/>
          <w:szCs w:val="24"/>
        </w:rPr>
        <w:t xml:space="preserve">. </w:t>
      </w:r>
      <w:r>
        <w:rPr>
          <w:rFonts w:ascii="MS Reference Sans Serif" w:eastAsia="Calibri" w:hAnsi="MS Reference Sans Serif" w:cs="Times New Roman"/>
          <w:sz w:val="24"/>
          <w:szCs w:val="24"/>
        </w:rPr>
        <w:t xml:space="preserve">La gestora social del municipio, Piedad Concha de Fuentes, </w:t>
      </w:r>
      <w:r w:rsidR="000F7AA8">
        <w:rPr>
          <w:rFonts w:ascii="MS Reference Sans Serif" w:eastAsia="Calibri" w:hAnsi="MS Reference Sans Serif" w:cs="Times New Roman"/>
          <w:sz w:val="24"/>
          <w:szCs w:val="24"/>
        </w:rPr>
        <w:t xml:space="preserve">entregó </w:t>
      </w:r>
      <w:r w:rsidR="00873FE4">
        <w:rPr>
          <w:rFonts w:ascii="MS Reference Sans Serif" w:eastAsia="Calibri" w:hAnsi="MS Reference Sans Serif" w:cs="Times New Roman"/>
          <w:sz w:val="24"/>
          <w:szCs w:val="24"/>
        </w:rPr>
        <w:t>en la mañana de hoy</w:t>
      </w:r>
      <w:r w:rsidR="00CA0100">
        <w:rPr>
          <w:rFonts w:ascii="MS Reference Sans Serif" w:eastAsia="Calibri" w:hAnsi="MS Reference Sans Serif" w:cs="Times New Roman"/>
          <w:sz w:val="24"/>
          <w:szCs w:val="24"/>
        </w:rPr>
        <w:t xml:space="preserve"> 3 mil </w:t>
      </w:r>
      <w:r w:rsidR="00873FE4">
        <w:rPr>
          <w:rFonts w:ascii="MS Reference Sans Serif" w:eastAsia="Calibri" w:hAnsi="MS Reference Sans Serif" w:cs="Times New Roman"/>
          <w:sz w:val="24"/>
          <w:szCs w:val="24"/>
        </w:rPr>
        <w:t xml:space="preserve">regalos a </w:t>
      </w:r>
      <w:r w:rsidR="00087C87">
        <w:rPr>
          <w:rFonts w:ascii="MS Reference Sans Serif" w:eastAsia="Calibri" w:hAnsi="MS Reference Sans Serif" w:cs="Times New Roman"/>
          <w:sz w:val="24"/>
          <w:szCs w:val="24"/>
        </w:rPr>
        <w:t>presidentes de Juntas de Acción Comunal</w:t>
      </w:r>
      <w:r w:rsidR="00F05C48">
        <w:rPr>
          <w:rFonts w:ascii="MS Reference Sans Serif" w:eastAsia="Calibri" w:hAnsi="MS Reference Sans Serif" w:cs="Times New Roman"/>
          <w:sz w:val="24"/>
          <w:szCs w:val="24"/>
        </w:rPr>
        <w:t xml:space="preserve">, quienes se encargarán de repartirlos entre los niños de sus comunas. </w:t>
      </w:r>
    </w:p>
    <w:p w:rsidR="00873FE4" w:rsidRDefault="00873FE4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097D79" w:rsidRDefault="00B867E4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0" locked="0" layoutInCell="1" allowOverlap="1" wp14:anchorId="7C75903B" wp14:editId="452B1B93">
            <wp:simplePos x="0" y="0"/>
            <wp:positionH relativeFrom="column">
              <wp:posOffset>-113665</wp:posOffset>
            </wp:positionH>
            <wp:positionV relativeFrom="paragraph">
              <wp:posOffset>1123315</wp:posOffset>
            </wp:positionV>
            <wp:extent cx="2597150" cy="1731645"/>
            <wp:effectExtent l="0" t="0" r="0" b="1905"/>
            <wp:wrapSquare wrapText="bothSides"/>
            <wp:docPr id="12" name="Imagen 12" descr="C:\Facebook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2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FE4" w:rsidRPr="00873FE4">
        <w:rPr>
          <w:rFonts w:ascii="MS Reference Sans Serif" w:eastAsia="Calibri" w:hAnsi="MS Reference Sans Serif" w:cs="Times New Roman"/>
          <w:sz w:val="24"/>
          <w:szCs w:val="24"/>
        </w:rPr>
        <w:t>Convencid</w:t>
      </w:r>
      <w:r w:rsidR="00873FE4">
        <w:rPr>
          <w:rFonts w:ascii="MS Reference Sans Serif" w:eastAsia="Calibri" w:hAnsi="MS Reference Sans Serif" w:cs="Times New Roman"/>
          <w:sz w:val="24"/>
          <w:szCs w:val="24"/>
        </w:rPr>
        <w:t xml:space="preserve">a </w:t>
      </w:r>
      <w:r w:rsidR="00873FE4" w:rsidRPr="00873FE4">
        <w:rPr>
          <w:rFonts w:ascii="MS Reference Sans Serif" w:eastAsia="Calibri" w:hAnsi="MS Reference Sans Serif" w:cs="Times New Roman"/>
          <w:sz w:val="24"/>
          <w:szCs w:val="24"/>
        </w:rPr>
        <w:t xml:space="preserve">de que no hay mayor alegría que el dar </w:t>
      </w:r>
      <w:r w:rsidR="00873FE4">
        <w:rPr>
          <w:rFonts w:ascii="MS Reference Sans Serif" w:eastAsia="Calibri" w:hAnsi="MS Reference Sans Serif" w:cs="Times New Roman"/>
          <w:sz w:val="24"/>
          <w:szCs w:val="24"/>
        </w:rPr>
        <w:t xml:space="preserve">en esta época </w:t>
      </w:r>
      <w:r w:rsidR="005B3191">
        <w:rPr>
          <w:rFonts w:ascii="MS Reference Sans Serif" w:eastAsia="Calibri" w:hAnsi="MS Reference Sans Serif" w:cs="Times New Roman"/>
          <w:sz w:val="24"/>
          <w:szCs w:val="24"/>
        </w:rPr>
        <w:t xml:space="preserve">un detalle a la niñez por la natividad del Niño Dios, la </w:t>
      </w:r>
      <w:r w:rsidR="00BF1CEB">
        <w:rPr>
          <w:rFonts w:ascii="MS Reference Sans Serif" w:eastAsia="Calibri" w:hAnsi="MS Reference Sans Serif" w:cs="Times New Roman"/>
          <w:sz w:val="24"/>
          <w:szCs w:val="24"/>
        </w:rPr>
        <w:t>G</w:t>
      </w:r>
      <w:r w:rsidR="005B3191">
        <w:rPr>
          <w:rFonts w:ascii="MS Reference Sans Serif" w:eastAsia="Calibri" w:hAnsi="MS Reference Sans Serif" w:cs="Times New Roman"/>
          <w:sz w:val="24"/>
          <w:szCs w:val="24"/>
        </w:rPr>
        <w:t>estora cumplió su propósito</w:t>
      </w:r>
      <w:r w:rsidR="00BF1CEB">
        <w:rPr>
          <w:rFonts w:ascii="MS Reference Sans Serif" w:eastAsia="Calibri" w:hAnsi="MS Reference Sans Serif" w:cs="Times New Roman"/>
          <w:sz w:val="24"/>
          <w:szCs w:val="24"/>
        </w:rPr>
        <w:t xml:space="preserve"> al </w:t>
      </w:r>
      <w:r w:rsidR="005B3191">
        <w:rPr>
          <w:rFonts w:ascii="MS Reference Sans Serif" w:eastAsia="Calibri" w:hAnsi="MS Reference Sans Serif" w:cs="Times New Roman"/>
          <w:sz w:val="24"/>
          <w:szCs w:val="24"/>
        </w:rPr>
        <w:t xml:space="preserve">lograr sonrisas </w:t>
      </w:r>
      <w:r w:rsidR="00E9773A" w:rsidRPr="00E9773A">
        <w:rPr>
          <w:rFonts w:ascii="MS Reference Sans Serif" w:eastAsia="Calibri" w:hAnsi="MS Reference Sans Serif" w:cs="Times New Roman"/>
          <w:sz w:val="24"/>
          <w:szCs w:val="24"/>
        </w:rPr>
        <w:t>y expresiones de felicidad</w:t>
      </w:r>
      <w:r w:rsidR="005B3191">
        <w:rPr>
          <w:rFonts w:ascii="MS Reference Sans Serif" w:eastAsia="Calibri" w:hAnsi="MS Reference Sans Serif" w:cs="Times New Roman"/>
          <w:sz w:val="24"/>
          <w:szCs w:val="24"/>
        </w:rPr>
        <w:t xml:space="preserve"> </w:t>
      </w:r>
      <w:r w:rsidR="00BF1CEB">
        <w:rPr>
          <w:rFonts w:ascii="MS Reference Sans Serif" w:eastAsia="Calibri" w:hAnsi="MS Reference Sans Serif" w:cs="Times New Roman"/>
          <w:sz w:val="24"/>
          <w:szCs w:val="24"/>
        </w:rPr>
        <w:t>en</w:t>
      </w:r>
      <w:r w:rsidR="00E93F54">
        <w:rPr>
          <w:rFonts w:ascii="MS Reference Sans Serif" w:eastAsia="Calibri" w:hAnsi="MS Reference Sans Serif" w:cs="Times New Roman"/>
          <w:sz w:val="24"/>
          <w:szCs w:val="24"/>
        </w:rPr>
        <w:t xml:space="preserve"> </w:t>
      </w:r>
      <w:r w:rsidR="005B3191">
        <w:rPr>
          <w:rFonts w:ascii="MS Reference Sans Serif" w:eastAsia="Calibri" w:hAnsi="MS Reference Sans Serif" w:cs="Times New Roman"/>
          <w:sz w:val="24"/>
          <w:szCs w:val="24"/>
        </w:rPr>
        <w:t>varios sectores de la capital caucana.</w:t>
      </w:r>
    </w:p>
    <w:p w:rsidR="00E93F54" w:rsidRDefault="00E93F54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180520" w:rsidRDefault="00E93F54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 xml:space="preserve">Tras el Banquete de la Solidaridad </w:t>
      </w:r>
      <w:r w:rsidR="00BB6650">
        <w:rPr>
          <w:rFonts w:ascii="MS Reference Sans Serif" w:eastAsia="Calibri" w:hAnsi="MS Reference Sans Serif" w:cs="Times New Roman"/>
          <w:sz w:val="24"/>
          <w:szCs w:val="24"/>
        </w:rPr>
        <w:t xml:space="preserve">y la Fraternidad </w:t>
      </w:r>
      <w:r>
        <w:rPr>
          <w:rFonts w:ascii="MS Reference Sans Serif" w:eastAsia="Calibri" w:hAnsi="MS Reference Sans Serif" w:cs="Times New Roman"/>
          <w:sz w:val="24"/>
          <w:szCs w:val="24"/>
        </w:rPr>
        <w:t>que organizó en el pasado mes de octubre, Piedad Concha realizó un arduo trabajo para</w:t>
      </w:r>
      <w:r w:rsidR="006C6046">
        <w:rPr>
          <w:rFonts w:ascii="MS Reference Sans Serif" w:eastAsia="Calibri" w:hAnsi="MS Reference Sans Serif" w:cs="Times New Roman"/>
          <w:sz w:val="24"/>
          <w:szCs w:val="24"/>
        </w:rPr>
        <w:t xml:space="preserve"> obtener recursos en aras de </w:t>
      </w:r>
      <w:r w:rsidR="003B431E">
        <w:rPr>
          <w:rFonts w:ascii="MS Reference Sans Serif" w:eastAsia="Calibri" w:hAnsi="MS Reference Sans Serif" w:cs="Times New Roman"/>
          <w:sz w:val="24"/>
          <w:szCs w:val="24"/>
        </w:rPr>
        <w:t xml:space="preserve">conseguir </w:t>
      </w:r>
      <w:r w:rsidR="00CC5936">
        <w:rPr>
          <w:rFonts w:ascii="MS Reference Sans Serif" w:eastAsia="Calibri" w:hAnsi="MS Reference Sans Serif" w:cs="Times New Roman"/>
          <w:sz w:val="24"/>
          <w:szCs w:val="24"/>
        </w:rPr>
        <w:t xml:space="preserve">detalles para </w:t>
      </w:r>
      <w:r w:rsidR="00180520">
        <w:rPr>
          <w:rFonts w:ascii="MS Reference Sans Serif" w:eastAsia="Calibri" w:hAnsi="MS Reference Sans Serif" w:cs="Times New Roman"/>
          <w:sz w:val="24"/>
          <w:szCs w:val="24"/>
        </w:rPr>
        <w:t>niños de Popayán.</w:t>
      </w:r>
    </w:p>
    <w:p w:rsidR="00067959" w:rsidRDefault="00067959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873FE4" w:rsidRPr="00873FE4" w:rsidRDefault="00067959" w:rsidP="00D80CBE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 xml:space="preserve">“Gracias a la colaboración de los funcionarios de la Alcaldía y de </w:t>
      </w:r>
      <w:r w:rsidR="00E44F51">
        <w:rPr>
          <w:rFonts w:ascii="MS Reference Sans Serif" w:eastAsia="Calibri" w:hAnsi="MS Reference Sans Serif" w:cs="Times New Roman"/>
          <w:sz w:val="24"/>
          <w:szCs w:val="24"/>
        </w:rPr>
        <w:t xml:space="preserve">la </w:t>
      </w:r>
      <w:r>
        <w:rPr>
          <w:rFonts w:ascii="MS Reference Sans Serif" w:eastAsia="Calibri" w:hAnsi="MS Reference Sans Serif" w:cs="Times New Roman"/>
          <w:sz w:val="24"/>
          <w:szCs w:val="24"/>
        </w:rPr>
        <w:lastRenderedPageBreak/>
        <w:t xml:space="preserve">gente </w:t>
      </w:r>
      <w:r w:rsidR="00B349AC">
        <w:rPr>
          <w:rFonts w:ascii="MS Reference Sans Serif" w:eastAsia="Calibri" w:hAnsi="MS Reference Sans Serif" w:cs="Times New Roman"/>
          <w:sz w:val="24"/>
          <w:szCs w:val="24"/>
        </w:rPr>
        <w:t>de buen corazón</w:t>
      </w:r>
      <w:r w:rsidR="00E44F51">
        <w:rPr>
          <w:rFonts w:ascii="MS Reference Sans Serif" w:eastAsia="Calibri" w:hAnsi="MS Reference Sans Serif" w:cs="Times New Roman"/>
          <w:sz w:val="24"/>
          <w:szCs w:val="24"/>
        </w:rPr>
        <w:t>,</w:t>
      </w:r>
      <w:r w:rsidR="00B349AC">
        <w:rPr>
          <w:rFonts w:ascii="MS Reference Sans Serif" w:eastAsia="Calibri" w:hAnsi="MS Reference Sans Serif" w:cs="Times New Roman"/>
          <w:sz w:val="24"/>
          <w:szCs w:val="24"/>
        </w:rPr>
        <w:t xml:space="preserve"> fue posible la entrega </w:t>
      </w:r>
      <w:r w:rsidR="00E44F51">
        <w:rPr>
          <w:rFonts w:ascii="MS Reference Sans Serif" w:eastAsia="Calibri" w:hAnsi="MS Reference Sans Serif" w:cs="Times New Roman"/>
          <w:sz w:val="24"/>
          <w:szCs w:val="24"/>
        </w:rPr>
        <w:t xml:space="preserve">estos </w:t>
      </w:r>
      <w:r w:rsidR="00B349AC">
        <w:rPr>
          <w:rFonts w:ascii="MS Reference Sans Serif" w:eastAsia="Calibri" w:hAnsi="MS Reference Sans Serif" w:cs="Times New Roman"/>
          <w:sz w:val="24"/>
          <w:szCs w:val="24"/>
        </w:rPr>
        <w:t>regalos</w:t>
      </w:r>
      <w:r w:rsidR="00DF462B">
        <w:rPr>
          <w:rFonts w:ascii="MS Reference Sans Serif" w:eastAsia="Calibri" w:hAnsi="MS Reference Sans Serif" w:cs="Times New Roman"/>
          <w:sz w:val="24"/>
          <w:szCs w:val="24"/>
        </w:rPr>
        <w:t xml:space="preserve">, queremos </w:t>
      </w:r>
      <w:r w:rsidR="00E44F51">
        <w:rPr>
          <w:rFonts w:ascii="MS Reference Sans Serif" w:eastAsia="Calibri" w:hAnsi="MS Reference Sans Serif" w:cs="Times New Roman"/>
          <w:sz w:val="24"/>
          <w:szCs w:val="24"/>
        </w:rPr>
        <w:t xml:space="preserve">que esta Navidad sea la mejor </w:t>
      </w:r>
      <w:r w:rsidR="002B5430">
        <w:rPr>
          <w:rFonts w:ascii="MS Reference Sans Serif" w:eastAsia="Calibri" w:hAnsi="MS Reference Sans Serif" w:cs="Times New Roman"/>
          <w:sz w:val="24"/>
          <w:szCs w:val="24"/>
        </w:rPr>
        <w:t xml:space="preserve">para la niñez de Popayán, que </w:t>
      </w:r>
      <w:r w:rsidR="00665443">
        <w:rPr>
          <w:rFonts w:ascii="MS Reference Sans Serif" w:eastAsia="Calibri" w:hAnsi="MS Reference Sans Serif" w:cs="Times New Roman"/>
          <w:sz w:val="24"/>
          <w:szCs w:val="24"/>
        </w:rPr>
        <w:t xml:space="preserve">llegue un </w:t>
      </w:r>
      <w:r w:rsidR="002B5430">
        <w:rPr>
          <w:rFonts w:ascii="MS Reference Sans Serif" w:eastAsia="Calibri" w:hAnsi="MS Reference Sans Serif" w:cs="Times New Roman"/>
          <w:sz w:val="24"/>
          <w:szCs w:val="24"/>
        </w:rPr>
        <w:t xml:space="preserve">mensaje de </w:t>
      </w:r>
      <w:r w:rsidR="008E62BF">
        <w:rPr>
          <w:rFonts w:ascii="MS Reference Sans Serif" w:eastAsia="Calibri" w:hAnsi="MS Reference Sans Serif" w:cs="Times New Roman"/>
          <w:sz w:val="24"/>
          <w:szCs w:val="24"/>
        </w:rPr>
        <w:t>amor, paz y fraternidad</w:t>
      </w:r>
      <w:r w:rsidR="00665443">
        <w:rPr>
          <w:rFonts w:ascii="MS Reference Sans Serif" w:eastAsia="Calibri" w:hAnsi="MS Reference Sans Serif" w:cs="Times New Roman"/>
          <w:sz w:val="24"/>
          <w:szCs w:val="24"/>
        </w:rPr>
        <w:t xml:space="preserve"> para que alberguen en sus mentes y corazones </w:t>
      </w:r>
      <w:r w:rsidR="00D80CBE">
        <w:rPr>
          <w:rFonts w:ascii="MS Reference Sans Serif" w:eastAsia="Calibri" w:hAnsi="MS Reference Sans Serif" w:cs="Times New Roman"/>
          <w:sz w:val="24"/>
          <w:szCs w:val="24"/>
        </w:rPr>
        <w:t>los recuerdos más felices de la infancia, que son los de la temporada decembrina</w:t>
      </w:r>
      <w:r w:rsidR="00D046E1">
        <w:rPr>
          <w:rFonts w:ascii="MS Reference Sans Serif" w:eastAsia="Calibri" w:hAnsi="MS Reference Sans Serif" w:cs="Times New Roman"/>
          <w:sz w:val="24"/>
          <w:szCs w:val="24"/>
        </w:rPr>
        <w:t xml:space="preserve">. Un niño que crece feliz </w:t>
      </w:r>
      <w:r w:rsidR="00D51027">
        <w:rPr>
          <w:rFonts w:ascii="MS Reference Sans Serif" w:eastAsia="Calibri" w:hAnsi="MS Reference Sans Serif" w:cs="Times New Roman"/>
          <w:sz w:val="24"/>
          <w:szCs w:val="24"/>
        </w:rPr>
        <w:t>será un niño responsable y sin resentimientos</w:t>
      </w:r>
      <w:r w:rsidR="00D80CBE">
        <w:rPr>
          <w:rFonts w:ascii="MS Reference Sans Serif" w:eastAsia="Calibri" w:hAnsi="MS Reference Sans Serif" w:cs="Times New Roman"/>
          <w:sz w:val="24"/>
          <w:szCs w:val="24"/>
        </w:rPr>
        <w:t xml:space="preserve">”, dijo la Gestora Social. </w:t>
      </w:r>
    </w:p>
    <w:p w:rsidR="009E0910" w:rsidRDefault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B867E4" w:rsidRDefault="00EF3450" w:rsidP="00B867E4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>María del Socorro Melenje, presidenta del barrio</w:t>
      </w:r>
      <w:r w:rsidR="007B6C92">
        <w:rPr>
          <w:rFonts w:ascii="MS Reference Sans Serif" w:eastAsia="Calibri" w:hAnsi="MS Reference Sans Serif" w:cs="Times New Roman"/>
          <w:sz w:val="24"/>
          <w:szCs w:val="24"/>
        </w:rPr>
        <w:t xml:space="preserve"> ‘Jorge Eliécer Gaitán’, </w:t>
      </w:r>
      <w:r w:rsidR="00A27592">
        <w:rPr>
          <w:rFonts w:ascii="MS Reference Sans Serif" w:eastAsia="Calibri" w:hAnsi="MS Reference Sans Serif" w:cs="Times New Roman"/>
          <w:sz w:val="24"/>
          <w:szCs w:val="24"/>
        </w:rPr>
        <w:t xml:space="preserve">indicó que </w:t>
      </w:r>
      <w:r w:rsidR="000705A1">
        <w:rPr>
          <w:rFonts w:ascii="MS Reference Sans Serif" w:eastAsia="Calibri" w:hAnsi="MS Reference Sans Serif" w:cs="Times New Roman"/>
          <w:sz w:val="24"/>
          <w:szCs w:val="24"/>
        </w:rPr>
        <w:t xml:space="preserve">los regalos entregados por la Gestora </w:t>
      </w:r>
      <w:r w:rsidR="00BF1CEB">
        <w:rPr>
          <w:rFonts w:ascii="MS Reference Sans Serif" w:eastAsia="Calibri" w:hAnsi="MS Reference Sans Serif" w:cs="Times New Roman"/>
          <w:sz w:val="24"/>
          <w:szCs w:val="24"/>
        </w:rPr>
        <w:t xml:space="preserve">serán repartidos </w:t>
      </w:r>
      <w:r w:rsidR="00A27592">
        <w:rPr>
          <w:rFonts w:ascii="MS Reference Sans Serif" w:eastAsia="Calibri" w:hAnsi="MS Reference Sans Serif" w:cs="Times New Roman"/>
          <w:sz w:val="24"/>
          <w:szCs w:val="24"/>
        </w:rPr>
        <w:t xml:space="preserve">en las novenas de Navidad. </w:t>
      </w:r>
      <w:r w:rsidR="00012A7C">
        <w:rPr>
          <w:rFonts w:ascii="MS Reference Sans Serif" w:eastAsia="Calibri" w:hAnsi="MS Reference Sans Serif" w:cs="Times New Roman"/>
          <w:sz w:val="24"/>
          <w:szCs w:val="24"/>
        </w:rPr>
        <w:t xml:space="preserve">“Estamos muy agradecidos por </w:t>
      </w:r>
      <w:r w:rsidR="000705A1">
        <w:rPr>
          <w:rFonts w:ascii="MS Reference Sans Serif" w:eastAsia="Calibri" w:hAnsi="MS Reference Sans Serif" w:cs="Times New Roman"/>
          <w:sz w:val="24"/>
          <w:szCs w:val="24"/>
        </w:rPr>
        <w:t>esta contribución para que nuestros niños gocen de estas fiestas navideñas”.</w:t>
      </w:r>
    </w:p>
    <w:p w:rsidR="00B867E4" w:rsidRDefault="00B867E4" w:rsidP="00B867E4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2F7B19" w:rsidRPr="002F7B19" w:rsidRDefault="002F7B19" w:rsidP="00B867E4">
      <w:pPr>
        <w:rPr>
          <w:rFonts w:ascii="MS Reference Sans Serif" w:hAnsi="MS Reference Sans Serif"/>
          <w:b/>
          <w:sz w:val="30"/>
          <w:szCs w:val="30"/>
        </w:rPr>
      </w:pPr>
      <w:r w:rsidRPr="002F7B19">
        <w:rPr>
          <w:rFonts w:ascii="MS Reference Sans Serif" w:hAnsi="MS Reference Sans Serif"/>
          <w:b/>
          <w:sz w:val="30"/>
          <w:szCs w:val="30"/>
        </w:rPr>
        <w:t>La Secretaría de Salud y la Policía Metropolitana decomisaron pólvora en tiendas y ventas ambulantes</w:t>
      </w:r>
    </w:p>
    <w:p w:rsidR="002F7B19" w:rsidRPr="002F7B19" w:rsidRDefault="002F7B1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2F7B19" w:rsidRDefault="00B867E4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Arial" w:hAnsi="Arial" w:cs="Arial"/>
          <w:noProof/>
          <w:color w:val="444444"/>
          <w:lang w:eastAsia="es-CO"/>
        </w:rPr>
        <w:drawing>
          <wp:anchor distT="0" distB="0" distL="114300" distR="114300" simplePos="0" relativeHeight="251668480" behindDoc="0" locked="0" layoutInCell="1" allowOverlap="1" wp14:anchorId="4257B801" wp14:editId="3A3AE085">
            <wp:simplePos x="0" y="0"/>
            <wp:positionH relativeFrom="column">
              <wp:posOffset>20320</wp:posOffset>
            </wp:positionH>
            <wp:positionV relativeFrom="paragraph">
              <wp:posOffset>60960</wp:posOffset>
            </wp:positionV>
            <wp:extent cx="2291080" cy="1288415"/>
            <wp:effectExtent l="0" t="0" r="0" b="6985"/>
            <wp:wrapSquare wrapText="bothSides"/>
            <wp:docPr id="2" name="0 Imagen" descr="IMG_20131207_14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207_1444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B19" w:rsidRPr="002F7B19">
        <w:rPr>
          <w:rFonts w:ascii="MS Reference Sans Serif" w:eastAsia="Calibri" w:hAnsi="MS Reference Sans Serif" w:cs="Times New Roman"/>
          <w:sz w:val="24"/>
          <w:szCs w:val="24"/>
        </w:rPr>
        <w:t>En operativos conjuntos, la Secretaría de Salud del Municipio y la Policía Metropolitana de Popayán, decomisaron pólvora en pequeñas cantidades, en tiendas y en ventas ambulantes ubicadas en los barrios Lomas de Granada, la Esmeralda y en el centro de la ciudad, con el fin de disminuir la venta</w:t>
      </w:r>
      <w:proofErr w:type="gramStart"/>
      <w:r w:rsidR="002F7B19" w:rsidRPr="002F7B19">
        <w:rPr>
          <w:rFonts w:ascii="MS Reference Sans Serif" w:eastAsia="Calibri" w:hAnsi="MS Reference Sans Serif" w:cs="Times New Roman"/>
          <w:sz w:val="24"/>
          <w:szCs w:val="24"/>
        </w:rPr>
        <w:t>,  el</w:t>
      </w:r>
      <w:proofErr w:type="gramEnd"/>
      <w:r w:rsidR="002F7B19" w:rsidRPr="002F7B19">
        <w:rPr>
          <w:rFonts w:ascii="MS Reference Sans Serif" w:eastAsia="Calibri" w:hAnsi="MS Reference Sans Serif" w:cs="Times New Roman"/>
          <w:sz w:val="24"/>
          <w:szCs w:val="24"/>
        </w:rPr>
        <w:t xml:space="preserve"> consumo, los riesgos en la salud de los payaneses y la contaminación ambiental.</w:t>
      </w:r>
    </w:p>
    <w:p w:rsidR="002F7B19" w:rsidRPr="002F7B19" w:rsidRDefault="002F7B1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2F7B19" w:rsidRDefault="002F7B1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 w:rsidRPr="002F7B19">
        <w:rPr>
          <w:rFonts w:ascii="MS Reference Sans Serif" w:eastAsia="Calibri" w:hAnsi="MS Reference Sans Serif" w:cs="Times New Roman"/>
          <w:sz w:val="24"/>
          <w:szCs w:val="24"/>
        </w:rPr>
        <w:t>Así mismo, el pasado 7 de diciembre en horas de la mañana</w:t>
      </w:r>
      <w:proofErr w:type="gramStart"/>
      <w:r w:rsidRPr="002F7B19">
        <w:rPr>
          <w:rFonts w:ascii="MS Reference Sans Serif" w:eastAsia="Calibri" w:hAnsi="MS Reference Sans Serif" w:cs="Times New Roman"/>
          <w:sz w:val="24"/>
          <w:szCs w:val="24"/>
        </w:rPr>
        <w:t>,  la</w:t>
      </w:r>
      <w:proofErr w:type="gramEnd"/>
      <w:r w:rsidRPr="002F7B19">
        <w:rPr>
          <w:rFonts w:ascii="MS Reference Sans Serif" w:eastAsia="Calibri" w:hAnsi="MS Reference Sans Serif" w:cs="Times New Roman"/>
          <w:sz w:val="24"/>
          <w:szCs w:val="24"/>
        </w:rPr>
        <w:t xml:space="preserve"> </w:t>
      </w:r>
      <w:proofErr w:type="spellStart"/>
      <w:r w:rsidRPr="002F7B19">
        <w:rPr>
          <w:rFonts w:ascii="MS Reference Sans Serif" w:eastAsia="Calibri" w:hAnsi="MS Reference Sans Serif" w:cs="Times New Roman"/>
          <w:sz w:val="24"/>
          <w:szCs w:val="24"/>
        </w:rPr>
        <w:t>Sijin</w:t>
      </w:r>
      <w:proofErr w:type="spellEnd"/>
      <w:r w:rsidRPr="002F7B19">
        <w:rPr>
          <w:rFonts w:ascii="MS Reference Sans Serif" w:eastAsia="Calibri" w:hAnsi="MS Reference Sans Serif" w:cs="Times New Roman"/>
          <w:sz w:val="24"/>
          <w:szCs w:val="24"/>
        </w:rPr>
        <w:t xml:space="preserve"> de la Policía Metropolitana de Popayán,  gracias al apoyo de la comunidad, incautó una cantidad considerable de pólvora tanto blanca como explosiva y de alta peligrosidad, en un establecimiento del centro de Popayán. </w:t>
      </w:r>
    </w:p>
    <w:p w:rsidR="002F7B19" w:rsidRPr="002F7B19" w:rsidRDefault="002F7B1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2F7B19" w:rsidRDefault="002F7B1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 w:rsidRPr="002F7B19">
        <w:rPr>
          <w:rFonts w:ascii="MS Reference Sans Serif" w:eastAsia="Calibri" w:hAnsi="MS Reference Sans Serif" w:cs="Times New Roman"/>
          <w:sz w:val="24"/>
          <w:szCs w:val="24"/>
        </w:rPr>
        <w:t xml:space="preserve">Dentro de  la planificación de esta campaña,  la Alcaldía de Popayán realizó un trabajo articulado  con la Policía Metropolitana y con el Instituto Colombiano de Bienestar Familiar, </w:t>
      </w:r>
      <w:proofErr w:type="spellStart"/>
      <w:r>
        <w:rPr>
          <w:rFonts w:ascii="MS Reference Sans Serif" w:eastAsia="Calibri" w:hAnsi="MS Reference Sans Serif" w:cs="Times New Roman"/>
          <w:sz w:val="24"/>
          <w:szCs w:val="24"/>
        </w:rPr>
        <w:t>I</w:t>
      </w:r>
      <w:r w:rsidRPr="002F7B19">
        <w:rPr>
          <w:rFonts w:ascii="MS Reference Sans Serif" w:eastAsia="Calibri" w:hAnsi="MS Reference Sans Serif" w:cs="Times New Roman"/>
          <w:sz w:val="24"/>
          <w:szCs w:val="24"/>
        </w:rPr>
        <w:t>cbf</w:t>
      </w:r>
      <w:proofErr w:type="spellEnd"/>
      <w:r w:rsidRPr="002F7B19">
        <w:rPr>
          <w:rFonts w:ascii="MS Reference Sans Serif" w:eastAsia="Calibri" w:hAnsi="MS Reference Sans Serif" w:cs="Times New Roman"/>
          <w:sz w:val="24"/>
          <w:szCs w:val="24"/>
        </w:rPr>
        <w:t xml:space="preserve">. </w:t>
      </w:r>
    </w:p>
    <w:p w:rsidR="002F7B19" w:rsidRPr="002F7B19" w:rsidRDefault="002F7B1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2F7B19" w:rsidRDefault="00B867E4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Arial" w:hAnsi="Arial" w:cs="Arial"/>
          <w:noProof/>
          <w:color w:val="444444"/>
          <w:lang w:eastAsia="es-CO"/>
        </w:rPr>
        <w:drawing>
          <wp:anchor distT="0" distB="0" distL="114300" distR="114300" simplePos="0" relativeHeight="251670528" behindDoc="0" locked="0" layoutInCell="1" allowOverlap="1" wp14:anchorId="420AD140" wp14:editId="340A5F10">
            <wp:simplePos x="0" y="0"/>
            <wp:positionH relativeFrom="column">
              <wp:posOffset>40005</wp:posOffset>
            </wp:positionH>
            <wp:positionV relativeFrom="paragraph">
              <wp:posOffset>1867535</wp:posOffset>
            </wp:positionV>
            <wp:extent cx="2541905" cy="1433830"/>
            <wp:effectExtent l="0" t="0" r="0" b="0"/>
            <wp:wrapSquare wrapText="bothSides"/>
            <wp:docPr id="13" name="2 Imagen" descr="IMG_20131207_1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207_1454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B19" w:rsidRPr="002F7B19">
        <w:rPr>
          <w:rFonts w:ascii="MS Reference Sans Serif" w:eastAsia="Calibri" w:hAnsi="MS Reference Sans Serif" w:cs="Times New Roman"/>
          <w:sz w:val="24"/>
          <w:szCs w:val="24"/>
        </w:rPr>
        <w:t xml:space="preserve">Estos operativos se continuarán desarrollando en cumplimiento </w:t>
      </w:r>
      <w:r w:rsidR="001D7E1B">
        <w:rPr>
          <w:rFonts w:ascii="MS Reference Sans Serif" w:eastAsia="Calibri" w:hAnsi="MS Reference Sans Serif" w:cs="Times New Roman"/>
          <w:sz w:val="24"/>
          <w:szCs w:val="24"/>
        </w:rPr>
        <w:t>d</w:t>
      </w:r>
      <w:r w:rsidR="002F7B19" w:rsidRPr="002F7B19">
        <w:rPr>
          <w:rFonts w:ascii="MS Reference Sans Serif" w:eastAsia="Calibri" w:hAnsi="MS Reference Sans Serif" w:cs="Times New Roman"/>
          <w:sz w:val="24"/>
          <w:szCs w:val="24"/>
        </w:rPr>
        <w:t>el Decreto Municipal Nº 317 de 2009</w:t>
      </w:r>
      <w:r w:rsidR="001D7E1B">
        <w:rPr>
          <w:rFonts w:ascii="MS Reference Sans Serif" w:eastAsia="Calibri" w:hAnsi="MS Reference Sans Serif" w:cs="Times New Roman"/>
          <w:sz w:val="24"/>
          <w:szCs w:val="24"/>
        </w:rPr>
        <w:t>. La Secretarí</w:t>
      </w:r>
      <w:r w:rsidR="002F7B19" w:rsidRPr="002F7B19">
        <w:rPr>
          <w:rFonts w:ascii="MS Reference Sans Serif" w:eastAsia="Calibri" w:hAnsi="MS Reference Sans Serif" w:cs="Times New Roman"/>
          <w:sz w:val="24"/>
          <w:szCs w:val="24"/>
        </w:rPr>
        <w:t xml:space="preserve">a de Salud de Popayán, ha venido realizando en distintos medios de comunicación  de la ciudad, la campaña de promoción y prevención contra el uso de la pólvora en temporada decembrina y en </w:t>
      </w:r>
      <w:r w:rsidR="001D7E1B">
        <w:rPr>
          <w:rFonts w:ascii="MS Reference Sans Serif" w:eastAsia="Calibri" w:hAnsi="MS Reference Sans Serif" w:cs="Times New Roman"/>
          <w:sz w:val="24"/>
          <w:szCs w:val="24"/>
        </w:rPr>
        <w:t>el Carnaval de Pubenza</w:t>
      </w:r>
      <w:r w:rsidR="002F7B19" w:rsidRPr="002F7B19">
        <w:rPr>
          <w:rFonts w:ascii="MS Reference Sans Serif" w:eastAsia="Calibri" w:hAnsi="MS Reference Sans Serif" w:cs="Times New Roman"/>
          <w:sz w:val="24"/>
          <w:szCs w:val="24"/>
        </w:rPr>
        <w:t xml:space="preserve"> con el slogan: “No encienda dificultades, encienda oportunidades”, con la cual el gobierno del alcalde Francisco Fuentes, busca  sensibilizar a la comunidad, en especial a los padres de familia, sobre el peligro que representa sobre todo para los menores de edad, jugar con pólvora.  </w:t>
      </w:r>
    </w:p>
    <w:p w:rsidR="002F7B19" w:rsidRPr="002F7B19" w:rsidRDefault="002F7B1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2F7B19" w:rsidRDefault="002F7B1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 w:rsidRPr="002F7B19">
        <w:rPr>
          <w:rFonts w:ascii="MS Reference Sans Serif" w:eastAsia="Calibri" w:hAnsi="MS Reference Sans Serif" w:cs="Times New Roman"/>
          <w:sz w:val="24"/>
          <w:szCs w:val="24"/>
        </w:rPr>
        <w:t>Una vez la Policía concluyó el procedimiento de incautación, funcionarios de la Secretar</w:t>
      </w:r>
      <w:r w:rsidR="001D7E1B">
        <w:rPr>
          <w:rFonts w:ascii="MS Reference Sans Serif" w:eastAsia="Calibri" w:hAnsi="MS Reference Sans Serif" w:cs="Times New Roman"/>
          <w:sz w:val="24"/>
          <w:szCs w:val="24"/>
        </w:rPr>
        <w:t>í</w:t>
      </w:r>
      <w:r w:rsidRPr="002F7B19">
        <w:rPr>
          <w:rFonts w:ascii="MS Reference Sans Serif" w:eastAsia="Calibri" w:hAnsi="MS Reference Sans Serif" w:cs="Times New Roman"/>
          <w:sz w:val="24"/>
          <w:szCs w:val="24"/>
        </w:rPr>
        <w:t xml:space="preserve">a de Salud del Municipio en compañía de la Policía Nacional, procedieron a realizar el decomiso y la posterior destrucción de la mercancía.   </w:t>
      </w:r>
    </w:p>
    <w:p w:rsidR="00E86459" w:rsidRDefault="00E8645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E86459" w:rsidRDefault="00E86459" w:rsidP="002F7B1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E86459" w:rsidRDefault="00E86459" w:rsidP="00E86459">
      <w:pPr>
        <w:pStyle w:val="Sinespaciado"/>
        <w:jc w:val="center"/>
        <w:rPr>
          <w:rFonts w:ascii="MS Reference Sans Serif" w:eastAsia="Calibri" w:hAnsi="MS Reference Sans Serif" w:cs="Times New Roman"/>
          <w:b/>
          <w:sz w:val="30"/>
          <w:szCs w:val="30"/>
        </w:rPr>
      </w:pPr>
      <w:r w:rsidRPr="00E86459">
        <w:rPr>
          <w:rFonts w:ascii="MS Reference Sans Serif" w:eastAsia="Calibri" w:hAnsi="MS Reference Sans Serif" w:cs="Times New Roman"/>
          <w:b/>
          <w:sz w:val="30"/>
          <w:szCs w:val="30"/>
        </w:rPr>
        <w:t>Alcaldía trabajará este viernes en jornada continua</w:t>
      </w:r>
    </w:p>
    <w:p w:rsidR="00E86459" w:rsidRDefault="00E86459" w:rsidP="00E86459">
      <w:pPr>
        <w:pStyle w:val="Sinespaciado"/>
        <w:jc w:val="center"/>
        <w:rPr>
          <w:rFonts w:ascii="MS Reference Sans Serif" w:eastAsia="Calibri" w:hAnsi="MS Reference Sans Serif" w:cs="Times New Roman"/>
          <w:b/>
          <w:sz w:val="30"/>
          <w:szCs w:val="30"/>
        </w:rPr>
      </w:pPr>
    </w:p>
    <w:p w:rsidR="00E86459" w:rsidRDefault="00E86459" w:rsidP="00E8645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>Este viernes 13 de diciembre, la Alcaldía de Popayán abrirá sus puertas al público de 7:00 a.m. a 3:00 p.m.</w:t>
      </w:r>
    </w:p>
    <w:p w:rsidR="00E86459" w:rsidRDefault="00E86459" w:rsidP="00E8645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E86459" w:rsidRPr="00E86459" w:rsidRDefault="0062644C" w:rsidP="00E86459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 w:rsidRPr="0062644C">
        <w:rPr>
          <w:rFonts w:ascii="MS Reference Sans Serif" w:eastAsia="Calibri" w:hAnsi="MS Reference Sans Serif" w:cs="Times New Roman"/>
          <w:sz w:val="24"/>
          <w:szCs w:val="24"/>
        </w:rPr>
        <w:t>El horario especial de atención al ciudadano durante ocho horas continuas</w:t>
      </w:r>
      <w:r>
        <w:rPr>
          <w:rFonts w:ascii="MS Reference Sans Serif" w:eastAsia="Calibri" w:hAnsi="MS Reference Sans Serif" w:cs="Times New Roman"/>
          <w:sz w:val="24"/>
          <w:szCs w:val="24"/>
        </w:rPr>
        <w:t>,</w:t>
      </w:r>
      <w:r w:rsidRPr="0062644C">
        <w:rPr>
          <w:rFonts w:ascii="MS Reference Sans Serif" w:eastAsia="Calibri" w:hAnsi="MS Reference Sans Serif" w:cs="Times New Roman"/>
          <w:sz w:val="24"/>
          <w:szCs w:val="24"/>
        </w:rPr>
        <w:t xml:space="preserve"> garantiza el servicio público y la normalidad laboral en las </w:t>
      </w:r>
      <w:r>
        <w:rPr>
          <w:rFonts w:ascii="MS Reference Sans Serif" w:eastAsia="Calibri" w:hAnsi="MS Reference Sans Serif" w:cs="Times New Roman"/>
          <w:sz w:val="24"/>
          <w:szCs w:val="24"/>
        </w:rPr>
        <w:t xml:space="preserve">diferentes </w:t>
      </w:r>
      <w:r w:rsidRPr="0062644C">
        <w:rPr>
          <w:rFonts w:ascii="MS Reference Sans Serif" w:eastAsia="Calibri" w:hAnsi="MS Reference Sans Serif" w:cs="Times New Roman"/>
          <w:sz w:val="24"/>
          <w:szCs w:val="24"/>
        </w:rPr>
        <w:t>dependencias</w:t>
      </w:r>
      <w:r>
        <w:rPr>
          <w:rFonts w:ascii="MS Reference Sans Serif" w:eastAsia="Calibri" w:hAnsi="MS Reference Sans Serif" w:cs="Times New Roman"/>
          <w:sz w:val="24"/>
          <w:szCs w:val="24"/>
        </w:rPr>
        <w:t>.</w:t>
      </w:r>
      <w:bookmarkStart w:id="0" w:name="_GoBack"/>
      <w:bookmarkEnd w:id="0"/>
    </w:p>
    <w:sectPr w:rsidR="00E86459" w:rsidRPr="00E86459" w:rsidSect="0093064D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152" w:rsidRDefault="00767152" w:rsidP="0093064D">
      <w:pPr>
        <w:spacing w:after="0" w:line="240" w:lineRule="auto"/>
      </w:pPr>
      <w:r>
        <w:separator/>
      </w:r>
    </w:p>
  </w:endnote>
  <w:endnote w:type="continuationSeparator" w:id="0">
    <w:p w:rsidR="00767152" w:rsidRDefault="00767152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p w:rsidR="00232A4C" w:rsidRPr="00232A4C" w:rsidRDefault="00767152">
        <w:pPr>
          <w:rPr>
            <w:rFonts w:asciiTheme="majorHAnsi" w:eastAsiaTheme="majorEastAsia" w:hAnsiTheme="majorHAnsi" w:cstheme="majorBidi"/>
            <w:i/>
          </w:rPr>
        </w:pPr>
        <w:sdt>
          <w:sdtPr>
            <w:rPr>
              <w:rFonts w:asciiTheme="majorHAnsi" w:eastAsiaTheme="majorEastAsia" w:hAnsiTheme="majorHAnsi" w:cstheme="majorBidi"/>
              <w:i/>
            </w:rPr>
            <w:id w:val="-1395503223"/>
            <w:docPartObj>
              <w:docPartGallery w:val="Page Numbers (Margins)"/>
              <w:docPartUnique/>
            </w:docPartObj>
          </w:sdtPr>
          <w:sdtEndPr/>
          <w:sdtContent>
            <w:r w:rsidR="0093064D" w:rsidRPr="00232A4C">
              <w:rPr>
                <w:rFonts w:asciiTheme="majorHAnsi" w:eastAsiaTheme="majorEastAsia" w:hAnsiTheme="majorHAnsi" w:cstheme="majorBidi"/>
                <w:i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9F7B5E" wp14:editId="5E4C7C85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B867E4" w:rsidRPr="00B867E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5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B867E4" w:rsidRPr="00B867E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5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  <w:r w:rsidR="00232A4C" w:rsidRPr="00232A4C">
          <w:rPr>
            <w:i/>
            <w:noProof/>
            <w:lang w:eastAsia="es-CO"/>
          </w:rPr>
          <w:drawing>
            <wp:anchor distT="0" distB="0" distL="114300" distR="114300" simplePos="0" relativeHeight="251665408" behindDoc="0" locked="0" layoutInCell="1" allowOverlap="1" wp14:anchorId="3751DD13" wp14:editId="5A9AF047">
              <wp:simplePos x="0" y="0"/>
              <wp:positionH relativeFrom="column">
                <wp:posOffset>1901190</wp:posOffset>
              </wp:positionH>
              <wp:positionV relativeFrom="paragraph">
                <wp:posOffset>147320</wp:posOffset>
              </wp:positionV>
              <wp:extent cx="2050415" cy="426085"/>
              <wp:effectExtent l="0" t="0" r="6985" b="0"/>
              <wp:wrapTopAndBottom/>
              <wp:docPr id="10" name="Imagen 10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3064D" w:rsidRDefault="00767152">
        <w:pPr>
          <w:rPr>
            <w:rFonts w:asciiTheme="majorHAnsi" w:eastAsiaTheme="majorEastAsia" w:hAnsiTheme="majorHAnsi" w:cstheme="majorBidi"/>
          </w:rPr>
        </w:pPr>
      </w:p>
    </w:sdtContent>
  </w:sdt>
  <w:p w:rsidR="00232A4C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  <w:r w:rsidR="00D27D1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. Código Postal: 190003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orreo electrónico: </w:t>
    </w:r>
    <w:hyperlink r:id="rId2" w:history="1">
      <w:r w:rsidR="00D27D14" w:rsidRPr="001E1CA8">
        <w:rPr>
          <w:rStyle w:val="Hipervnculo"/>
          <w:rFonts w:ascii="MS Reference Sans Serif" w:eastAsia="Times New Roman" w:hAnsi="MS Reference Sans Serif"/>
          <w:kern w:val="3"/>
          <w:sz w:val="20"/>
          <w:szCs w:val="20"/>
          <w:lang w:val="es-ES" w:eastAsia="es-CO"/>
        </w:rPr>
        <w:t>prensa@popayan-cauca.gov.co</w:t>
      </w:r>
    </w:hyperlink>
    <w:r w:rsidR="00D27D1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 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152" w:rsidRDefault="00767152" w:rsidP="0093064D">
      <w:pPr>
        <w:spacing w:after="0" w:line="240" w:lineRule="auto"/>
      </w:pPr>
      <w:r>
        <w:separator/>
      </w:r>
    </w:p>
  </w:footnote>
  <w:footnote w:type="continuationSeparator" w:id="0">
    <w:p w:rsidR="00767152" w:rsidRDefault="00767152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232A4C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B7B5FA0" wp14:editId="17102F68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2286000" cy="714375"/>
              <wp:effectExtent l="0" t="0" r="0" b="9525"/>
              <wp:wrapTopAndBottom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714375"/>
                        <a:chOff x="0" y="0"/>
                        <a:chExt cx="2286000" cy="714375"/>
                      </a:xfrm>
                    </wpg:grpSpPr>
                    <pic:pic xmlns:pic="http://schemas.openxmlformats.org/drawingml/2006/picture">
                      <pic:nvPicPr>
                        <pic:cNvPr id="1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9 Grupo" o:spid="_x0000_s1026" style="position:absolute;margin-left:2.7pt;margin-top:3.6pt;width:180pt;height:56.25pt;z-index:251661312" coordsize="228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3" o:title="slogan"/>
                <v:path arrowok="t"/>
              </v:shape>
              <v:shape id="Imagen 3" o:spid="_x0000_s1028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4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  <w:r w:rsidRPr="0093064D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62F757AF" wp14:editId="45EBC98A">
          <wp:simplePos x="0" y="0"/>
          <wp:positionH relativeFrom="column">
            <wp:posOffset>55880</wp:posOffset>
          </wp:positionH>
          <wp:positionV relativeFrom="paragraph">
            <wp:posOffset>0</wp:posOffset>
          </wp:positionV>
          <wp:extent cx="5932805" cy="36830"/>
          <wp:effectExtent l="0" t="0" r="0" b="1270"/>
          <wp:wrapSquare wrapText="bothSides"/>
          <wp:docPr id="4" name="Imagen 4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13BA"/>
    <w:multiLevelType w:val="hybridMultilevel"/>
    <w:tmpl w:val="E48C7F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93FE2"/>
    <w:multiLevelType w:val="hybridMultilevel"/>
    <w:tmpl w:val="076291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208AD"/>
    <w:multiLevelType w:val="hybridMultilevel"/>
    <w:tmpl w:val="F6E0AA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B522C"/>
    <w:multiLevelType w:val="hybridMultilevel"/>
    <w:tmpl w:val="68A29B26"/>
    <w:lvl w:ilvl="0" w:tplc="E618CFD4"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B03E6"/>
    <w:multiLevelType w:val="hybridMultilevel"/>
    <w:tmpl w:val="649627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A40DC"/>
    <w:multiLevelType w:val="hybridMultilevel"/>
    <w:tmpl w:val="03088D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74674"/>
    <w:multiLevelType w:val="hybridMultilevel"/>
    <w:tmpl w:val="70C83D9C"/>
    <w:lvl w:ilvl="0" w:tplc="E618CFD4"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8120C"/>
    <w:multiLevelType w:val="hybridMultilevel"/>
    <w:tmpl w:val="2CE00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AB26D4"/>
    <w:multiLevelType w:val="hybridMultilevel"/>
    <w:tmpl w:val="54FA6A30"/>
    <w:lvl w:ilvl="0" w:tplc="DC16EDDA">
      <w:numFmt w:val="bullet"/>
      <w:lvlText w:val=""/>
      <w:lvlJc w:val="left"/>
      <w:pPr>
        <w:ind w:left="1365" w:hanging="10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1F3C7F"/>
    <w:multiLevelType w:val="hybridMultilevel"/>
    <w:tmpl w:val="1F2E94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E5001E"/>
    <w:multiLevelType w:val="hybridMultilevel"/>
    <w:tmpl w:val="5A70E4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EA5D25"/>
    <w:multiLevelType w:val="hybridMultilevel"/>
    <w:tmpl w:val="732A9530"/>
    <w:lvl w:ilvl="0" w:tplc="CD6080E0">
      <w:numFmt w:val="bullet"/>
      <w:lvlText w:val="-"/>
      <w:lvlJc w:val="left"/>
      <w:pPr>
        <w:ind w:left="1155" w:hanging="79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140F43"/>
    <w:multiLevelType w:val="hybridMultilevel"/>
    <w:tmpl w:val="85CA3B08"/>
    <w:lvl w:ilvl="0" w:tplc="E60E5C98">
      <w:numFmt w:val="bullet"/>
      <w:lvlText w:val="-"/>
      <w:lvlJc w:val="left"/>
      <w:pPr>
        <w:ind w:left="1155" w:hanging="79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11"/>
  </w:num>
  <w:num w:numId="8">
    <w:abstractNumId w:val="5"/>
  </w:num>
  <w:num w:numId="9">
    <w:abstractNumId w:val="3"/>
  </w:num>
  <w:num w:numId="10">
    <w:abstractNumId w:val="10"/>
  </w:num>
  <w:num w:numId="11">
    <w:abstractNumId w:val="12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0013"/>
    <w:rsid w:val="0000070B"/>
    <w:rsid w:val="000016C2"/>
    <w:rsid w:val="00001C86"/>
    <w:rsid w:val="00001EF2"/>
    <w:rsid w:val="0000293E"/>
    <w:rsid w:val="00003294"/>
    <w:rsid w:val="000032DA"/>
    <w:rsid w:val="00003732"/>
    <w:rsid w:val="00003DFC"/>
    <w:rsid w:val="00004AD3"/>
    <w:rsid w:val="0000541A"/>
    <w:rsid w:val="00006315"/>
    <w:rsid w:val="000074CB"/>
    <w:rsid w:val="00010CFB"/>
    <w:rsid w:val="00012A7C"/>
    <w:rsid w:val="00013B29"/>
    <w:rsid w:val="00014EC4"/>
    <w:rsid w:val="000155C4"/>
    <w:rsid w:val="000172E7"/>
    <w:rsid w:val="000206CC"/>
    <w:rsid w:val="00020D6A"/>
    <w:rsid w:val="00020EBD"/>
    <w:rsid w:val="00021151"/>
    <w:rsid w:val="000223DB"/>
    <w:rsid w:val="00023A18"/>
    <w:rsid w:val="00023D1E"/>
    <w:rsid w:val="00023DBA"/>
    <w:rsid w:val="00024A5E"/>
    <w:rsid w:val="00024ED3"/>
    <w:rsid w:val="0002608C"/>
    <w:rsid w:val="000263D4"/>
    <w:rsid w:val="00026A6B"/>
    <w:rsid w:val="00030CBF"/>
    <w:rsid w:val="00031202"/>
    <w:rsid w:val="000319B7"/>
    <w:rsid w:val="00031A71"/>
    <w:rsid w:val="00032FEE"/>
    <w:rsid w:val="000352B4"/>
    <w:rsid w:val="000352F4"/>
    <w:rsid w:val="00035767"/>
    <w:rsid w:val="00035BA1"/>
    <w:rsid w:val="000369A4"/>
    <w:rsid w:val="00037583"/>
    <w:rsid w:val="00041395"/>
    <w:rsid w:val="00042264"/>
    <w:rsid w:val="000430D5"/>
    <w:rsid w:val="00043A3E"/>
    <w:rsid w:val="00043AEF"/>
    <w:rsid w:val="00043FF5"/>
    <w:rsid w:val="00044872"/>
    <w:rsid w:val="00044AD9"/>
    <w:rsid w:val="000464F1"/>
    <w:rsid w:val="00046B7E"/>
    <w:rsid w:val="00047342"/>
    <w:rsid w:val="00047C4E"/>
    <w:rsid w:val="00047E63"/>
    <w:rsid w:val="00051E57"/>
    <w:rsid w:val="0005322D"/>
    <w:rsid w:val="000541B3"/>
    <w:rsid w:val="00054F6C"/>
    <w:rsid w:val="00057F43"/>
    <w:rsid w:val="00062620"/>
    <w:rsid w:val="00065AB6"/>
    <w:rsid w:val="00066E19"/>
    <w:rsid w:val="00066EC7"/>
    <w:rsid w:val="00066F43"/>
    <w:rsid w:val="00067843"/>
    <w:rsid w:val="00067959"/>
    <w:rsid w:val="00070167"/>
    <w:rsid w:val="000705A1"/>
    <w:rsid w:val="00070F3A"/>
    <w:rsid w:val="000732CF"/>
    <w:rsid w:val="00073A00"/>
    <w:rsid w:val="00076944"/>
    <w:rsid w:val="00077392"/>
    <w:rsid w:val="000827B5"/>
    <w:rsid w:val="00083EB5"/>
    <w:rsid w:val="000862C8"/>
    <w:rsid w:val="00086EAE"/>
    <w:rsid w:val="00087C87"/>
    <w:rsid w:val="00087EC8"/>
    <w:rsid w:val="00090D3B"/>
    <w:rsid w:val="00091148"/>
    <w:rsid w:val="000911E8"/>
    <w:rsid w:val="00093B01"/>
    <w:rsid w:val="00094505"/>
    <w:rsid w:val="00094977"/>
    <w:rsid w:val="0009535E"/>
    <w:rsid w:val="00097D79"/>
    <w:rsid w:val="000A0CE8"/>
    <w:rsid w:val="000A0F45"/>
    <w:rsid w:val="000A2FB5"/>
    <w:rsid w:val="000A4C5C"/>
    <w:rsid w:val="000A62AE"/>
    <w:rsid w:val="000A66C6"/>
    <w:rsid w:val="000A7537"/>
    <w:rsid w:val="000B1E6A"/>
    <w:rsid w:val="000B2ACF"/>
    <w:rsid w:val="000B3E76"/>
    <w:rsid w:val="000B5F62"/>
    <w:rsid w:val="000B5FCA"/>
    <w:rsid w:val="000B6732"/>
    <w:rsid w:val="000B6D2C"/>
    <w:rsid w:val="000B6EE9"/>
    <w:rsid w:val="000B6FFB"/>
    <w:rsid w:val="000C0439"/>
    <w:rsid w:val="000C2331"/>
    <w:rsid w:val="000C296F"/>
    <w:rsid w:val="000C29A8"/>
    <w:rsid w:val="000C707A"/>
    <w:rsid w:val="000C70D9"/>
    <w:rsid w:val="000C78AA"/>
    <w:rsid w:val="000C7B07"/>
    <w:rsid w:val="000D2E3C"/>
    <w:rsid w:val="000D2FB0"/>
    <w:rsid w:val="000D3070"/>
    <w:rsid w:val="000D5842"/>
    <w:rsid w:val="000D5B06"/>
    <w:rsid w:val="000D7405"/>
    <w:rsid w:val="000D7B39"/>
    <w:rsid w:val="000E0307"/>
    <w:rsid w:val="000E2CA9"/>
    <w:rsid w:val="000E34B0"/>
    <w:rsid w:val="000E36BE"/>
    <w:rsid w:val="000E515F"/>
    <w:rsid w:val="000E7303"/>
    <w:rsid w:val="000E7A06"/>
    <w:rsid w:val="000F091A"/>
    <w:rsid w:val="000F14EC"/>
    <w:rsid w:val="000F3069"/>
    <w:rsid w:val="000F4EF1"/>
    <w:rsid w:val="000F58F9"/>
    <w:rsid w:val="000F7792"/>
    <w:rsid w:val="000F7AA8"/>
    <w:rsid w:val="00101604"/>
    <w:rsid w:val="001025B6"/>
    <w:rsid w:val="00103DAC"/>
    <w:rsid w:val="00104E73"/>
    <w:rsid w:val="00105E6D"/>
    <w:rsid w:val="00106BBB"/>
    <w:rsid w:val="0010760A"/>
    <w:rsid w:val="00107E5C"/>
    <w:rsid w:val="00110D38"/>
    <w:rsid w:val="001115F0"/>
    <w:rsid w:val="00114A47"/>
    <w:rsid w:val="00114F2C"/>
    <w:rsid w:val="00117277"/>
    <w:rsid w:val="0011775B"/>
    <w:rsid w:val="0012085D"/>
    <w:rsid w:val="001209C7"/>
    <w:rsid w:val="00120EE2"/>
    <w:rsid w:val="00121AFB"/>
    <w:rsid w:val="00121DBF"/>
    <w:rsid w:val="001221C3"/>
    <w:rsid w:val="00123043"/>
    <w:rsid w:val="00124B28"/>
    <w:rsid w:val="0013022D"/>
    <w:rsid w:val="00131A3B"/>
    <w:rsid w:val="00132E52"/>
    <w:rsid w:val="00133960"/>
    <w:rsid w:val="001340F2"/>
    <w:rsid w:val="001342C2"/>
    <w:rsid w:val="0013566B"/>
    <w:rsid w:val="00135838"/>
    <w:rsid w:val="00135ABC"/>
    <w:rsid w:val="00135E0D"/>
    <w:rsid w:val="00137669"/>
    <w:rsid w:val="0014005A"/>
    <w:rsid w:val="00141181"/>
    <w:rsid w:val="00142070"/>
    <w:rsid w:val="001429FE"/>
    <w:rsid w:val="00143F2E"/>
    <w:rsid w:val="00146184"/>
    <w:rsid w:val="00146829"/>
    <w:rsid w:val="00150273"/>
    <w:rsid w:val="0015131D"/>
    <w:rsid w:val="00151639"/>
    <w:rsid w:val="00151AAA"/>
    <w:rsid w:val="001522DB"/>
    <w:rsid w:val="0015263F"/>
    <w:rsid w:val="00153FE2"/>
    <w:rsid w:val="00154F59"/>
    <w:rsid w:val="0015591A"/>
    <w:rsid w:val="001571EC"/>
    <w:rsid w:val="00157627"/>
    <w:rsid w:val="001600BA"/>
    <w:rsid w:val="0016087E"/>
    <w:rsid w:val="00160B9D"/>
    <w:rsid w:val="001616A0"/>
    <w:rsid w:val="00162A3D"/>
    <w:rsid w:val="001639A5"/>
    <w:rsid w:val="0016684E"/>
    <w:rsid w:val="0017242A"/>
    <w:rsid w:val="00173350"/>
    <w:rsid w:val="001738A6"/>
    <w:rsid w:val="001738AC"/>
    <w:rsid w:val="00174BB3"/>
    <w:rsid w:val="00175355"/>
    <w:rsid w:val="00175D3A"/>
    <w:rsid w:val="00177790"/>
    <w:rsid w:val="00177C8C"/>
    <w:rsid w:val="00180520"/>
    <w:rsid w:val="00180669"/>
    <w:rsid w:val="00181336"/>
    <w:rsid w:val="001818D8"/>
    <w:rsid w:val="001832AA"/>
    <w:rsid w:val="00183E38"/>
    <w:rsid w:val="001851C3"/>
    <w:rsid w:val="00185FBA"/>
    <w:rsid w:val="001865CA"/>
    <w:rsid w:val="00186F5A"/>
    <w:rsid w:val="00187140"/>
    <w:rsid w:val="00187979"/>
    <w:rsid w:val="001909ED"/>
    <w:rsid w:val="00190F57"/>
    <w:rsid w:val="00190FC0"/>
    <w:rsid w:val="00191634"/>
    <w:rsid w:val="0019189B"/>
    <w:rsid w:val="00192178"/>
    <w:rsid w:val="001936D9"/>
    <w:rsid w:val="00193CAA"/>
    <w:rsid w:val="0019533E"/>
    <w:rsid w:val="00195A0F"/>
    <w:rsid w:val="001966AA"/>
    <w:rsid w:val="001967DE"/>
    <w:rsid w:val="001968CF"/>
    <w:rsid w:val="001968F6"/>
    <w:rsid w:val="00196AE5"/>
    <w:rsid w:val="001973F4"/>
    <w:rsid w:val="001973F8"/>
    <w:rsid w:val="001A0E41"/>
    <w:rsid w:val="001A2338"/>
    <w:rsid w:val="001A3157"/>
    <w:rsid w:val="001A56B5"/>
    <w:rsid w:val="001A60A7"/>
    <w:rsid w:val="001B048C"/>
    <w:rsid w:val="001B1492"/>
    <w:rsid w:val="001B18AF"/>
    <w:rsid w:val="001B1910"/>
    <w:rsid w:val="001B1E2A"/>
    <w:rsid w:val="001B1E44"/>
    <w:rsid w:val="001B2979"/>
    <w:rsid w:val="001B2C55"/>
    <w:rsid w:val="001B408D"/>
    <w:rsid w:val="001B44D2"/>
    <w:rsid w:val="001B6B9F"/>
    <w:rsid w:val="001B7784"/>
    <w:rsid w:val="001B796E"/>
    <w:rsid w:val="001C0222"/>
    <w:rsid w:val="001C3101"/>
    <w:rsid w:val="001C33C7"/>
    <w:rsid w:val="001C5A2F"/>
    <w:rsid w:val="001C5EE6"/>
    <w:rsid w:val="001C60C6"/>
    <w:rsid w:val="001C6CF0"/>
    <w:rsid w:val="001C7351"/>
    <w:rsid w:val="001D0B02"/>
    <w:rsid w:val="001D0C9B"/>
    <w:rsid w:val="001D0D2A"/>
    <w:rsid w:val="001D3094"/>
    <w:rsid w:val="001D34D3"/>
    <w:rsid w:val="001D4B11"/>
    <w:rsid w:val="001D5786"/>
    <w:rsid w:val="001D668D"/>
    <w:rsid w:val="001D7AD4"/>
    <w:rsid w:val="001D7D50"/>
    <w:rsid w:val="001D7E1B"/>
    <w:rsid w:val="001E0BC8"/>
    <w:rsid w:val="001E0EB0"/>
    <w:rsid w:val="001E18C9"/>
    <w:rsid w:val="001E1B54"/>
    <w:rsid w:val="001E3651"/>
    <w:rsid w:val="001E406A"/>
    <w:rsid w:val="001E5C04"/>
    <w:rsid w:val="001E5D69"/>
    <w:rsid w:val="001E607A"/>
    <w:rsid w:val="001E65F4"/>
    <w:rsid w:val="001E75F3"/>
    <w:rsid w:val="001F0EA2"/>
    <w:rsid w:val="001F2442"/>
    <w:rsid w:val="001F2D89"/>
    <w:rsid w:val="001F7800"/>
    <w:rsid w:val="001F7FEC"/>
    <w:rsid w:val="002009C6"/>
    <w:rsid w:val="00201051"/>
    <w:rsid w:val="00203472"/>
    <w:rsid w:val="00203AD5"/>
    <w:rsid w:val="00203C25"/>
    <w:rsid w:val="00203C86"/>
    <w:rsid w:val="00205CE5"/>
    <w:rsid w:val="00206168"/>
    <w:rsid w:val="002071E7"/>
    <w:rsid w:val="00210330"/>
    <w:rsid w:val="00210D95"/>
    <w:rsid w:val="002110F4"/>
    <w:rsid w:val="002113A1"/>
    <w:rsid w:val="00211BE9"/>
    <w:rsid w:val="00212EAB"/>
    <w:rsid w:val="00213A16"/>
    <w:rsid w:val="002140E7"/>
    <w:rsid w:val="00214280"/>
    <w:rsid w:val="00215B77"/>
    <w:rsid w:val="00216495"/>
    <w:rsid w:val="00216637"/>
    <w:rsid w:val="00217734"/>
    <w:rsid w:val="00221645"/>
    <w:rsid w:val="002228C1"/>
    <w:rsid w:val="00222917"/>
    <w:rsid w:val="00223BEC"/>
    <w:rsid w:val="00224735"/>
    <w:rsid w:val="00226A33"/>
    <w:rsid w:val="00227E9D"/>
    <w:rsid w:val="002316B2"/>
    <w:rsid w:val="00231FD6"/>
    <w:rsid w:val="002329C6"/>
    <w:rsid w:val="00232A4C"/>
    <w:rsid w:val="00233603"/>
    <w:rsid w:val="0023400A"/>
    <w:rsid w:val="002355FC"/>
    <w:rsid w:val="002359B6"/>
    <w:rsid w:val="00235B8A"/>
    <w:rsid w:val="002402E0"/>
    <w:rsid w:val="002404FD"/>
    <w:rsid w:val="002431ED"/>
    <w:rsid w:val="0024326C"/>
    <w:rsid w:val="00244F7E"/>
    <w:rsid w:val="002469A0"/>
    <w:rsid w:val="00246ED6"/>
    <w:rsid w:val="002504DD"/>
    <w:rsid w:val="002536C9"/>
    <w:rsid w:val="002537ED"/>
    <w:rsid w:val="00253C53"/>
    <w:rsid w:val="00254099"/>
    <w:rsid w:val="002548EE"/>
    <w:rsid w:val="00254F9B"/>
    <w:rsid w:val="002558CC"/>
    <w:rsid w:val="00257515"/>
    <w:rsid w:val="00257AD2"/>
    <w:rsid w:val="0026133A"/>
    <w:rsid w:val="00262EB9"/>
    <w:rsid w:val="00263EA6"/>
    <w:rsid w:val="0026488B"/>
    <w:rsid w:val="00265601"/>
    <w:rsid w:val="0026564F"/>
    <w:rsid w:val="0026676E"/>
    <w:rsid w:val="00267253"/>
    <w:rsid w:val="0027162A"/>
    <w:rsid w:val="00271741"/>
    <w:rsid w:val="00271B70"/>
    <w:rsid w:val="002732FC"/>
    <w:rsid w:val="00273729"/>
    <w:rsid w:val="00274260"/>
    <w:rsid w:val="00274E63"/>
    <w:rsid w:val="0027579F"/>
    <w:rsid w:val="00275A12"/>
    <w:rsid w:val="00275CDF"/>
    <w:rsid w:val="002761BE"/>
    <w:rsid w:val="00276852"/>
    <w:rsid w:val="0028040E"/>
    <w:rsid w:val="00282A7C"/>
    <w:rsid w:val="00283463"/>
    <w:rsid w:val="00283753"/>
    <w:rsid w:val="002846E4"/>
    <w:rsid w:val="00284799"/>
    <w:rsid w:val="0028487F"/>
    <w:rsid w:val="00284B38"/>
    <w:rsid w:val="0028763D"/>
    <w:rsid w:val="002901E5"/>
    <w:rsid w:val="002907DD"/>
    <w:rsid w:val="00291482"/>
    <w:rsid w:val="00291E33"/>
    <w:rsid w:val="00294629"/>
    <w:rsid w:val="0029573D"/>
    <w:rsid w:val="00297470"/>
    <w:rsid w:val="002A0313"/>
    <w:rsid w:val="002A0CB3"/>
    <w:rsid w:val="002A0E77"/>
    <w:rsid w:val="002A208F"/>
    <w:rsid w:val="002A3041"/>
    <w:rsid w:val="002A3368"/>
    <w:rsid w:val="002A33A3"/>
    <w:rsid w:val="002A3D42"/>
    <w:rsid w:val="002A6307"/>
    <w:rsid w:val="002B02DA"/>
    <w:rsid w:val="002B1404"/>
    <w:rsid w:val="002B1D81"/>
    <w:rsid w:val="002B20F4"/>
    <w:rsid w:val="002B3575"/>
    <w:rsid w:val="002B4920"/>
    <w:rsid w:val="002B5412"/>
    <w:rsid w:val="002B5430"/>
    <w:rsid w:val="002B67EC"/>
    <w:rsid w:val="002C044C"/>
    <w:rsid w:val="002C0530"/>
    <w:rsid w:val="002C0889"/>
    <w:rsid w:val="002C35BB"/>
    <w:rsid w:val="002C3FE7"/>
    <w:rsid w:val="002C57F0"/>
    <w:rsid w:val="002C69AF"/>
    <w:rsid w:val="002C79E9"/>
    <w:rsid w:val="002C7F10"/>
    <w:rsid w:val="002D0CCB"/>
    <w:rsid w:val="002D14F3"/>
    <w:rsid w:val="002D1557"/>
    <w:rsid w:val="002D2E97"/>
    <w:rsid w:val="002D3A0E"/>
    <w:rsid w:val="002D4E38"/>
    <w:rsid w:val="002D6ADD"/>
    <w:rsid w:val="002D6E1F"/>
    <w:rsid w:val="002E02BA"/>
    <w:rsid w:val="002E075D"/>
    <w:rsid w:val="002E28DF"/>
    <w:rsid w:val="002E2A23"/>
    <w:rsid w:val="002E3FDB"/>
    <w:rsid w:val="002E46DD"/>
    <w:rsid w:val="002E4FF9"/>
    <w:rsid w:val="002E643F"/>
    <w:rsid w:val="002F1795"/>
    <w:rsid w:val="002F207B"/>
    <w:rsid w:val="002F245B"/>
    <w:rsid w:val="002F3263"/>
    <w:rsid w:val="002F4B56"/>
    <w:rsid w:val="002F529E"/>
    <w:rsid w:val="002F5C20"/>
    <w:rsid w:val="002F6144"/>
    <w:rsid w:val="002F7B19"/>
    <w:rsid w:val="002F7C6F"/>
    <w:rsid w:val="002F7EA3"/>
    <w:rsid w:val="003005F1"/>
    <w:rsid w:val="00303604"/>
    <w:rsid w:val="00304E2D"/>
    <w:rsid w:val="003052DE"/>
    <w:rsid w:val="003058E8"/>
    <w:rsid w:val="00305F50"/>
    <w:rsid w:val="0030794B"/>
    <w:rsid w:val="00307981"/>
    <w:rsid w:val="00310092"/>
    <w:rsid w:val="00310D73"/>
    <w:rsid w:val="00311149"/>
    <w:rsid w:val="00311C3C"/>
    <w:rsid w:val="00312193"/>
    <w:rsid w:val="00313C1C"/>
    <w:rsid w:val="00314781"/>
    <w:rsid w:val="003163DF"/>
    <w:rsid w:val="0031691A"/>
    <w:rsid w:val="00317A05"/>
    <w:rsid w:val="0032052B"/>
    <w:rsid w:val="00320B8F"/>
    <w:rsid w:val="003216F8"/>
    <w:rsid w:val="00322322"/>
    <w:rsid w:val="0032365F"/>
    <w:rsid w:val="00324F3C"/>
    <w:rsid w:val="00325673"/>
    <w:rsid w:val="00327ED1"/>
    <w:rsid w:val="00331EFA"/>
    <w:rsid w:val="00332AFF"/>
    <w:rsid w:val="00333843"/>
    <w:rsid w:val="00333B1B"/>
    <w:rsid w:val="00334310"/>
    <w:rsid w:val="00334AE2"/>
    <w:rsid w:val="0033505B"/>
    <w:rsid w:val="003350E6"/>
    <w:rsid w:val="003357E3"/>
    <w:rsid w:val="00336575"/>
    <w:rsid w:val="00336924"/>
    <w:rsid w:val="00336982"/>
    <w:rsid w:val="003379EA"/>
    <w:rsid w:val="00340E9E"/>
    <w:rsid w:val="003413F0"/>
    <w:rsid w:val="00342201"/>
    <w:rsid w:val="0034459B"/>
    <w:rsid w:val="00345454"/>
    <w:rsid w:val="00345910"/>
    <w:rsid w:val="00345A04"/>
    <w:rsid w:val="0034753A"/>
    <w:rsid w:val="0035255A"/>
    <w:rsid w:val="00352FD2"/>
    <w:rsid w:val="003544DC"/>
    <w:rsid w:val="00355577"/>
    <w:rsid w:val="00355634"/>
    <w:rsid w:val="00355AAC"/>
    <w:rsid w:val="00357A72"/>
    <w:rsid w:val="003611DE"/>
    <w:rsid w:val="00362173"/>
    <w:rsid w:val="003625B2"/>
    <w:rsid w:val="00362B9A"/>
    <w:rsid w:val="00371363"/>
    <w:rsid w:val="0037188C"/>
    <w:rsid w:val="00371F8E"/>
    <w:rsid w:val="00372D68"/>
    <w:rsid w:val="003733F0"/>
    <w:rsid w:val="003737C8"/>
    <w:rsid w:val="00373DBF"/>
    <w:rsid w:val="0037449D"/>
    <w:rsid w:val="00374B63"/>
    <w:rsid w:val="003750AB"/>
    <w:rsid w:val="00375417"/>
    <w:rsid w:val="00375CE2"/>
    <w:rsid w:val="00377181"/>
    <w:rsid w:val="003777EB"/>
    <w:rsid w:val="003806C6"/>
    <w:rsid w:val="003806CF"/>
    <w:rsid w:val="00381F1C"/>
    <w:rsid w:val="00384F55"/>
    <w:rsid w:val="00385E7C"/>
    <w:rsid w:val="003861B2"/>
    <w:rsid w:val="003879DE"/>
    <w:rsid w:val="00391307"/>
    <w:rsid w:val="0039281D"/>
    <w:rsid w:val="0039493B"/>
    <w:rsid w:val="00396C39"/>
    <w:rsid w:val="00397071"/>
    <w:rsid w:val="00397533"/>
    <w:rsid w:val="00397936"/>
    <w:rsid w:val="003A0417"/>
    <w:rsid w:val="003A052B"/>
    <w:rsid w:val="003A060C"/>
    <w:rsid w:val="003A0D53"/>
    <w:rsid w:val="003A1142"/>
    <w:rsid w:val="003A1C90"/>
    <w:rsid w:val="003A1F23"/>
    <w:rsid w:val="003A238D"/>
    <w:rsid w:val="003A2923"/>
    <w:rsid w:val="003A2C58"/>
    <w:rsid w:val="003A339A"/>
    <w:rsid w:val="003A4847"/>
    <w:rsid w:val="003A4CCB"/>
    <w:rsid w:val="003A7EC1"/>
    <w:rsid w:val="003B3560"/>
    <w:rsid w:val="003B431E"/>
    <w:rsid w:val="003B728F"/>
    <w:rsid w:val="003B7E40"/>
    <w:rsid w:val="003B7FAC"/>
    <w:rsid w:val="003C14CA"/>
    <w:rsid w:val="003C502E"/>
    <w:rsid w:val="003C58DA"/>
    <w:rsid w:val="003C77A0"/>
    <w:rsid w:val="003C7C74"/>
    <w:rsid w:val="003D0629"/>
    <w:rsid w:val="003D2363"/>
    <w:rsid w:val="003D3276"/>
    <w:rsid w:val="003D403D"/>
    <w:rsid w:val="003D40DC"/>
    <w:rsid w:val="003D6D43"/>
    <w:rsid w:val="003D7C52"/>
    <w:rsid w:val="003E0C77"/>
    <w:rsid w:val="003E0FEC"/>
    <w:rsid w:val="003E2F13"/>
    <w:rsid w:val="003E3D8F"/>
    <w:rsid w:val="003E3EC6"/>
    <w:rsid w:val="003E5DE1"/>
    <w:rsid w:val="003E7BCE"/>
    <w:rsid w:val="003F0F77"/>
    <w:rsid w:val="003F1263"/>
    <w:rsid w:val="003F17F4"/>
    <w:rsid w:val="003F2C3F"/>
    <w:rsid w:val="003F351A"/>
    <w:rsid w:val="003F5A40"/>
    <w:rsid w:val="003F6793"/>
    <w:rsid w:val="0040259C"/>
    <w:rsid w:val="00403A13"/>
    <w:rsid w:val="00404521"/>
    <w:rsid w:val="00404C10"/>
    <w:rsid w:val="004054F1"/>
    <w:rsid w:val="00410F7F"/>
    <w:rsid w:val="004120AD"/>
    <w:rsid w:val="00412799"/>
    <w:rsid w:val="00414F99"/>
    <w:rsid w:val="00415160"/>
    <w:rsid w:val="00416AA6"/>
    <w:rsid w:val="00417E2F"/>
    <w:rsid w:val="0042041F"/>
    <w:rsid w:val="004204DA"/>
    <w:rsid w:val="004241F2"/>
    <w:rsid w:val="00424FC6"/>
    <w:rsid w:val="004266C7"/>
    <w:rsid w:val="00426D8A"/>
    <w:rsid w:val="00427D32"/>
    <w:rsid w:val="004307A3"/>
    <w:rsid w:val="00430E4A"/>
    <w:rsid w:val="00430EFE"/>
    <w:rsid w:val="004313A8"/>
    <w:rsid w:val="00431437"/>
    <w:rsid w:val="004315EA"/>
    <w:rsid w:val="00431776"/>
    <w:rsid w:val="0043499D"/>
    <w:rsid w:val="00434F0A"/>
    <w:rsid w:val="004352B9"/>
    <w:rsid w:val="00435C45"/>
    <w:rsid w:val="00437044"/>
    <w:rsid w:val="00437255"/>
    <w:rsid w:val="00437458"/>
    <w:rsid w:val="00437D06"/>
    <w:rsid w:val="00437DA4"/>
    <w:rsid w:val="00437FC5"/>
    <w:rsid w:val="00437FE1"/>
    <w:rsid w:val="00440F64"/>
    <w:rsid w:val="00442729"/>
    <w:rsid w:val="00445516"/>
    <w:rsid w:val="00450FD9"/>
    <w:rsid w:val="0045114C"/>
    <w:rsid w:val="0045267C"/>
    <w:rsid w:val="00453477"/>
    <w:rsid w:val="00453C0B"/>
    <w:rsid w:val="00455279"/>
    <w:rsid w:val="004561A1"/>
    <w:rsid w:val="00462F50"/>
    <w:rsid w:val="00463540"/>
    <w:rsid w:val="00463AA7"/>
    <w:rsid w:val="00463B8E"/>
    <w:rsid w:val="004644B4"/>
    <w:rsid w:val="00464F31"/>
    <w:rsid w:val="0046548E"/>
    <w:rsid w:val="00467267"/>
    <w:rsid w:val="0047156E"/>
    <w:rsid w:val="00471E1A"/>
    <w:rsid w:val="0047344A"/>
    <w:rsid w:val="00473B3C"/>
    <w:rsid w:val="00473C40"/>
    <w:rsid w:val="004814A3"/>
    <w:rsid w:val="004823D1"/>
    <w:rsid w:val="004824B2"/>
    <w:rsid w:val="0048389C"/>
    <w:rsid w:val="00483F93"/>
    <w:rsid w:val="00484CA1"/>
    <w:rsid w:val="004852B3"/>
    <w:rsid w:val="00485AFC"/>
    <w:rsid w:val="004900D3"/>
    <w:rsid w:val="00490EBE"/>
    <w:rsid w:val="00491789"/>
    <w:rsid w:val="004952F2"/>
    <w:rsid w:val="00496C5D"/>
    <w:rsid w:val="0049760E"/>
    <w:rsid w:val="004A0453"/>
    <w:rsid w:val="004A0646"/>
    <w:rsid w:val="004A2FB2"/>
    <w:rsid w:val="004A3436"/>
    <w:rsid w:val="004A56E8"/>
    <w:rsid w:val="004A61D4"/>
    <w:rsid w:val="004B0A8F"/>
    <w:rsid w:val="004B11A8"/>
    <w:rsid w:val="004B27DF"/>
    <w:rsid w:val="004B57B9"/>
    <w:rsid w:val="004B7400"/>
    <w:rsid w:val="004B7FF0"/>
    <w:rsid w:val="004C07AA"/>
    <w:rsid w:val="004C07CF"/>
    <w:rsid w:val="004C083C"/>
    <w:rsid w:val="004C1CE4"/>
    <w:rsid w:val="004C2EBC"/>
    <w:rsid w:val="004C3769"/>
    <w:rsid w:val="004C4D9A"/>
    <w:rsid w:val="004C6E03"/>
    <w:rsid w:val="004D0074"/>
    <w:rsid w:val="004D0B70"/>
    <w:rsid w:val="004D0F26"/>
    <w:rsid w:val="004D148B"/>
    <w:rsid w:val="004D2467"/>
    <w:rsid w:val="004D2A35"/>
    <w:rsid w:val="004D328B"/>
    <w:rsid w:val="004D32AB"/>
    <w:rsid w:val="004D3D65"/>
    <w:rsid w:val="004D6278"/>
    <w:rsid w:val="004D666D"/>
    <w:rsid w:val="004D76EB"/>
    <w:rsid w:val="004E0FD3"/>
    <w:rsid w:val="004E1E41"/>
    <w:rsid w:val="004E1FE2"/>
    <w:rsid w:val="004E2EC8"/>
    <w:rsid w:val="004E3EDB"/>
    <w:rsid w:val="004E4244"/>
    <w:rsid w:val="004E6262"/>
    <w:rsid w:val="004F019A"/>
    <w:rsid w:val="004F09AF"/>
    <w:rsid w:val="004F138F"/>
    <w:rsid w:val="004F1C7E"/>
    <w:rsid w:val="004F1E6F"/>
    <w:rsid w:val="004F247C"/>
    <w:rsid w:val="004F4229"/>
    <w:rsid w:val="004F46C6"/>
    <w:rsid w:val="004F4B3A"/>
    <w:rsid w:val="004F6519"/>
    <w:rsid w:val="004F6AB0"/>
    <w:rsid w:val="0050100E"/>
    <w:rsid w:val="00501B39"/>
    <w:rsid w:val="0050285B"/>
    <w:rsid w:val="00503E43"/>
    <w:rsid w:val="00504703"/>
    <w:rsid w:val="005065BD"/>
    <w:rsid w:val="00506ACF"/>
    <w:rsid w:val="00506E4D"/>
    <w:rsid w:val="00511487"/>
    <w:rsid w:val="005121BB"/>
    <w:rsid w:val="00512957"/>
    <w:rsid w:val="0051365D"/>
    <w:rsid w:val="00513CFE"/>
    <w:rsid w:val="00514F9A"/>
    <w:rsid w:val="00515E8A"/>
    <w:rsid w:val="00516485"/>
    <w:rsid w:val="00520B62"/>
    <w:rsid w:val="0052302C"/>
    <w:rsid w:val="0052386B"/>
    <w:rsid w:val="00524196"/>
    <w:rsid w:val="00525754"/>
    <w:rsid w:val="005268AC"/>
    <w:rsid w:val="00526F99"/>
    <w:rsid w:val="005271F9"/>
    <w:rsid w:val="005275CC"/>
    <w:rsid w:val="00527D60"/>
    <w:rsid w:val="00530438"/>
    <w:rsid w:val="00530463"/>
    <w:rsid w:val="005304EB"/>
    <w:rsid w:val="00532462"/>
    <w:rsid w:val="005348B2"/>
    <w:rsid w:val="0053580D"/>
    <w:rsid w:val="005365F9"/>
    <w:rsid w:val="0054134A"/>
    <w:rsid w:val="00541759"/>
    <w:rsid w:val="0054222A"/>
    <w:rsid w:val="00542B18"/>
    <w:rsid w:val="005451A3"/>
    <w:rsid w:val="005451E8"/>
    <w:rsid w:val="005452CB"/>
    <w:rsid w:val="00545CC2"/>
    <w:rsid w:val="00546C93"/>
    <w:rsid w:val="00546D65"/>
    <w:rsid w:val="00550348"/>
    <w:rsid w:val="005518A8"/>
    <w:rsid w:val="00553042"/>
    <w:rsid w:val="005545A6"/>
    <w:rsid w:val="0055623E"/>
    <w:rsid w:val="005576D8"/>
    <w:rsid w:val="0055779F"/>
    <w:rsid w:val="00560BFA"/>
    <w:rsid w:val="00563AAE"/>
    <w:rsid w:val="00563EE0"/>
    <w:rsid w:val="00564222"/>
    <w:rsid w:val="00564875"/>
    <w:rsid w:val="005649A3"/>
    <w:rsid w:val="00565B55"/>
    <w:rsid w:val="00566700"/>
    <w:rsid w:val="005668AD"/>
    <w:rsid w:val="00567AEE"/>
    <w:rsid w:val="00567C1C"/>
    <w:rsid w:val="00572406"/>
    <w:rsid w:val="005725F6"/>
    <w:rsid w:val="0057399E"/>
    <w:rsid w:val="005779A4"/>
    <w:rsid w:val="005779E7"/>
    <w:rsid w:val="005815CC"/>
    <w:rsid w:val="005826E0"/>
    <w:rsid w:val="0058383F"/>
    <w:rsid w:val="00583E1F"/>
    <w:rsid w:val="005841F9"/>
    <w:rsid w:val="00584FD4"/>
    <w:rsid w:val="0058521E"/>
    <w:rsid w:val="0059005E"/>
    <w:rsid w:val="00591F38"/>
    <w:rsid w:val="005922A3"/>
    <w:rsid w:val="00593619"/>
    <w:rsid w:val="0059481E"/>
    <w:rsid w:val="00595E90"/>
    <w:rsid w:val="005A0EA9"/>
    <w:rsid w:val="005A1C1B"/>
    <w:rsid w:val="005A1D72"/>
    <w:rsid w:val="005A3BB0"/>
    <w:rsid w:val="005A5012"/>
    <w:rsid w:val="005A7876"/>
    <w:rsid w:val="005B05FD"/>
    <w:rsid w:val="005B07EA"/>
    <w:rsid w:val="005B09D0"/>
    <w:rsid w:val="005B10DF"/>
    <w:rsid w:val="005B268A"/>
    <w:rsid w:val="005B29FB"/>
    <w:rsid w:val="005B2F25"/>
    <w:rsid w:val="005B3191"/>
    <w:rsid w:val="005B4663"/>
    <w:rsid w:val="005B4BB3"/>
    <w:rsid w:val="005B65CF"/>
    <w:rsid w:val="005B73E4"/>
    <w:rsid w:val="005C14FE"/>
    <w:rsid w:val="005C3A28"/>
    <w:rsid w:val="005C54C1"/>
    <w:rsid w:val="005D00EA"/>
    <w:rsid w:val="005D090C"/>
    <w:rsid w:val="005D091A"/>
    <w:rsid w:val="005D0B1C"/>
    <w:rsid w:val="005D0DD5"/>
    <w:rsid w:val="005D0F5B"/>
    <w:rsid w:val="005D13F9"/>
    <w:rsid w:val="005D1D0D"/>
    <w:rsid w:val="005D3AF0"/>
    <w:rsid w:val="005D4CFE"/>
    <w:rsid w:val="005D5DE7"/>
    <w:rsid w:val="005D6343"/>
    <w:rsid w:val="005D7C60"/>
    <w:rsid w:val="005E3ABD"/>
    <w:rsid w:val="005E49B9"/>
    <w:rsid w:val="005E4F34"/>
    <w:rsid w:val="005E5728"/>
    <w:rsid w:val="005E58DA"/>
    <w:rsid w:val="005E6195"/>
    <w:rsid w:val="005E6CC0"/>
    <w:rsid w:val="005E7A52"/>
    <w:rsid w:val="005E7DA2"/>
    <w:rsid w:val="005F03DF"/>
    <w:rsid w:val="005F09E5"/>
    <w:rsid w:val="005F0F88"/>
    <w:rsid w:val="005F114F"/>
    <w:rsid w:val="005F1879"/>
    <w:rsid w:val="005F1C09"/>
    <w:rsid w:val="005F28B8"/>
    <w:rsid w:val="005F4565"/>
    <w:rsid w:val="005F5551"/>
    <w:rsid w:val="005F6DB2"/>
    <w:rsid w:val="005F6EAC"/>
    <w:rsid w:val="005F78C9"/>
    <w:rsid w:val="005F7AC5"/>
    <w:rsid w:val="006008BB"/>
    <w:rsid w:val="00601B97"/>
    <w:rsid w:val="00602012"/>
    <w:rsid w:val="006046EB"/>
    <w:rsid w:val="006049F6"/>
    <w:rsid w:val="006054C7"/>
    <w:rsid w:val="006054F6"/>
    <w:rsid w:val="006062B9"/>
    <w:rsid w:val="00606CBC"/>
    <w:rsid w:val="00607134"/>
    <w:rsid w:val="00610E74"/>
    <w:rsid w:val="00611076"/>
    <w:rsid w:val="006113B0"/>
    <w:rsid w:val="006127BF"/>
    <w:rsid w:val="00613439"/>
    <w:rsid w:val="00614E0F"/>
    <w:rsid w:val="00616DF0"/>
    <w:rsid w:val="0062027B"/>
    <w:rsid w:val="00620FF6"/>
    <w:rsid w:val="00621527"/>
    <w:rsid w:val="006226C9"/>
    <w:rsid w:val="00622FA6"/>
    <w:rsid w:val="00623D27"/>
    <w:rsid w:val="00623DEC"/>
    <w:rsid w:val="00624CB4"/>
    <w:rsid w:val="00625B78"/>
    <w:rsid w:val="0062644C"/>
    <w:rsid w:val="00626FBF"/>
    <w:rsid w:val="006304A2"/>
    <w:rsid w:val="006347E9"/>
    <w:rsid w:val="00636F1F"/>
    <w:rsid w:val="00637A78"/>
    <w:rsid w:val="00641E1F"/>
    <w:rsid w:val="00642185"/>
    <w:rsid w:val="0064221F"/>
    <w:rsid w:val="006429B9"/>
    <w:rsid w:val="00642B15"/>
    <w:rsid w:val="00643127"/>
    <w:rsid w:val="006431AA"/>
    <w:rsid w:val="00644FF2"/>
    <w:rsid w:val="00645311"/>
    <w:rsid w:val="0064545E"/>
    <w:rsid w:val="006467B1"/>
    <w:rsid w:val="006469B0"/>
    <w:rsid w:val="00647488"/>
    <w:rsid w:val="00647839"/>
    <w:rsid w:val="0064795F"/>
    <w:rsid w:val="006508C4"/>
    <w:rsid w:val="00650990"/>
    <w:rsid w:val="00650AF0"/>
    <w:rsid w:val="00650B75"/>
    <w:rsid w:val="00650FD6"/>
    <w:rsid w:val="00653384"/>
    <w:rsid w:val="0065390E"/>
    <w:rsid w:val="00657122"/>
    <w:rsid w:val="006575CC"/>
    <w:rsid w:val="0066225C"/>
    <w:rsid w:val="0066231E"/>
    <w:rsid w:val="006627A1"/>
    <w:rsid w:val="00665443"/>
    <w:rsid w:val="00665EC7"/>
    <w:rsid w:val="00666A09"/>
    <w:rsid w:val="00666D07"/>
    <w:rsid w:val="00666D34"/>
    <w:rsid w:val="00671940"/>
    <w:rsid w:val="00671BCE"/>
    <w:rsid w:val="0067209F"/>
    <w:rsid w:val="006734A6"/>
    <w:rsid w:val="00673DF7"/>
    <w:rsid w:val="00673ECA"/>
    <w:rsid w:val="006749D1"/>
    <w:rsid w:val="00675ED4"/>
    <w:rsid w:val="00676134"/>
    <w:rsid w:val="006768E9"/>
    <w:rsid w:val="00676C93"/>
    <w:rsid w:val="00677184"/>
    <w:rsid w:val="00680676"/>
    <w:rsid w:val="00682CC2"/>
    <w:rsid w:val="0068439B"/>
    <w:rsid w:val="00685DDB"/>
    <w:rsid w:val="00687341"/>
    <w:rsid w:val="00690139"/>
    <w:rsid w:val="00690336"/>
    <w:rsid w:val="0069069B"/>
    <w:rsid w:val="006908BE"/>
    <w:rsid w:val="006916B7"/>
    <w:rsid w:val="006937B1"/>
    <w:rsid w:val="0069421A"/>
    <w:rsid w:val="00694628"/>
    <w:rsid w:val="00695BAE"/>
    <w:rsid w:val="006971F0"/>
    <w:rsid w:val="00697A95"/>
    <w:rsid w:val="006A1608"/>
    <w:rsid w:val="006A24E1"/>
    <w:rsid w:val="006A2D71"/>
    <w:rsid w:val="006A3DBC"/>
    <w:rsid w:val="006A445B"/>
    <w:rsid w:val="006A7823"/>
    <w:rsid w:val="006B0F2D"/>
    <w:rsid w:val="006B14D2"/>
    <w:rsid w:val="006B4FD9"/>
    <w:rsid w:val="006B7742"/>
    <w:rsid w:val="006B7CF2"/>
    <w:rsid w:val="006C19B2"/>
    <w:rsid w:val="006C1E0E"/>
    <w:rsid w:val="006C1EC4"/>
    <w:rsid w:val="006C23CC"/>
    <w:rsid w:val="006C6046"/>
    <w:rsid w:val="006D06CE"/>
    <w:rsid w:val="006D06F2"/>
    <w:rsid w:val="006D1F58"/>
    <w:rsid w:val="006D33A7"/>
    <w:rsid w:val="006D3407"/>
    <w:rsid w:val="006D3538"/>
    <w:rsid w:val="006D4D1D"/>
    <w:rsid w:val="006D56DD"/>
    <w:rsid w:val="006D59E9"/>
    <w:rsid w:val="006D5E8E"/>
    <w:rsid w:val="006D6C9C"/>
    <w:rsid w:val="006D78AF"/>
    <w:rsid w:val="006E0F86"/>
    <w:rsid w:val="006E1712"/>
    <w:rsid w:val="006E2CF3"/>
    <w:rsid w:val="006E4036"/>
    <w:rsid w:val="006E41B6"/>
    <w:rsid w:val="006E47E9"/>
    <w:rsid w:val="006F1061"/>
    <w:rsid w:val="006F1987"/>
    <w:rsid w:val="006F58EC"/>
    <w:rsid w:val="006F69C6"/>
    <w:rsid w:val="00701ED5"/>
    <w:rsid w:val="0070256E"/>
    <w:rsid w:val="007027CC"/>
    <w:rsid w:val="00704153"/>
    <w:rsid w:val="00704B5C"/>
    <w:rsid w:val="007056A1"/>
    <w:rsid w:val="00707718"/>
    <w:rsid w:val="00713474"/>
    <w:rsid w:val="007136D7"/>
    <w:rsid w:val="00715DB4"/>
    <w:rsid w:val="00716F3F"/>
    <w:rsid w:val="007171C7"/>
    <w:rsid w:val="00720096"/>
    <w:rsid w:val="007208C6"/>
    <w:rsid w:val="00726D3F"/>
    <w:rsid w:val="0073003C"/>
    <w:rsid w:val="00730CFE"/>
    <w:rsid w:val="00730E6C"/>
    <w:rsid w:val="0073109E"/>
    <w:rsid w:val="00731692"/>
    <w:rsid w:val="00740B4C"/>
    <w:rsid w:val="00740B91"/>
    <w:rsid w:val="00740BB9"/>
    <w:rsid w:val="007413A0"/>
    <w:rsid w:val="007414D1"/>
    <w:rsid w:val="0074273B"/>
    <w:rsid w:val="00742D81"/>
    <w:rsid w:val="007432A5"/>
    <w:rsid w:val="00743734"/>
    <w:rsid w:val="00745546"/>
    <w:rsid w:val="0074563B"/>
    <w:rsid w:val="00746A02"/>
    <w:rsid w:val="00746B2B"/>
    <w:rsid w:val="0075130F"/>
    <w:rsid w:val="00751E83"/>
    <w:rsid w:val="0075372B"/>
    <w:rsid w:val="00754892"/>
    <w:rsid w:val="00754B24"/>
    <w:rsid w:val="00754D6F"/>
    <w:rsid w:val="00757D6C"/>
    <w:rsid w:val="00761EF9"/>
    <w:rsid w:val="0076279F"/>
    <w:rsid w:val="007635CB"/>
    <w:rsid w:val="00763842"/>
    <w:rsid w:val="00763BA4"/>
    <w:rsid w:val="0076487D"/>
    <w:rsid w:val="00764A4B"/>
    <w:rsid w:val="00765966"/>
    <w:rsid w:val="00767152"/>
    <w:rsid w:val="007675C5"/>
    <w:rsid w:val="00770A3F"/>
    <w:rsid w:val="00770E61"/>
    <w:rsid w:val="00771EC6"/>
    <w:rsid w:val="00774915"/>
    <w:rsid w:val="00774CAA"/>
    <w:rsid w:val="00776236"/>
    <w:rsid w:val="00781834"/>
    <w:rsid w:val="00782BF7"/>
    <w:rsid w:val="00783E06"/>
    <w:rsid w:val="00784683"/>
    <w:rsid w:val="00786372"/>
    <w:rsid w:val="00787CD2"/>
    <w:rsid w:val="00791CE6"/>
    <w:rsid w:val="00792D74"/>
    <w:rsid w:val="00793E11"/>
    <w:rsid w:val="00794F6D"/>
    <w:rsid w:val="00795B2B"/>
    <w:rsid w:val="007A0487"/>
    <w:rsid w:val="007A2EC8"/>
    <w:rsid w:val="007A3F67"/>
    <w:rsid w:val="007A4402"/>
    <w:rsid w:val="007A55AB"/>
    <w:rsid w:val="007A5C62"/>
    <w:rsid w:val="007A5FC9"/>
    <w:rsid w:val="007A617B"/>
    <w:rsid w:val="007A6B22"/>
    <w:rsid w:val="007A7102"/>
    <w:rsid w:val="007B13AE"/>
    <w:rsid w:val="007B1C3C"/>
    <w:rsid w:val="007B28F2"/>
    <w:rsid w:val="007B29C5"/>
    <w:rsid w:val="007B4B5D"/>
    <w:rsid w:val="007B5C58"/>
    <w:rsid w:val="007B6C92"/>
    <w:rsid w:val="007B7FAC"/>
    <w:rsid w:val="007C045B"/>
    <w:rsid w:val="007C14DB"/>
    <w:rsid w:val="007C5545"/>
    <w:rsid w:val="007C5D9F"/>
    <w:rsid w:val="007C62DE"/>
    <w:rsid w:val="007C6E3B"/>
    <w:rsid w:val="007D08E7"/>
    <w:rsid w:val="007D0D3F"/>
    <w:rsid w:val="007D212F"/>
    <w:rsid w:val="007D237F"/>
    <w:rsid w:val="007D4B8A"/>
    <w:rsid w:val="007D4CAA"/>
    <w:rsid w:val="007D56D5"/>
    <w:rsid w:val="007D5976"/>
    <w:rsid w:val="007D67A8"/>
    <w:rsid w:val="007D7B2F"/>
    <w:rsid w:val="007D7F37"/>
    <w:rsid w:val="007E095E"/>
    <w:rsid w:val="007E16B4"/>
    <w:rsid w:val="007E2D6F"/>
    <w:rsid w:val="007E33E3"/>
    <w:rsid w:val="007E4B64"/>
    <w:rsid w:val="007E4EFF"/>
    <w:rsid w:val="007E58BC"/>
    <w:rsid w:val="007E5EFC"/>
    <w:rsid w:val="007E7240"/>
    <w:rsid w:val="007E74C3"/>
    <w:rsid w:val="007F06D6"/>
    <w:rsid w:val="007F0C8A"/>
    <w:rsid w:val="007F0CD1"/>
    <w:rsid w:val="007F1DA9"/>
    <w:rsid w:val="007F2232"/>
    <w:rsid w:val="007F258C"/>
    <w:rsid w:val="007F2A7A"/>
    <w:rsid w:val="007F33EA"/>
    <w:rsid w:val="007F4023"/>
    <w:rsid w:val="007F5352"/>
    <w:rsid w:val="007F5477"/>
    <w:rsid w:val="007F69BD"/>
    <w:rsid w:val="007F6F8D"/>
    <w:rsid w:val="007F7180"/>
    <w:rsid w:val="007F7309"/>
    <w:rsid w:val="0080035D"/>
    <w:rsid w:val="00802206"/>
    <w:rsid w:val="0080242B"/>
    <w:rsid w:val="0080305E"/>
    <w:rsid w:val="00804BD1"/>
    <w:rsid w:val="00805810"/>
    <w:rsid w:val="00805D9F"/>
    <w:rsid w:val="0080640C"/>
    <w:rsid w:val="0081001B"/>
    <w:rsid w:val="0081080C"/>
    <w:rsid w:val="00812E6B"/>
    <w:rsid w:val="00814425"/>
    <w:rsid w:val="00815BA6"/>
    <w:rsid w:val="00817221"/>
    <w:rsid w:val="0082044D"/>
    <w:rsid w:val="0082221B"/>
    <w:rsid w:val="00822C97"/>
    <w:rsid w:val="00823BA7"/>
    <w:rsid w:val="00823DA0"/>
    <w:rsid w:val="008244F1"/>
    <w:rsid w:val="00824A16"/>
    <w:rsid w:val="00824C3B"/>
    <w:rsid w:val="00825251"/>
    <w:rsid w:val="0082634A"/>
    <w:rsid w:val="008264C6"/>
    <w:rsid w:val="00834554"/>
    <w:rsid w:val="00834C4C"/>
    <w:rsid w:val="00835919"/>
    <w:rsid w:val="00835A47"/>
    <w:rsid w:val="00835B1A"/>
    <w:rsid w:val="00835E46"/>
    <w:rsid w:val="00835F01"/>
    <w:rsid w:val="00836105"/>
    <w:rsid w:val="00837FFC"/>
    <w:rsid w:val="0084362C"/>
    <w:rsid w:val="00844E4E"/>
    <w:rsid w:val="00845340"/>
    <w:rsid w:val="00846077"/>
    <w:rsid w:val="0084622D"/>
    <w:rsid w:val="00847280"/>
    <w:rsid w:val="008508D1"/>
    <w:rsid w:val="00850910"/>
    <w:rsid w:val="008514CC"/>
    <w:rsid w:val="00851FF9"/>
    <w:rsid w:val="00852ADE"/>
    <w:rsid w:val="00852B3A"/>
    <w:rsid w:val="0085424B"/>
    <w:rsid w:val="00855D74"/>
    <w:rsid w:val="00857F93"/>
    <w:rsid w:val="00860D13"/>
    <w:rsid w:val="00861742"/>
    <w:rsid w:val="0086384F"/>
    <w:rsid w:val="008654FC"/>
    <w:rsid w:val="00865516"/>
    <w:rsid w:val="00866413"/>
    <w:rsid w:val="0086751E"/>
    <w:rsid w:val="00867898"/>
    <w:rsid w:val="00867FAF"/>
    <w:rsid w:val="008704DC"/>
    <w:rsid w:val="00873FE4"/>
    <w:rsid w:val="00876FD1"/>
    <w:rsid w:val="0087744A"/>
    <w:rsid w:val="008775DE"/>
    <w:rsid w:val="0087793F"/>
    <w:rsid w:val="0088254E"/>
    <w:rsid w:val="00882BFA"/>
    <w:rsid w:val="00883129"/>
    <w:rsid w:val="008844DC"/>
    <w:rsid w:val="008853D0"/>
    <w:rsid w:val="00886BD9"/>
    <w:rsid w:val="008929A6"/>
    <w:rsid w:val="00892AEB"/>
    <w:rsid w:val="00892B9E"/>
    <w:rsid w:val="00892D16"/>
    <w:rsid w:val="00892FEB"/>
    <w:rsid w:val="008937D1"/>
    <w:rsid w:val="0089576A"/>
    <w:rsid w:val="00896821"/>
    <w:rsid w:val="00896CD4"/>
    <w:rsid w:val="00897E0E"/>
    <w:rsid w:val="008A0FF4"/>
    <w:rsid w:val="008A2CEF"/>
    <w:rsid w:val="008A3564"/>
    <w:rsid w:val="008A36B4"/>
    <w:rsid w:val="008A387B"/>
    <w:rsid w:val="008A460D"/>
    <w:rsid w:val="008A5322"/>
    <w:rsid w:val="008A6491"/>
    <w:rsid w:val="008A6F36"/>
    <w:rsid w:val="008B0298"/>
    <w:rsid w:val="008B1362"/>
    <w:rsid w:val="008B2F6A"/>
    <w:rsid w:val="008B314B"/>
    <w:rsid w:val="008B3622"/>
    <w:rsid w:val="008B4555"/>
    <w:rsid w:val="008B6884"/>
    <w:rsid w:val="008B6990"/>
    <w:rsid w:val="008B76D8"/>
    <w:rsid w:val="008B7E4A"/>
    <w:rsid w:val="008C088C"/>
    <w:rsid w:val="008C0B79"/>
    <w:rsid w:val="008C1EC7"/>
    <w:rsid w:val="008C2516"/>
    <w:rsid w:val="008C3776"/>
    <w:rsid w:val="008C40C2"/>
    <w:rsid w:val="008C4F2C"/>
    <w:rsid w:val="008C623B"/>
    <w:rsid w:val="008C6D74"/>
    <w:rsid w:val="008D08F8"/>
    <w:rsid w:val="008D0E51"/>
    <w:rsid w:val="008D3FA4"/>
    <w:rsid w:val="008D51F7"/>
    <w:rsid w:val="008D5DFA"/>
    <w:rsid w:val="008D6C49"/>
    <w:rsid w:val="008E0188"/>
    <w:rsid w:val="008E3151"/>
    <w:rsid w:val="008E424E"/>
    <w:rsid w:val="008E45AE"/>
    <w:rsid w:val="008E538F"/>
    <w:rsid w:val="008E59F6"/>
    <w:rsid w:val="008E62BF"/>
    <w:rsid w:val="008E6CC7"/>
    <w:rsid w:val="008E7095"/>
    <w:rsid w:val="008F0DDD"/>
    <w:rsid w:val="008F1D2A"/>
    <w:rsid w:val="008F1EE9"/>
    <w:rsid w:val="008F2BF5"/>
    <w:rsid w:val="008F3446"/>
    <w:rsid w:val="008F4574"/>
    <w:rsid w:val="008F5F59"/>
    <w:rsid w:val="00900652"/>
    <w:rsid w:val="009024C4"/>
    <w:rsid w:val="0090589E"/>
    <w:rsid w:val="00905EC6"/>
    <w:rsid w:val="00906569"/>
    <w:rsid w:val="00907C76"/>
    <w:rsid w:val="00910318"/>
    <w:rsid w:val="00910503"/>
    <w:rsid w:val="00912BFB"/>
    <w:rsid w:val="00912D12"/>
    <w:rsid w:val="009133B9"/>
    <w:rsid w:val="00913B0A"/>
    <w:rsid w:val="0091400E"/>
    <w:rsid w:val="00914489"/>
    <w:rsid w:val="0091544D"/>
    <w:rsid w:val="00915FCA"/>
    <w:rsid w:val="00916798"/>
    <w:rsid w:val="00917445"/>
    <w:rsid w:val="00917AAA"/>
    <w:rsid w:val="0092148D"/>
    <w:rsid w:val="009220D5"/>
    <w:rsid w:val="00922B48"/>
    <w:rsid w:val="00924A2F"/>
    <w:rsid w:val="00925EFB"/>
    <w:rsid w:val="00925F5F"/>
    <w:rsid w:val="00926BEA"/>
    <w:rsid w:val="009275C1"/>
    <w:rsid w:val="0092799D"/>
    <w:rsid w:val="0093064D"/>
    <w:rsid w:val="0093076C"/>
    <w:rsid w:val="009324BB"/>
    <w:rsid w:val="00932C5B"/>
    <w:rsid w:val="0093303B"/>
    <w:rsid w:val="0093455C"/>
    <w:rsid w:val="00935DDA"/>
    <w:rsid w:val="00936471"/>
    <w:rsid w:val="00936EEC"/>
    <w:rsid w:val="00937312"/>
    <w:rsid w:val="00937AF4"/>
    <w:rsid w:val="00941CE0"/>
    <w:rsid w:val="00942478"/>
    <w:rsid w:val="00942BDA"/>
    <w:rsid w:val="00943802"/>
    <w:rsid w:val="00943D03"/>
    <w:rsid w:val="00944207"/>
    <w:rsid w:val="0094425A"/>
    <w:rsid w:val="009444A1"/>
    <w:rsid w:val="00945133"/>
    <w:rsid w:val="00946752"/>
    <w:rsid w:val="00950815"/>
    <w:rsid w:val="0095156E"/>
    <w:rsid w:val="00952C8C"/>
    <w:rsid w:val="00953EE2"/>
    <w:rsid w:val="009544CB"/>
    <w:rsid w:val="0095478D"/>
    <w:rsid w:val="009550A9"/>
    <w:rsid w:val="00955B04"/>
    <w:rsid w:val="00955BB4"/>
    <w:rsid w:val="009604AC"/>
    <w:rsid w:val="009616E2"/>
    <w:rsid w:val="00964129"/>
    <w:rsid w:val="0096469A"/>
    <w:rsid w:val="00966A2A"/>
    <w:rsid w:val="00966E06"/>
    <w:rsid w:val="00970190"/>
    <w:rsid w:val="0097192B"/>
    <w:rsid w:val="00975221"/>
    <w:rsid w:val="009766DD"/>
    <w:rsid w:val="0097792D"/>
    <w:rsid w:val="009807C5"/>
    <w:rsid w:val="00980DB9"/>
    <w:rsid w:val="00980E18"/>
    <w:rsid w:val="0098172D"/>
    <w:rsid w:val="009836E9"/>
    <w:rsid w:val="009904F5"/>
    <w:rsid w:val="00991735"/>
    <w:rsid w:val="0099382D"/>
    <w:rsid w:val="00993AEB"/>
    <w:rsid w:val="00997367"/>
    <w:rsid w:val="009973B7"/>
    <w:rsid w:val="009979F6"/>
    <w:rsid w:val="00997FC4"/>
    <w:rsid w:val="009A036A"/>
    <w:rsid w:val="009A0997"/>
    <w:rsid w:val="009A2BC1"/>
    <w:rsid w:val="009A4407"/>
    <w:rsid w:val="009A5DBC"/>
    <w:rsid w:val="009A5FD7"/>
    <w:rsid w:val="009A6CCD"/>
    <w:rsid w:val="009A74B1"/>
    <w:rsid w:val="009A750B"/>
    <w:rsid w:val="009B03FF"/>
    <w:rsid w:val="009B0F4B"/>
    <w:rsid w:val="009B2079"/>
    <w:rsid w:val="009B23C0"/>
    <w:rsid w:val="009B60DA"/>
    <w:rsid w:val="009B79B8"/>
    <w:rsid w:val="009B7A73"/>
    <w:rsid w:val="009C1717"/>
    <w:rsid w:val="009C2750"/>
    <w:rsid w:val="009C3215"/>
    <w:rsid w:val="009C51FC"/>
    <w:rsid w:val="009C69B0"/>
    <w:rsid w:val="009C7197"/>
    <w:rsid w:val="009D6011"/>
    <w:rsid w:val="009E01F1"/>
    <w:rsid w:val="009E0740"/>
    <w:rsid w:val="009E0910"/>
    <w:rsid w:val="009E0F67"/>
    <w:rsid w:val="009E44DA"/>
    <w:rsid w:val="009E47AC"/>
    <w:rsid w:val="009E49C4"/>
    <w:rsid w:val="009E54AC"/>
    <w:rsid w:val="009E61E4"/>
    <w:rsid w:val="009E6F18"/>
    <w:rsid w:val="009E6F6B"/>
    <w:rsid w:val="009E777D"/>
    <w:rsid w:val="009F01B1"/>
    <w:rsid w:val="009F01DF"/>
    <w:rsid w:val="009F22C9"/>
    <w:rsid w:val="009F455D"/>
    <w:rsid w:val="00A00AB4"/>
    <w:rsid w:val="00A014EF"/>
    <w:rsid w:val="00A02C8C"/>
    <w:rsid w:val="00A03737"/>
    <w:rsid w:val="00A042BE"/>
    <w:rsid w:val="00A0527B"/>
    <w:rsid w:val="00A06D8F"/>
    <w:rsid w:val="00A117C6"/>
    <w:rsid w:val="00A12037"/>
    <w:rsid w:val="00A13026"/>
    <w:rsid w:val="00A137ED"/>
    <w:rsid w:val="00A14140"/>
    <w:rsid w:val="00A1439F"/>
    <w:rsid w:val="00A146C0"/>
    <w:rsid w:val="00A1478A"/>
    <w:rsid w:val="00A15324"/>
    <w:rsid w:val="00A16A9B"/>
    <w:rsid w:val="00A17CE2"/>
    <w:rsid w:val="00A20D17"/>
    <w:rsid w:val="00A217C9"/>
    <w:rsid w:val="00A22E7E"/>
    <w:rsid w:val="00A24D6D"/>
    <w:rsid w:val="00A25929"/>
    <w:rsid w:val="00A25A72"/>
    <w:rsid w:val="00A2687A"/>
    <w:rsid w:val="00A273C7"/>
    <w:rsid w:val="00A27592"/>
    <w:rsid w:val="00A279BE"/>
    <w:rsid w:val="00A30F6A"/>
    <w:rsid w:val="00A324CD"/>
    <w:rsid w:val="00A32F95"/>
    <w:rsid w:val="00A340DA"/>
    <w:rsid w:val="00A3417E"/>
    <w:rsid w:val="00A3654A"/>
    <w:rsid w:val="00A40590"/>
    <w:rsid w:val="00A4089D"/>
    <w:rsid w:val="00A413C4"/>
    <w:rsid w:val="00A41E31"/>
    <w:rsid w:val="00A424AE"/>
    <w:rsid w:val="00A43241"/>
    <w:rsid w:val="00A448BD"/>
    <w:rsid w:val="00A459DA"/>
    <w:rsid w:val="00A473A3"/>
    <w:rsid w:val="00A4755A"/>
    <w:rsid w:val="00A51614"/>
    <w:rsid w:val="00A53338"/>
    <w:rsid w:val="00A53DF6"/>
    <w:rsid w:val="00A540B3"/>
    <w:rsid w:val="00A563EE"/>
    <w:rsid w:val="00A566D7"/>
    <w:rsid w:val="00A56A9B"/>
    <w:rsid w:val="00A56B42"/>
    <w:rsid w:val="00A56C83"/>
    <w:rsid w:val="00A574DE"/>
    <w:rsid w:val="00A60EBF"/>
    <w:rsid w:val="00A61391"/>
    <w:rsid w:val="00A62C9B"/>
    <w:rsid w:val="00A6324E"/>
    <w:rsid w:val="00A6384D"/>
    <w:rsid w:val="00A6703D"/>
    <w:rsid w:val="00A7020C"/>
    <w:rsid w:val="00A709CA"/>
    <w:rsid w:val="00A71690"/>
    <w:rsid w:val="00A7260F"/>
    <w:rsid w:val="00A7361A"/>
    <w:rsid w:val="00A73C93"/>
    <w:rsid w:val="00A75935"/>
    <w:rsid w:val="00A8281C"/>
    <w:rsid w:val="00A8362E"/>
    <w:rsid w:val="00A8503A"/>
    <w:rsid w:val="00A863C4"/>
    <w:rsid w:val="00A87808"/>
    <w:rsid w:val="00A87836"/>
    <w:rsid w:val="00A9049D"/>
    <w:rsid w:val="00A90724"/>
    <w:rsid w:val="00A90C84"/>
    <w:rsid w:val="00A9123A"/>
    <w:rsid w:val="00A91784"/>
    <w:rsid w:val="00A91ABB"/>
    <w:rsid w:val="00A92049"/>
    <w:rsid w:val="00A92421"/>
    <w:rsid w:val="00A93FA0"/>
    <w:rsid w:val="00A9455E"/>
    <w:rsid w:val="00A96A92"/>
    <w:rsid w:val="00AA0E49"/>
    <w:rsid w:val="00AA1299"/>
    <w:rsid w:val="00AA498F"/>
    <w:rsid w:val="00AB00E5"/>
    <w:rsid w:val="00AB043B"/>
    <w:rsid w:val="00AB05E3"/>
    <w:rsid w:val="00AB1699"/>
    <w:rsid w:val="00AB1A02"/>
    <w:rsid w:val="00AB22C3"/>
    <w:rsid w:val="00AB30A3"/>
    <w:rsid w:val="00AB4C66"/>
    <w:rsid w:val="00AB552F"/>
    <w:rsid w:val="00AB6947"/>
    <w:rsid w:val="00AB6D5B"/>
    <w:rsid w:val="00AB7649"/>
    <w:rsid w:val="00AC15AE"/>
    <w:rsid w:val="00AC24F0"/>
    <w:rsid w:val="00AC2D83"/>
    <w:rsid w:val="00AC33B0"/>
    <w:rsid w:val="00AC499A"/>
    <w:rsid w:val="00AC6990"/>
    <w:rsid w:val="00AD008A"/>
    <w:rsid w:val="00AD0668"/>
    <w:rsid w:val="00AD0876"/>
    <w:rsid w:val="00AD09A1"/>
    <w:rsid w:val="00AD0EA3"/>
    <w:rsid w:val="00AD1529"/>
    <w:rsid w:val="00AD3FF7"/>
    <w:rsid w:val="00AD503D"/>
    <w:rsid w:val="00AD5374"/>
    <w:rsid w:val="00AD5953"/>
    <w:rsid w:val="00AD79BC"/>
    <w:rsid w:val="00AD7DC0"/>
    <w:rsid w:val="00AD7F3B"/>
    <w:rsid w:val="00AE03BB"/>
    <w:rsid w:val="00AE08A3"/>
    <w:rsid w:val="00AE103F"/>
    <w:rsid w:val="00AE1696"/>
    <w:rsid w:val="00AE24DA"/>
    <w:rsid w:val="00AE292C"/>
    <w:rsid w:val="00AE2F2C"/>
    <w:rsid w:val="00AE3B8F"/>
    <w:rsid w:val="00AE7D52"/>
    <w:rsid w:val="00AF00FA"/>
    <w:rsid w:val="00AF02DC"/>
    <w:rsid w:val="00AF0950"/>
    <w:rsid w:val="00AF21ED"/>
    <w:rsid w:val="00AF28B3"/>
    <w:rsid w:val="00AF2F90"/>
    <w:rsid w:val="00AF465E"/>
    <w:rsid w:val="00AF502C"/>
    <w:rsid w:val="00AF5DAD"/>
    <w:rsid w:val="00AF6CB0"/>
    <w:rsid w:val="00AF74E2"/>
    <w:rsid w:val="00AF789B"/>
    <w:rsid w:val="00AF7D77"/>
    <w:rsid w:val="00B00E24"/>
    <w:rsid w:val="00B0101E"/>
    <w:rsid w:val="00B01328"/>
    <w:rsid w:val="00B016FE"/>
    <w:rsid w:val="00B01851"/>
    <w:rsid w:val="00B01938"/>
    <w:rsid w:val="00B02C36"/>
    <w:rsid w:val="00B04089"/>
    <w:rsid w:val="00B0445A"/>
    <w:rsid w:val="00B06590"/>
    <w:rsid w:val="00B06B1A"/>
    <w:rsid w:val="00B07399"/>
    <w:rsid w:val="00B0769F"/>
    <w:rsid w:val="00B07EC4"/>
    <w:rsid w:val="00B11BEA"/>
    <w:rsid w:val="00B11F3D"/>
    <w:rsid w:val="00B12C06"/>
    <w:rsid w:val="00B1337B"/>
    <w:rsid w:val="00B134A0"/>
    <w:rsid w:val="00B134BE"/>
    <w:rsid w:val="00B13DD4"/>
    <w:rsid w:val="00B14159"/>
    <w:rsid w:val="00B1434C"/>
    <w:rsid w:val="00B14BA8"/>
    <w:rsid w:val="00B14FA2"/>
    <w:rsid w:val="00B158C2"/>
    <w:rsid w:val="00B15D68"/>
    <w:rsid w:val="00B17611"/>
    <w:rsid w:val="00B212F6"/>
    <w:rsid w:val="00B216B6"/>
    <w:rsid w:val="00B21FDA"/>
    <w:rsid w:val="00B22071"/>
    <w:rsid w:val="00B22E65"/>
    <w:rsid w:val="00B24CB3"/>
    <w:rsid w:val="00B276C4"/>
    <w:rsid w:val="00B31E1C"/>
    <w:rsid w:val="00B33C1F"/>
    <w:rsid w:val="00B3458C"/>
    <w:rsid w:val="00B349AC"/>
    <w:rsid w:val="00B35A98"/>
    <w:rsid w:val="00B35AF0"/>
    <w:rsid w:val="00B36693"/>
    <w:rsid w:val="00B406DA"/>
    <w:rsid w:val="00B40A2E"/>
    <w:rsid w:val="00B43197"/>
    <w:rsid w:val="00B435DC"/>
    <w:rsid w:val="00B4516A"/>
    <w:rsid w:val="00B459CB"/>
    <w:rsid w:val="00B45D6D"/>
    <w:rsid w:val="00B476ED"/>
    <w:rsid w:val="00B506DD"/>
    <w:rsid w:val="00B50D1B"/>
    <w:rsid w:val="00B519E3"/>
    <w:rsid w:val="00B524CB"/>
    <w:rsid w:val="00B5331D"/>
    <w:rsid w:val="00B53E53"/>
    <w:rsid w:val="00B55BDB"/>
    <w:rsid w:val="00B563E3"/>
    <w:rsid w:val="00B56633"/>
    <w:rsid w:val="00B57627"/>
    <w:rsid w:val="00B60903"/>
    <w:rsid w:val="00B6196C"/>
    <w:rsid w:val="00B61DA9"/>
    <w:rsid w:val="00B61FCC"/>
    <w:rsid w:val="00B62443"/>
    <w:rsid w:val="00B62E6A"/>
    <w:rsid w:val="00B6349E"/>
    <w:rsid w:val="00B64F9E"/>
    <w:rsid w:val="00B653A1"/>
    <w:rsid w:val="00B65F57"/>
    <w:rsid w:val="00B6791C"/>
    <w:rsid w:val="00B71381"/>
    <w:rsid w:val="00B72109"/>
    <w:rsid w:val="00B72D02"/>
    <w:rsid w:val="00B72F99"/>
    <w:rsid w:val="00B741C8"/>
    <w:rsid w:val="00B750A4"/>
    <w:rsid w:val="00B76B67"/>
    <w:rsid w:val="00B773CE"/>
    <w:rsid w:val="00B77623"/>
    <w:rsid w:val="00B77A46"/>
    <w:rsid w:val="00B8076C"/>
    <w:rsid w:val="00B80DB7"/>
    <w:rsid w:val="00B81495"/>
    <w:rsid w:val="00B81E4B"/>
    <w:rsid w:val="00B82BEE"/>
    <w:rsid w:val="00B83AD1"/>
    <w:rsid w:val="00B84089"/>
    <w:rsid w:val="00B842A6"/>
    <w:rsid w:val="00B85CB2"/>
    <w:rsid w:val="00B8634D"/>
    <w:rsid w:val="00B867E4"/>
    <w:rsid w:val="00B91C6E"/>
    <w:rsid w:val="00B91E7F"/>
    <w:rsid w:val="00B92133"/>
    <w:rsid w:val="00B94BF4"/>
    <w:rsid w:val="00B95BB0"/>
    <w:rsid w:val="00B95D9E"/>
    <w:rsid w:val="00B96012"/>
    <w:rsid w:val="00B961DA"/>
    <w:rsid w:val="00BA02BF"/>
    <w:rsid w:val="00BA0A15"/>
    <w:rsid w:val="00BA1DD7"/>
    <w:rsid w:val="00BA3C68"/>
    <w:rsid w:val="00BA4AF2"/>
    <w:rsid w:val="00BA534B"/>
    <w:rsid w:val="00BA5495"/>
    <w:rsid w:val="00BA5886"/>
    <w:rsid w:val="00BA6178"/>
    <w:rsid w:val="00BA6F49"/>
    <w:rsid w:val="00BA7332"/>
    <w:rsid w:val="00BB1243"/>
    <w:rsid w:val="00BB16B6"/>
    <w:rsid w:val="00BB238B"/>
    <w:rsid w:val="00BB3CB5"/>
    <w:rsid w:val="00BB4DD6"/>
    <w:rsid w:val="00BB4F66"/>
    <w:rsid w:val="00BB54E8"/>
    <w:rsid w:val="00BB5553"/>
    <w:rsid w:val="00BB6650"/>
    <w:rsid w:val="00BB68A2"/>
    <w:rsid w:val="00BB6D10"/>
    <w:rsid w:val="00BB722E"/>
    <w:rsid w:val="00BB7DDA"/>
    <w:rsid w:val="00BC2134"/>
    <w:rsid w:val="00BC4CBE"/>
    <w:rsid w:val="00BC5096"/>
    <w:rsid w:val="00BC68DB"/>
    <w:rsid w:val="00BC6CD0"/>
    <w:rsid w:val="00BC7EF0"/>
    <w:rsid w:val="00BD3F6D"/>
    <w:rsid w:val="00BD493D"/>
    <w:rsid w:val="00BD4BBC"/>
    <w:rsid w:val="00BD58E0"/>
    <w:rsid w:val="00BD64E8"/>
    <w:rsid w:val="00BD6D9E"/>
    <w:rsid w:val="00BE10B9"/>
    <w:rsid w:val="00BE1AA1"/>
    <w:rsid w:val="00BE2CFD"/>
    <w:rsid w:val="00BE460E"/>
    <w:rsid w:val="00BE4929"/>
    <w:rsid w:val="00BE4AF6"/>
    <w:rsid w:val="00BF076D"/>
    <w:rsid w:val="00BF16E2"/>
    <w:rsid w:val="00BF1CEB"/>
    <w:rsid w:val="00BF203A"/>
    <w:rsid w:val="00BF2485"/>
    <w:rsid w:val="00BF2DE0"/>
    <w:rsid w:val="00BF46D5"/>
    <w:rsid w:val="00BF51A1"/>
    <w:rsid w:val="00C0126E"/>
    <w:rsid w:val="00C013A2"/>
    <w:rsid w:val="00C02005"/>
    <w:rsid w:val="00C02A9F"/>
    <w:rsid w:val="00C03B00"/>
    <w:rsid w:val="00C05E49"/>
    <w:rsid w:val="00C074BD"/>
    <w:rsid w:val="00C10078"/>
    <w:rsid w:val="00C102D5"/>
    <w:rsid w:val="00C12312"/>
    <w:rsid w:val="00C12F81"/>
    <w:rsid w:val="00C13211"/>
    <w:rsid w:val="00C13E17"/>
    <w:rsid w:val="00C16898"/>
    <w:rsid w:val="00C17411"/>
    <w:rsid w:val="00C20B5D"/>
    <w:rsid w:val="00C20E54"/>
    <w:rsid w:val="00C211E8"/>
    <w:rsid w:val="00C22B14"/>
    <w:rsid w:val="00C2434B"/>
    <w:rsid w:val="00C24CCF"/>
    <w:rsid w:val="00C253BE"/>
    <w:rsid w:val="00C269CA"/>
    <w:rsid w:val="00C26AEF"/>
    <w:rsid w:val="00C27E99"/>
    <w:rsid w:val="00C3018D"/>
    <w:rsid w:val="00C31FCA"/>
    <w:rsid w:val="00C32256"/>
    <w:rsid w:val="00C32347"/>
    <w:rsid w:val="00C33966"/>
    <w:rsid w:val="00C34072"/>
    <w:rsid w:val="00C346A0"/>
    <w:rsid w:val="00C371C6"/>
    <w:rsid w:val="00C37485"/>
    <w:rsid w:val="00C37D22"/>
    <w:rsid w:val="00C4310D"/>
    <w:rsid w:val="00C44E36"/>
    <w:rsid w:val="00C45341"/>
    <w:rsid w:val="00C46255"/>
    <w:rsid w:val="00C46488"/>
    <w:rsid w:val="00C47BB6"/>
    <w:rsid w:val="00C51BC5"/>
    <w:rsid w:val="00C53CA6"/>
    <w:rsid w:val="00C560DF"/>
    <w:rsid w:val="00C578D0"/>
    <w:rsid w:val="00C60009"/>
    <w:rsid w:val="00C60669"/>
    <w:rsid w:val="00C60947"/>
    <w:rsid w:val="00C60A62"/>
    <w:rsid w:val="00C60E65"/>
    <w:rsid w:val="00C6194E"/>
    <w:rsid w:val="00C61EC8"/>
    <w:rsid w:val="00C62007"/>
    <w:rsid w:val="00C6206A"/>
    <w:rsid w:val="00C626AF"/>
    <w:rsid w:val="00C626CF"/>
    <w:rsid w:val="00C63944"/>
    <w:rsid w:val="00C6421E"/>
    <w:rsid w:val="00C64377"/>
    <w:rsid w:val="00C64BAC"/>
    <w:rsid w:val="00C667ED"/>
    <w:rsid w:val="00C669C8"/>
    <w:rsid w:val="00C7283C"/>
    <w:rsid w:val="00C728FA"/>
    <w:rsid w:val="00C73533"/>
    <w:rsid w:val="00C73C3E"/>
    <w:rsid w:val="00C73E3A"/>
    <w:rsid w:val="00C7543D"/>
    <w:rsid w:val="00C75729"/>
    <w:rsid w:val="00C7593D"/>
    <w:rsid w:val="00C76271"/>
    <w:rsid w:val="00C8051C"/>
    <w:rsid w:val="00C8053D"/>
    <w:rsid w:val="00C80BB4"/>
    <w:rsid w:val="00C81A0D"/>
    <w:rsid w:val="00C83552"/>
    <w:rsid w:val="00C835B6"/>
    <w:rsid w:val="00C84215"/>
    <w:rsid w:val="00C85B51"/>
    <w:rsid w:val="00C863A8"/>
    <w:rsid w:val="00C8698D"/>
    <w:rsid w:val="00C91624"/>
    <w:rsid w:val="00C9494F"/>
    <w:rsid w:val="00C94F61"/>
    <w:rsid w:val="00C95FFF"/>
    <w:rsid w:val="00C97CAC"/>
    <w:rsid w:val="00CA0100"/>
    <w:rsid w:val="00CA05DA"/>
    <w:rsid w:val="00CA0BB8"/>
    <w:rsid w:val="00CA1EBA"/>
    <w:rsid w:val="00CA23C2"/>
    <w:rsid w:val="00CA62A3"/>
    <w:rsid w:val="00CA62B9"/>
    <w:rsid w:val="00CA726E"/>
    <w:rsid w:val="00CB0AEB"/>
    <w:rsid w:val="00CB0C7A"/>
    <w:rsid w:val="00CB1890"/>
    <w:rsid w:val="00CB2B1D"/>
    <w:rsid w:val="00CB35BF"/>
    <w:rsid w:val="00CB3E98"/>
    <w:rsid w:val="00CB48AE"/>
    <w:rsid w:val="00CB4E77"/>
    <w:rsid w:val="00CB4F55"/>
    <w:rsid w:val="00CB60CA"/>
    <w:rsid w:val="00CB6D48"/>
    <w:rsid w:val="00CC0C16"/>
    <w:rsid w:val="00CC1012"/>
    <w:rsid w:val="00CC399C"/>
    <w:rsid w:val="00CC4570"/>
    <w:rsid w:val="00CC4E51"/>
    <w:rsid w:val="00CC5936"/>
    <w:rsid w:val="00CC5B35"/>
    <w:rsid w:val="00CC6B04"/>
    <w:rsid w:val="00CC70D9"/>
    <w:rsid w:val="00CC7573"/>
    <w:rsid w:val="00CD21B6"/>
    <w:rsid w:val="00CD3086"/>
    <w:rsid w:val="00CD331A"/>
    <w:rsid w:val="00CD3E16"/>
    <w:rsid w:val="00CD4BB3"/>
    <w:rsid w:val="00CD522A"/>
    <w:rsid w:val="00CD5976"/>
    <w:rsid w:val="00CD65D6"/>
    <w:rsid w:val="00CD68CA"/>
    <w:rsid w:val="00CD70EE"/>
    <w:rsid w:val="00CD7ABB"/>
    <w:rsid w:val="00CD7C6C"/>
    <w:rsid w:val="00CE042A"/>
    <w:rsid w:val="00CE194E"/>
    <w:rsid w:val="00CE19B0"/>
    <w:rsid w:val="00CE1D3C"/>
    <w:rsid w:val="00CE1E9A"/>
    <w:rsid w:val="00CE3E15"/>
    <w:rsid w:val="00CE4D9A"/>
    <w:rsid w:val="00CE4EE1"/>
    <w:rsid w:val="00CE5330"/>
    <w:rsid w:val="00CE557C"/>
    <w:rsid w:val="00CF16F2"/>
    <w:rsid w:val="00CF21F4"/>
    <w:rsid w:val="00CF246C"/>
    <w:rsid w:val="00CF4ED0"/>
    <w:rsid w:val="00CF5BC5"/>
    <w:rsid w:val="00CF6694"/>
    <w:rsid w:val="00CF7DC2"/>
    <w:rsid w:val="00CF7FF4"/>
    <w:rsid w:val="00D00793"/>
    <w:rsid w:val="00D046E1"/>
    <w:rsid w:val="00D049A1"/>
    <w:rsid w:val="00D049BC"/>
    <w:rsid w:val="00D050F2"/>
    <w:rsid w:val="00D060C6"/>
    <w:rsid w:val="00D07C68"/>
    <w:rsid w:val="00D10B80"/>
    <w:rsid w:val="00D10BE4"/>
    <w:rsid w:val="00D11749"/>
    <w:rsid w:val="00D1295B"/>
    <w:rsid w:val="00D135D3"/>
    <w:rsid w:val="00D136F0"/>
    <w:rsid w:val="00D15795"/>
    <w:rsid w:val="00D15A5E"/>
    <w:rsid w:val="00D17645"/>
    <w:rsid w:val="00D20C31"/>
    <w:rsid w:val="00D21298"/>
    <w:rsid w:val="00D21891"/>
    <w:rsid w:val="00D21BDD"/>
    <w:rsid w:val="00D2353C"/>
    <w:rsid w:val="00D23EBB"/>
    <w:rsid w:val="00D257EF"/>
    <w:rsid w:val="00D26244"/>
    <w:rsid w:val="00D27D14"/>
    <w:rsid w:val="00D27FD6"/>
    <w:rsid w:val="00D30429"/>
    <w:rsid w:val="00D30D90"/>
    <w:rsid w:val="00D313DF"/>
    <w:rsid w:val="00D32656"/>
    <w:rsid w:val="00D32C6D"/>
    <w:rsid w:val="00D35328"/>
    <w:rsid w:val="00D429BA"/>
    <w:rsid w:val="00D43101"/>
    <w:rsid w:val="00D43BBE"/>
    <w:rsid w:val="00D44CFC"/>
    <w:rsid w:val="00D4654B"/>
    <w:rsid w:val="00D468E9"/>
    <w:rsid w:val="00D4720D"/>
    <w:rsid w:val="00D47AD2"/>
    <w:rsid w:val="00D50B1D"/>
    <w:rsid w:val="00D50F16"/>
    <w:rsid w:val="00D51027"/>
    <w:rsid w:val="00D51AAF"/>
    <w:rsid w:val="00D526A6"/>
    <w:rsid w:val="00D54374"/>
    <w:rsid w:val="00D54705"/>
    <w:rsid w:val="00D55885"/>
    <w:rsid w:val="00D55C72"/>
    <w:rsid w:val="00D56900"/>
    <w:rsid w:val="00D579C2"/>
    <w:rsid w:val="00D60679"/>
    <w:rsid w:val="00D60B79"/>
    <w:rsid w:val="00D6238A"/>
    <w:rsid w:val="00D639BD"/>
    <w:rsid w:val="00D63B6E"/>
    <w:rsid w:val="00D63D11"/>
    <w:rsid w:val="00D64977"/>
    <w:rsid w:val="00D66675"/>
    <w:rsid w:val="00D6698B"/>
    <w:rsid w:val="00D67A08"/>
    <w:rsid w:val="00D701BE"/>
    <w:rsid w:val="00D7037E"/>
    <w:rsid w:val="00D709D6"/>
    <w:rsid w:val="00D71056"/>
    <w:rsid w:val="00D7117F"/>
    <w:rsid w:val="00D72509"/>
    <w:rsid w:val="00D72AD4"/>
    <w:rsid w:val="00D74338"/>
    <w:rsid w:val="00D749F7"/>
    <w:rsid w:val="00D75EA9"/>
    <w:rsid w:val="00D8001A"/>
    <w:rsid w:val="00D80527"/>
    <w:rsid w:val="00D80CBE"/>
    <w:rsid w:val="00D8430E"/>
    <w:rsid w:val="00D8473E"/>
    <w:rsid w:val="00D852C0"/>
    <w:rsid w:val="00D85BD5"/>
    <w:rsid w:val="00D86EB0"/>
    <w:rsid w:val="00D91D73"/>
    <w:rsid w:val="00D9256D"/>
    <w:rsid w:val="00D935B2"/>
    <w:rsid w:val="00D95F64"/>
    <w:rsid w:val="00D96A4C"/>
    <w:rsid w:val="00D96D99"/>
    <w:rsid w:val="00DA17A1"/>
    <w:rsid w:val="00DA17DA"/>
    <w:rsid w:val="00DA217F"/>
    <w:rsid w:val="00DA2813"/>
    <w:rsid w:val="00DA2C44"/>
    <w:rsid w:val="00DA3F3A"/>
    <w:rsid w:val="00DA4027"/>
    <w:rsid w:val="00DA454B"/>
    <w:rsid w:val="00DA649F"/>
    <w:rsid w:val="00DA6B06"/>
    <w:rsid w:val="00DA7F06"/>
    <w:rsid w:val="00DB0602"/>
    <w:rsid w:val="00DB266D"/>
    <w:rsid w:val="00DB3472"/>
    <w:rsid w:val="00DB3691"/>
    <w:rsid w:val="00DB434C"/>
    <w:rsid w:val="00DB4EA2"/>
    <w:rsid w:val="00DB4F75"/>
    <w:rsid w:val="00DB644B"/>
    <w:rsid w:val="00DB682D"/>
    <w:rsid w:val="00DB728A"/>
    <w:rsid w:val="00DB7BDB"/>
    <w:rsid w:val="00DC0241"/>
    <w:rsid w:val="00DC1219"/>
    <w:rsid w:val="00DC2169"/>
    <w:rsid w:val="00DC41FB"/>
    <w:rsid w:val="00DC44D9"/>
    <w:rsid w:val="00DC4FD8"/>
    <w:rsid w:val="00DC6ECE"/>
    <w:rsid w:val="00DC7EE3"/>
    <w:rsid w:val="00DD0057"/>
    <w:rsid w:val="00DD0EFE"/>
    <w:rsid w:val="00DD2405"/>
    <w:rsid w:val="00DD2815"/>
    <w:rsid w:val="00DD3D33"/>
    <w:rsid w:val="00DD55D5"/>
    <w:rsid w:val="00DD594D"/>
    <w:rsid w:val="00DD6324"/>
    <w:rsid w:val="00DD63CB"/>
    <w:rsid w:val="00DD6D3B"/>
    <w:rsid w:val="00DD774C"/>
    <w:rsid w:val="00DE00AF"/>
    <w:rsid w:val="00DE0576"/>
    <w:rsid w:val="00DE0BAD"/>
    <w:rsid w:val="00DE0BD9"/>
    <w:rsid w:val="00DE34B8"/>
    <w:rsid w:val="00DE40B7"/>
    <w:rsid w:val="00DE5B76"/>
    <w:rsid w:val="00DE7416"/>
    <w:rsid w:val="00DF0512"/>
    <w:rsid w:val="00DF08E9"/>
    <w:rsid w:val="00DF0B8A"/>
    <w:rsid w:val="00DF0D58"/>
    <w:rsid w:val="00DF3BD0"/>
    <w:rsid w:val="00DF3BD5"/>
    <w:rsid w:val="00DF4078"/>
    <w:rsid w:val="00DF410B"/>
    <w:rsid w:val="00DF41BB"/>
    <w:rsid w:val="00DF462B"/>
    <w:rsid w:val="00DF4FF7"/>
    <w:rsid w:val="00DF773A"/>
    <w:rsid w:val="00DF77EB"/>
    <w:rsid w:val="00E008B5"/>
    <w:rsid w:val="00E037B1"/>
    <w:rsid w:val="00E03F29"/>
    <w:rsid w:val="00E04AB4"/>
    <w:rsid w:val="00E057B6"/>
    <w:rsid w:val="00E05AAF"/>
    <w:rsid w:val="00E10B8C"/>
    <w:rsid w:val="00E117EA"/>
    <w:rsid w:val="00E12AFD"/>
    <w:rsid w:val="00E13A5A"/>
    <w:rsid w:val="00E13A5E"/>
    <w:rsid w:val="00E141E3"/>
    <w:rsid w:val="00E15984"/>
    <w:rsid w:val="00E16347"/>
    <w:rsid w:val="00E200E6"/>
    <w:rsid w:val="00E22373"/>
    <w:rsid w:val="00E22875"/>
    <w:rsid w:val="00E246F5"/>
    <w:rsid w:val="00E24716"/>
    <w:rsid w:val="00E251B8"/>
    <w:rsid w:val="00E257F6"/>
    <w:rsid w:val="00E27A50"/>
    <w:rsid w:val="00E31DE7"/>
    <w:rsid w:val="00E351A6"/>
    <w:rsid w:val="00E359B3"/>
    <w:rsid w:val="00E35D42"/>
    <w:rsid w:val="00E44F51"/>
    <w:rsid w:val="00E470E5"/>
    <w:rsid w:val="00E473FC"/>
    <w:rsid w:val="00E506C3"/>
    <w:rsid w:val="00E50E3F"/>
    <w:rsid w:val="00E51AE4"/>
    <w:rsid w:val="00E51ED0"/>
    <w:rsid w:val="00E52210"/>
    <w:rsid w:val="00E52222"/>
    <w:rsid w:val="00E530F4"/>
    <w:rsid w:val="00E544A5"/>
    <w:rsid w:val="00E54AEC"/>
    <w:rsid w:val="00E55459"/>
    <w:rsid w:val="00E57123"/>
    <w:rsid w:val="00E6030E"/>
    <w:rsid w:val="00E65BE7"/>
    <w:rsid w:val="00E66C68"/>
    <w:rsid w:val="00E679D3"/>
    <w:rsid w:val="00E67A81"/>
    <w:rsid w:val="00E67B40"/>
    <w:rsid w:val="00E70343"/>
    <w:rsid w:val="00E70AB0"/>
    <w:rsid w:val="00E70E4F"/>
    <w:rsid w:val="00E711F1"/>
    <w:rsid w:val="00E714B6"/>
    <w:rsid w:val="00E71913"/>
    <w:rsid w:val="00E72D91"/>
    <w:rsid w:val="00E72DFF"/>
    <w:rsid w:val="00E730AF"/>
    <w:rsid w:val="00E73E8C"/>
    <w:rsid w:val="00E760E7"/>
    <w:rsid w:val="00E769A3"/>
    <w:rsid w:val="00E771F2"/>
    <w:rsid w:val="00E77C82"/>
    <w:rsid w:val="00E80F60"/>
    <w:rsid w:val="00E818A4"/>
    <w:rsid w:val="00E81F68"/>
    <w:rsid w:val="00E8299B"/>
    <w:rsid w:val="00E83F81"/>
    <w:rsid w:val="00E84E97"/>
    <w:rsid w:val="00E86459"/>
    <w:rsid w:val="00E86467"/>
    <w:rsid w:val="00E865C6"/>
    <w:rsid w:val="00E86AA7"/>
    <w:rsid w:val="00E9050F"/>
    <w:rsid w:val="00E9179C"/>
    <w:rsid w:val="00E920D7"/>
    <w:rsid w:val="00E93F54"/>
    <w:rsid w:val="00E95CE7"/>
    <w:rsid w:val="00E960A2"/>
    <w:rsid w:val="00E96F9C"/>
    <w:rsid w:val="00E973E8"/>
    <w:rsid w:val="00E9773A"/>
    <w:rsid w:val="00EA02B0"/>
    <w:rsid w:val="00EA1524"/>
    <w:rsid w:val="00EA2B16"/>
    <w:rsid w:val="00EA5720"/>
    <w:rsid w:val="00EA6674"/>
    <w:rsid w:val="00EA68D0"/>
    <w:rsid w:val="00EA7DAA"/>
    <w:rsid w:val="00EB0219"/>
    <w:rsid w:val="00EB0B3A"/>
    <w:rsid w:val="00EB0DC5"/>
    <w:rsid w:val="00EB0F15"/>
    <w:rsid w:val="00EB22FD"/>
    <w:rsid w:val="00EB374F"/>
    <w:rsid w:val="00EB4FCA"/>
    <w:rsid w:val="00EB601C"/>
    <w:rsid w:val="00EB6F34"/>
    <w:rsid w:val="00EC1758"/>
    <w:rsid w:val="00EC18AA"/>
    <w:rsid w:val="00EC275E"/>
    <w:rsid w:val="00EC43CE"/>
    <w:rsid w:val="00EC512D"/>
    <w:rsid w:val="00EC7033"/>
    <w:rsid w:val="00EC792C"/>
    <w:rsid w:val="00ED356C"/>
    <w:rsid w:val="00ED3944"/>
    <w:rsid w:val="00ED3ECB"/>
    <w:rsid w:val="00ED45F1"/>
    <w:rsid w:val="00ED52C9"/>
    <w:rsid w:val="00ED55C5"/>
    <w:rsid w:val="00ED5B63"/>
    <w:rsid w:val="00ED69FC"/>
    <w:rsid w:val="00ED7BF9"/>
    <w:rsid w:val="00EE0156"/>
    <w:rsid w:val="00EE0345"/>
    <w:rsid w:val="00EE23B5"/>
    <w:rsid w:val="00EE3F25"/>
    <w:rsid w:val="00EE3FDA"/>
    <w:rsid w:val="00EE3FDC"/>
    <w:rsid w:val="00EE46A8"/>
    <w:rsid w:val="00EE47B4"/>
    <w:rsid w:val="00EE4952"/>
    <w:rsid w:val="00EE4A23"/>
    <w:rsid w:val="00EE5619"/>
    <w:rsid w:val="00EE69E3"/>
    <w:rsid w:val="00EE6D24"/>
    <w:rsid w:val="00EE6F8C"/>
    <w:rsid w:val="00EF033E"/>
    <w:rsid w:val="00EF0ADA"/>
    <w:rsid w:val="00EF2237"/>
    <w:rsid w:val="00EF3450"/>
    <w:rsid w:val="00EF3731"/>
    <w:rsid w:val="00EF3892"/>
    <w:rsid w:val="00EF3C5A"/>
    <w:rsid w:val="00EF51C1"/>
    <w:rsid w:val="00EF5209"/>
    <w:rsid w:val="00EF5DFB"/>
    <w:rsid w:val="00EF7F16"/>
    <w:rsid w:val="00F00F0C"/>
    <w:rsid w:val="00F02141"/>
    <w:rsid w:val="00F022D1"/>
    <w:rsid w:val="00F05199"/>
    <w:rsid w:val="00F051D3"/>
    <w:rsid w:val="00F05406"/>
    <w:rsid w:val="00F05B04"/>
    <w:rsid w:val="00F05C48"/>
    <w:rsid w:val="00F06580"/>
    <w:rsid w:val="00F06CD4"/>
    <w:rsid w:val="00F06DD8"/>
    <w:rsid w:val="00F104B7"/>
    <w:rsid w:val="00F122BC"/>
    <w:rsid w:val="00F15B4F"/>
    <w:rsid w:val="00F15D74"/>
    <w:rsid w:val="00F15F14"/>
    <w:rsid w:val="00F166F4"/>
    <w:rsid w:val="00F20B18"/>
    <w:rsid w:val="00F21489"/>
    <w:rsid w:val="00F21FB6"/>
    <w:rsid w:val="00F22744"/>
    <w:rsid w:val="00F233A9"/>
    <w:rsid w:val="00F25B6A"/>
    <w:rsid w:val="00F25C5B"/>
    <w:rsid w:val="00F26844"/>
    <w:rsid w:val="00F27F86"/>
    <w:rsid w:val="00F301F7"/>
    <w:rsid w:val="00F33E46"/>
    <w:rsid w:val="00F349A2"/>
    <w:rsid w:val="00F403F8"/>
    <w:rsid w:val="00F41B0C"/>
    <w:rsid w:val="00F43299"/>
    <w:rsid w:val="00F44017"/>
    <w:rsid w:val="00F44776"/>
    <w:rsid w:val="00F45EC4"/>
    <w:rsid w:val="00F471AC"/>
    <w:rsid w:val="00F47443"/>
    <w:rsid w:val="00F511FE"/>
    <w:rsid w:val="00F51B49"/>
    <w:rsid w:val="00F51E46"/>
    <w:rsid w:val="00F5227B"/>
    <w:rsid w:val="00F52361"/>
    <w:rsid w:val="00F5323A"/>
    <w:rsid w:val="00F558C9"/>
    <w:rsid w:val="00F55AFE"/>
    <w:rsid w:val="00F6217B"/>
    <w:rsid w:val="00F622BE"/>
    <w:rsid w:val="00F62834"/>
    <w:rsid w:val="00F63CD9"/>
    <w:rsid w:val="00F63ED5"/>
    <w:rsid w:val="00F659DC"/>
    <w:rsid w:val="00F704FC"/>
    <w:rsid w:val="00F7120A"/>
    <w:rsid w:val="00F71692"/>
    <w:rsid w:val="00F71ACF"/>
    <w:rsid w:val="00F72D67"/>
    <w:rsid w:val="00F73955"/>
    <w:rsid w:val="00F73A48"/>
    <w:rsid w:val="00F73AEC"/>
    <w:rsid w:val="00F73BD5"/>
    <w:rsid w:val="00F745FC"/>
    <w:rsid w:val="00F76487"/>
    <w:rsid w:val="00F76D53"/>
    <w:rsid w:val="00F7706D"/>
    <w:rsid w:val="00F807BD"/>
    <w:rsid w:val="00F809C0"/>
    <w:rsid w:val="00F81AB1"/>
    <w:rsid w:val="00F82BA4"/>
    <w:rsid w:val="00F837D2"/>
    <w:rsid w:val="00F84106"/>
    <w:rsid w:val="00F843A3"/>
    <w:rsid w:val="00F863FF"/>
    <w:rsid w:val="00F8662B"/>
    <w:rsid w:val="00F86D26"/>
    <w:rsid w:val="00F902DB"/>
    <w:rsid w:val="00F906A0"/>
    <w:rsid w:val="00F91991"/>
    <w:rsid w:val="00F91BA3"/>
    <w:rsid w:val="00F92EFD"/>
    <w:rsid w:val="00F93BD1"/>
    <w:rsid w:val="00F94564"/>
    <w:rsid w:val="00F9598E"/>
    <w:rsid w:val="00F979A3"/>
    <w:rsid w:val="00F97FAF"/>
    <w:rsid w:val="00FA3324"/>
    <w:rsid w:val="00FA4D88"/>
    <w:rsid w:val="00FA4EF6"/>
    <w:rsid w:val="00FA5F53"/>
    <w:rsid w:val="00FA61C9"/>
    <w:rsid w:val="00FA6C5E"/>
    <w:rsid w:val="00FA6CE0"/>
    <w:rsid w:val="00FB1086"/>
    <w:rsid w:val="00FB13A0"/>
    <w:rsid w:val="00FB1665"/>
    <w:rsid w:val="00FB19A4"/>
    <w:rsid w:val="00FB3626"/>
    <w:rsid w:val="00FB3644"/>
    <w:rsid w:val="00FB42C5"/>
    <w:rsid w:val="00FB502B"/>
    <w:rsid w:val="00FB5E76"/>
    <w:rsid w:val="00FB60F5"/>
    <w:rsid w:val="00FB64FE"/>
    <w:rsid w:val="00FB7B8B"/>
    <w:rsid w:val="00FC2117"/>
    <w:rsid w:val="00FC213D"/>
    <w:rsid w:val="00FC291C"/>
    <w:rsid w:val="00FC4EC0"/>
    <w:rsid w:val="00FC5FA2"/>
    <w:rsid w:val="00FC7F6D"/>
    <w:rsid w:val="00FD1113"/>
    <w:rsid w:val="00FD5085"/>
    <w:rsid w:val="00FD6F9C"/>
    <w:rsid w:val="00FE035D"/>
    <w:rsid w:val="00FE0FEC"/>
    <w:rsid w:val="00FE1244"/>
    <w:rsid w:val="00FE1758"/>
    <w:rsid w:val="00FE351B"/>
    <w:rsid w:val="00FE38D3"/>
    <w:rsid w:val="00FE4535"/>
    <w:rsid w:val="00FE4AC5"/>
    <w:rsid w:val="00FE4C31"/>
    <w:rsid w:val="00FE7057"/>
    <w:rsid w:val="00FF03D7"/>
    <w:rsid w:val="00FF2645"/>
    <w:rsid w:val="00FF2B73"/>
    <w:rsid w:val="00FF48F2"/>
    <w:rsid w:val="00FF5B0A"/>
    <w:rsid w:val="00FF5FD8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35ABC"/>
  </w:style>
  <w:style w:type="character" w:styleId="Textoennegrita">
    <w:name w:val="Strong"/>
    <w:basedOn w:val="Fuentedeprrafopredeter"/>
    <w:uiPriority w:val="22"/>
    <w:qFormat/>
    <w:rsid w:val="00135AB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5C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35ABC"/>
  </w:style>
  <w:style w:type="character" w:styleId="Textoennegrita">
    <w:name w:val="Strong"/>
    <w:basedOn w:val="Fuentedeprrafopredeter"/>
    <w:uiPriority w:val="22"/>
    <w:qFormat/>
    <w:rsid w:val="00135AB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5C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2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popayan-cauca.gov.co" TargetMode="External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5" Type="http://schemas.openxmlformats.org/officeDocument/2006/relationships/image" Target="media/image10.jpeg"/><Relationship Id="rId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32569-0A5B-417E-AAF1-5C85DF1F5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5</Pages>
  <Words>823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117</cp:revision>
  <dcterms:created xsi:type="dcterms:W3CDTF">2013-12-11T14:21:00Z</dcterms:created>
  <dcterms:modified xsi:type="dcterms:W3CDTF">2013-12-12T15:15:00Z</dcterms:modified>
</cp:coreProperties>
</file>