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8C" w:rsidRDefault="00351317" w:rsidP="00562E8C">
      <w:pPr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CO"/>
        </w:rPr>
        <w:drawing>
          <wp:anchor distT="0" distB="0" distL="114300" distR="114300" simplePos="0" relativeHeight="251737088" behindDoc="0" locked="0" layoutInCell="1" allowOverlap="1" wp14:anchorId="59AB03EF" wp14:editId="10C2D30D">
            <wp:simplePos x="0" y="0"/>
            <wp:positionH relativeFrom="column">
              <wp:posOffset>346710</wp:posOffset>
            </wp:positionH>
            <wp:positionV relativeFrom="paragraph">
              <wp:posOffset>-671195</wp:posOffset>
            </wp:positionV>
            <wp:extent cx="4828540" cy="3185160"/>
            <wp:effectExtent l="0" t="0" r="0" b="0"/>
            <wp:wrapSquare wrapText="bothSides"/>
            <wp:docPr id="59" name="Imagen 59" descr="C:\Facebook\Cabezotes Generales\Cabezote_Julio_g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Cabezotes Generales\Cabezote_Julio_g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A91" w:rsidRPr="00135A9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2E8C" w:rsidRPr="0025156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2E8C" w:rsidRDefault="00562E8C" w:rsidP="00105C1D">
      <w:pPr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0964" w:rsidRDefault="00351317">
      <w:pPr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  <w:lang w:eastAsia="es-CO"/>
        </w:rPr>
        <mc:AlternateContent>
          <mc:Choice Requires="wps">
            <w:drawing>
              <wp:anchor distT="0" distB="0" distL="114300" distR="457200" simplePos="0" relativeHeight="251698176" behindDoc="0" locked="0" layoutInCell="0" allowOverlap="1" wp14:anchorId="23B158B5" wp14:editId="65A4DAE3">
                <wp:simplePos x="0" y="0"/>
                <wp:positionH relativeFrom="margin">
                  <wp:posOffset>-25400</wp:posOffset>
                </wp:positionH>
                <wp:positionV relativeFrom="margin">
                  <wp:posOffset>2402205</wp:posOffset>
                </wp:positionV>
                <wp:extent cx="5538470" cy="6193790"/>
                <wp:effectExtent l="0" t="80010" r="96520" b="20320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38470" cy="6193790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16B2" w:rsidRPr="00BB28E4" w:rsidRDefault="009E16B2" w:rsidP="00BB28E4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BB28E4" w:rsidRDefault="00BB28E4" w:rsidP="0058391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51317" w:rsidRDefault="00351317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Socialización de</w:t>
                            </w:r>
                            <w:r w:rsidR="0010166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="0010166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a importancia de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capacita</w:t>
                            </w:r>
                            <w:r w:rsidR="0010166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r a quienes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realizan obras en la ciudad</w:t>
                            </w:r>
                            <w:r w:rsidR="0010166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dirigida a ingenieros. Acompaña el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DPS</w:t>
                            </w:r>
                          </w:p>
                          <w:p w:rsidR="00351317" w:rsidRPr="00351317" w:rsidRDefault="00351317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18 de julio</w:t>
                            </w:r>
                          </w:p>
                          <w:p w:rsidR="00351317" w:rsidRPr="00351317" w:rsidRDefault="00351317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4:00 p.m.</w:t>
                            </w:r>
                          </w:p>
                          <w:p w:rsidR="00351317" w:rsidRPr="00351317" w:rsidRDefault="00351317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Salón de Juntas del Despacho del Alcalde</w:t>
                            </w:r>
                          </w:p>
                          <w:p w:rsidR="00351317" w:rsidRDefault="00351317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490611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Entrega de tablets </w:t>
                            </w:r>
                            <w:r w:rsidR="006C2C9A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a los colegios ‘San Agustín’, </w:t>
                            </w:r>
                            <w:r w:rsidR="0049298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‘Francisco Antonio de Ulloa’</w:t>
                            </w:r>
                            <w:r w:rsidR="0012644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Sauces y Dean</w:t>
                            </w:r>
                            <w:r w:rsidR="00492982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, </w:t>
                            </w:r>
                            <w:r w:rsidR="009E0248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‘Antonio García Paredes’ y ‘Tomás Cipriano de Mosquera’ </w:t>
                            </w:r>
                          </w:p>
                          <w:p w:rsidR="00615534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Fecha: </w:t>
                            </w:r>
                            <w:r w:rsidR="00492982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Viernes 19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de julio</w:t>
                            </w:r>
                          </w:p>
                          <w:p w:rsidR="00615534" w:rsidRPr="00490611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Hora: </w:t>
                            </w:r>
                            <w:r w:rsidR="009E0248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Desde las </w:t>
                            </w:r>
                            <w:r w:rsidR="00490611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7:00 a.m.</w:t>
                            </w:r>
                          </w:p>
                          <w:p w:rsidR="00615534" w:rsidRDefault="00615534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615534" w:rsidRPr="00741097" w:rsidRDefault="00C45B13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i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Capacitación para los presidentes de Juntas de Acción Comunal en tema de emprendimiento.Dirigirá Organizaciones Solidarias</w:t>
                            </w:r>
                          </w:p>
                          <w:p w:rsidR="00615534" w:rsidRPr="00BB28E4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505F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 w:rsidRPr="00BB28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C45B1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Jueves 18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BB28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 julio</w:t>
                            </w:r>
                          </w:p>
                          <w:p w:rsidR="00615534" w:rsidRPr="00BB28E4" w:rsidRDefault="00615534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505F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="00C45B13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2:00 a 4:00 p.m.</w:t>
                            </w:r>
                          </w:p>
                          <w:p w:rsidR="00615534" w:rsidRDefault="0047048B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Auditorio del CAM</w:t>
                            </w:r>
                          </w:p>
                          <w:p w:rsidR="00DA3009" w:rsidRDefault="00DA3009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351317" w:rsidRPr="00741097" w:rsidRDefault="00351317" w:rsidP="0035131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i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Elección del Consejo Municipal de Personas en condición de discapacidad</w:t>
                            </w:r>
                          </w:p>
                          <w:p w:rsidR="00351317" w:rsidRPr="00BB28E4" w:rsidRDefault="00351317" w:rsidP="0035131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505F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Fecha:</w:t>
                            </w:r>
                            <w:r w:rsidRPr="00BB28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Viernes 26 </w:t>
                            </w:r>
                            <w:r w:rsidRPr="00BB28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de julio</w:t>
                            </w:r>
                          </w:p>
                          <w:p w:rsidR="00351317" w:rsidRPr="00BB28E4" w:rsidRDefault="00351317" w:rsidP="0035131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505F9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Hora:</w:t>
                            </w:r>
                            <w:r w:rsidRPr="00BB28E4"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8:00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 a 4:00 p.m.</w:t>
                            </w:r>
                          </w:p>
                          <w:p w:rsidR="00351317" w:rsidRPr="0026467E" w:rsidRDefault="00351317" w:rsidP="00351317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 xml:space="preserve">Puntos de votación: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  <w:t>Alcaldía Municipal, Sena Alto Cauca, Casa del Abuelo Norte, Colegio ‘José Eusebio Caro’, Colegio ‘Don Bosco’</w:t>
                            </w:r>
                          </w:p>
                          <w:p w:rsidR="00DA3009" w:rsidRPr="0047048B" w:rsidRDefault="00DA3009" w:rsidP="00615534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615534" w:rsidRPr="00615534" w:rsidRDefault="00615534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B7657E" w:rsidRPr="00BB28E4" w:rsidRDefault="00B7657E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B7657E" w:rsidRPr="005651C7" w:rsidRDefault="00B7657E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9E16B2" w:rsidRDefault="009E16B2" w:rsidP="009E16B2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margin-left:-2pt;margin-top:189.15pt;width:436.1pt;height:487.7pt;rotation:90;z-index:251698176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hh3QIAANcFAAAOAAAAZHJzL2Uyb0RvYy54bWysVOtu0zAU/o/EO1j+3+XStE2jpdNoWoQ0&#10;YNLgAdzYacwcO9hu04F4d46dtFtASAjRSpEdO5+/y/G5vjk1Ah2ZNlzJHEdXIUZMlopyuc/x50/b&#10;SYqRsURSIpRkOX5iBt+sXr+67tqMxapWgjKNAESarGtzXFvbZkFgypo1xFyplklYrJRuiIWp3gdU&#10;kw7QGxHEYTgPOqVpq1XJjIG3Rb+IVx6/qlhpP1aVYRaJHAM365/aP3fuGayuSbbXpK15OdAg/8Ci&#10;IVzCoReogliCDpr/BtXwUiujKntVqiZQVcVL5jWAmij8Rc1DTVrmtYA5pr3YZP4fbPnheK8RpzmO&#10;MZKkgYjWSoP7lhkUO3u61mSw66G9106gae9U+WiQVOuayD271Vp1NSMUSEVufzD6wE0MfIp23XtF&#10;AZ0crPJOnSrdIK0gkVkSup9/C46gk4/n6RIPO1lUwsvZbJomC0ixhLV5tJwulj7AgGQOzLFrtbFv&#10;mWqQG+R4p0n5yOw94dqjk+OdsT4mOogl9AtGVSMg9CMRKArTea+CZMNmQD+jui+l2nIhfNkIiToQ&#10;HS8G7kYJTt2q90nvd2uhEaDmONmm0ZvCuwMOvtym1UFSj+Y83AxjS7jox3C6kA6P+WIe6DtCDzXt&#10;BpkGhtEUI8qdaHAphTAphzKP0uWzt+YlpTR0/94V0dakJzrzQbgUgWe/3Y/PB/rJiAqEM5ByMfmS&#10;/74Ml5t0kyaTJJ5vJklYFJPb7TqZzLfRYlZMi/W6iH64o6MkqzmlTDrXztcvSv6uvIdG0F+cywUc&#10;uTtS/KcQgjGNXuIJygQ8OKvzRe3quL8P9rQ7gUmuuHeKPkF5+0KG0oRWCBHUSn/DqIO2kmPz9UA0&#10;w0i8k3BF4jidQ7kgO5ppP1tGSQJLu9ESkSWg5dhi1A/Xtm9fh1bzfQ2HRT5EqW7hZlXcuvCeiQ0T&#10;6B5ez9DpXHt6Ofe7nvvx6icAAAD//wMAUEsDBBQABgAIAAAAIQCZLxMf3gAAAAwBAAAPAAAAZHJz&#10;L2Rvd25yZXYueG1sTI/BTsMwDIbvSLxDZCRuW9pCJ1KaTtMkkDgyEFzTxrSFxmmbbCtvjznB0fan&#10;399fbhc3iBPOofekIV0nIJAab3tqNby+PKzuQIRoyJrBE2r4xgDb6vKiNIX1Z3rG0yG2gkMoFEZD&#10;F+NYSBmaDp0Jaz8i8e3Dz85EHudW2tmcOdwNMkuSjXSmJ/7QmRH3HTZfh6PjlKCmJ/U2jfm0r937&#10;bnj8bHivr6+W3T2IiEv8g+FXn9WhYqfaH8kGMWhY5fmGUQ23mVIgmFCp4jI1ozdJloKsSvm/RPUD&#10;AAD//wMAUEsBAi0AFAAGAAgAAAAhALaDOJL+AAAA4QEAABMAAAAAAAAAAAAAAAAAAAAAAFtDb250&#10;ZW50X1R5cGVzXS54bWxQSwECLQAUAAYACAAAACEAOP0h/9YAAACUAQAACwAAAAAAAAAAAAAAAAAv&#10;AQAAX3JlbHMvLnJlbHNQSwECLQAUAAYACAAAACEA3K04Yd0CAADXBQAADgAAAAAAAAAAAAAAAAAu&#10;AgAAZHJzL2Uyb0RvYy54bWxQSwECLQAUAAYACAAAACEAmS8TH94AAAAMAQAADwAAAAAAAAAAAAAA&#10;AAA3BQAAZHJzL2Rvd25yZXYueG1sUEsFBgAAAAAEAAQA8wAAAEIGAAAAAA=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9E16B2" w:rsidRPr="00BB28E4" w:rsidRDefault="009E16B2" w:rsidP="00BB28E4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BB28E4" w:rsidRDefault="00BB28E4" w:rsidP="0058391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51317" w:rsidRDefault="00351317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Socialización de</w:t>
                      </w:r>
                      <w:r w:rsidR="0010166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l</w:t>
                      </w:r>
                      <w:r w:rsidR="0010166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a importancia de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capacita</w:t>
                      </w:r>
                      <w:r w:rsidR="0010166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r a quienes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realizan obras en la ciudad</w:t>
                      </w:r>
                      <w:r w:rsidR="0010166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dirigida a ingenieros. Acompaña el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DPS</w:t>
                      </w:r>
                    </w:p>
                    <w:p w:rsidR="00351317" w:rsidRPr="00351317" w:rsidRDefault="00351317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18 de julio</w:t>
                      </w:r>
                    </w:p>
                    <w:p w:rsidR="00351317" w:rsidRPr="00351317" w:rsidRDefault="00351317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4:00 p.m.</w:t>
                      </w:r>
                    </w:p>
                    <w:p w:rsidR="00351317" w:rsidRPr="00351317" w:rsidRDefault="00351317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Salón de Juntas del Despacho del Alcalde</w:t>
                      </w:r>
                    </w:p>
                    <w:p w:rsidR="00351317" w:rsidRDefault="00351317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490611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Entrega de tablets </w:t>
                      </w:r>
                      <w:r w:rsidR="006C2C9A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a los colegios ‘San Agustín’, </w:t>
                      </w:r>
                      <w:r w:rsidR="0049298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‘Francisco Antonio de Ulloa’</w:t>
                      </w:r>
                      <w:r w:rsidR="0012644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Sauces y Dean</w:t>
                      </w:r>
                      <w:r w:rsidR="00492982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, </w:t>
                      </w:r>
                      <w:r w:rsidR="009E0248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‘Antonio García Paredes’ y ‘Tomás Cipriano de Mosquera’ </w:t>
                      </w:r>
                    </w:p>
                    <w:p w:rsidR="00615534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Fecha: </w:t>
                      </w:r>
                      <w:r w:rsidR="00492982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Viernes 19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de julio</w:t>
                      </w:r>
                    </w:p>
                    <w:p w:rsidR="00615534" w:rsidRPr="00490611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Hora: </w:t>
                      </w:r>
                      <w:r w:rsidR="009E0248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Desde las </w:t>
                      </w:r>
                      <w:r w:rsidR="00490611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7:00 a.m.</w:t>
                      </w:r>
                    </w:p>
                    <w:p w:rsidR="00615534" w:rsidRDefault="00615534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  <w:p w:rsidR="00615534" w:rsidRPr="00741097" w:rsidRDefault="00C45B13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i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Capacitación para los presidentes de Juntas de Acción Comunal en tema de emprendimiento.Dirigirá Organizaciones Solidarias</w:t>
                      </w:r>
                    </w:p>
                    <w:p w:rsidR="00615534" w:rsidRPr="00BB28E4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F505F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 w:rsidRPr="00BB28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C45B1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Jueves 18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BB28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de julio</w:t>
                      </w:r>
                    </w:p>
                    <w:p w:rsidR="00615534" w:rsidRPr="00BB28E4" w:rsidRDefault="00615534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F505F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="00C45B13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2:00 a 4:00 p.m.</w:t>
                      </w:r>
                    </w:p>
                    <w:p w:rsidR="00615534" w:rsidRDefault="0047048B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Auditorio del CAM</w:t>
                      </w:r>
                    </w:p>
                    <w:p w:rsidR="00DA3009" w:rsidRDefault="00DA3009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351317" w:rsidRPr="00741097" w:rsidRDefault="00351317" w:rsidP="0035131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i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Elección del Consejo Municipal de Personas en condición de discapacidad</w:t>
                      </w:r>
                    </w:p>
                    <w:p w:rsidR="00351317" w:rsidRPr="00BB28E4" w:rsidRDefault="00351317" w:rsidP="0035131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F505F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Fecha:</w:t>
                      </w:r>
                      <w:r w:rsidRPr="00BB28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Viernes 26 </w:t>
                      </w:r>
                      <w:r w:rsidRPr="00BB28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de julio</w:t>
                      </w:r>
                    </w:p>
                    <w:p w:rsidR="00351317" w:rsidRPr="00BB28E4" w:rsidRDefault="00351317" w:rsidP="0035131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 w:rsidRPr="00F505F9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>Hora:</w:t>
                      </w:r>
                      <w:r w:rsidRPr="00BB28E4"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8:00 a.m.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 a 4:00 p.m.</w:t>
                      </w:r>
                    </w:p>
                    <w:p w:rsidR="00351317" w:rsidRPr="0026467E" w:rsidRDefault="00351317" w:rsidP="00351317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24"/>
                          <w:szCs w:val="24"/>
                          <w:lang w:val="es-ES"/>
                        </w:rPr>
                        <w:t xml:space="preserve">Puntos de votación: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  <w:t>Alcaldía Municipal, Sena Alto Cauca, Casa del Abuelo Norte, Colegio ‘José Eusebio Caro’, Colegio ‘Don Bosco’</w:t>
                      </w:r>
                    </w:p>
                    <w:p w:rsidR="00DA3009" w:rsidRPr="0047048B" w:rsidRDefault="00DA3009" w:rsidP="00615534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  <w:p w:rsidR="00615534" w:rsidRPr="00615534" w:rsidRDefault="00615534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  <w:p w:rsidR="00B7657E" w:rsidRPr="00BB28E4" w:rsidRDefault="00B7657E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0"/>
                          <w:szCs w:val="20"/>
                          <w:lang w:val="es-ES"/>
                        </w:rPr>
                      </w:pPr>
                    </w:p>
                    <w:p w:rsidR="00B7657E" w:rsidRPr="005651C7" w:rsidRDefault="00B7657E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9E16B2" w:rsidRDefault="009E16B2" w:rsidP="009E16B2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A0964">
        <w:rPr>
          <w:rFonts w:ascii="MS Reference Sans Serif" w:hAnsi="MS Reference Sans Serif"/>
          <w:b/>
          <w:sz w:val="30"/>
          <w:szCs w:val="30"/>
        </w:rPr>
        <w:br w:type="page"/>
      </w:r>
    </w:p>
    <w:p w:rsidR="008B6E87" w:rsidRDefault="00C515B5" w:rsidP="008B6E87">
      <w:pPr>
        <w:jc w:val="center"/>
        <w:rPr>
          <w:rFonts w:ascii="MS Reference Sans Serif" w:hAnsi="MS Reference Sans Serif"/>
          <w:b/>
          <w:sz w:val="30"/>
          <w:szCs w:val="30"/>
        </w:rPr>
      </w:pPr>
      <w:r>
        <w:rPr>
          <w:rFonts w:ascii="MS Reference Sans Serif" w:hAnsi="MS Reference Sans Serif"/>
          <w:b/>
          <w:sz w:val="30"/>
          <w:szCs w:val="30"/>
        </w:rPr>
        <w:lastRenderedPageBreak/>
        <w:t>Entrada al barrio La Paz ya tiene señalización</w:t>
      </w:r>
    </w:p>
    <w:p w:rsidR="00C515B5" w:rsidRDefault="004416A7" w:rsidP="00C515B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31968" behindDoc="0" locked="0" layoutInCell="1" allowOverlap="1" wp14:anchorId="5450B244" wp14:editId="36D3B764">
            <wp:simplePos x="0" y="0"/>
            <wp:positionH relativeFrom="column">
              <wp:posOffset>2339975</wp:posOffset>
            </wp:positionH>
            <wp:positionV relativeFrom="paragraph">
              <wp:posOffset>64770</wp:posOffset>
            </wp:positionV>
            <wp:extent cx="3279140" cy="2186305"/>
            <wp:effectExtent l="0" t="0" r="0" b="4445"/>
            <wp:wrapSquare wrapText="bothSides"/>
            <wp:docPr id="1" name="Imagen 1" descr="C:\Facebook\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IMG_5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ECA">
        <w:rPr>
          <w:rFonts w:ascii="MS Reference Sans Serif" w:hAnsi="MS Reference Sans Serif"/>
          <w:sz w:val="24"/>
          <w:szCs w:val="24"/>
        </w:rPr>
        <w:t xml:space="preserve">Con el fin de organizar </w:t>
      </w:r>
      <w:r w:rsidR="00D2106C">
        <w:rPr>
          <w:rFonts w:ascii="MS Reference Sans Serif" w:hAnsi="MS Reference Sans Serif"/>
          <w:sz w:val="24"/>
          <w:szCs w:val="24"/>
        </w:rPr>
        <w:t xml:space="preserve">el tránsito </w:t>
      </w:r>
      <w:r w:rsidR="00580538">
        <w:rPr>
          <w:rFonts w:ascii="MS Reference Sans Serif" w:hAnsi="MS Reference Sans Serif"/>
          <w:sz w:val="24"/>
          <w:szCs w:val="24"/>
        </w:rPr>
        <w:t xml:space="preserve">vehicular </w:t>
      </w:r>
      <w:r w:rsidR="00C40C13">
        <w:rPr>
          <w:rFonts w:ascii="MS Reference Sans Serif" w:hAnsi="MS Reference Sans Serif"/>
          <w:sz w:val="24"/>
          <w:szCs w:val="24"/>
        </w:rPr>
        <w:t>y garanti</w:t>
      </w:r>
      <w:r w:rsidR="001E2ECA">
        <w:rPr>
          <w:rFonts w:ascii="MS Reference Sans Serif" w:hAnsi="MS Reference Sans Serif"/>
          <w:sz w:val="24"/>
          <w:szCs w:val="24"/>
        </w:rPr>
        <w:t>zar la seguridad de la ciudadanía, l</w:t>
      </w:r>
      <w:r w:rsidR="001E2ECA">
        <w:rPr>
          <w:rFonts w:ascii="MS Reference Sans Serif" w:hAnsi="MS Reference Sans Serif"/>
          <w:sz w:val="24"/>
          <w:szCs w:val="24"/>
        </w:rPr>
        <w:t xml:space="preserve">a Secretaría de Tránsito realiza una intervención completa </w:t>
      </w:r>
      <w:r w:rsidR="001E2ECA">
        <w:rPr>
          <w:rFonts w:ascii="MS Reference Sans Serif" w:hAnsi="MS Reference Sans Serif"/>
          <w:sz w:val="24"/>
          <w:szCs w:val="24"/>
        </w:rPr>
        <w:t>en la entrada del barrio La Paz.</w:t>
      </w:r>
    </w:p>
    <w:p w:rsidR="008D6A06" w:rsidRDefault="004416A7" w:rsidP="00C515B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32992" behindDoc="0" locked="0" layoutInCell="1" allowOverlap="1" wp14:anchorId="3B3BE47E" wp14:editId="03B982CE">
            <wp:simplePos x="0" y="0"/>
            <wp:positionH relativeFrom="column">
              <wp:posOffset>2378710</wp:posOffset>
            </wp:positionH>
            <wp:positionV relativeFrom="paragraph">
              <wp:posOffset>741680</wp:posOffset>
            </wp:positionV>
            <wp:extent cx="3231515" cy="2153920"/>
            <wp:effectExtent l="0" t="0" r="6985" b="0"/>
            <wp:wrapSquare wrapText="bothSides"/>
            <wp:docPr id="7" name="Imagen 7" descr="C:\Facebook\IMG_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IMG_5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1FD">
        <w:rPr>
          <w:rFonts w:ascii="MS Reference Sans Serif" w:hAnsi="MS Reference Sans Serif"/>
          <w:sz w:val="24"/>
          <w:szCs w:val="24"/>
        </w:rPr>
        <w:t xml:space="preserve">“Se trata de una solución integral que equivale a </w:t>
      </w:r>
      <w:r w:rsidR="00654933">
        <w:rPr>
          <w:rFonts w:ascii="MS Reference Sans Serif" w:hAnsi="MS Reference Sans Serif"/>
          <w:sz w:val="24"/>
          <w:szCs w:val="24"/>
        </w:rPr>
        <w:t xml:space="preserve">señalización, dispositivos de control y regulación de tránsito </w:t>
      </w:r>
      <w:r w:rsidR="00807355">
        <w:rPr>
          <w:rFonts w:ascii="MS Reference Sans Serif" w:hAnsi="MS Reference Sans Serif"/>
          <w:sz w:val="24"/>
          <w:szCs w:val="24"/>
        </w:rPr>
        <w:t xml:space="preserve">e </w:t>
      </w:r>
      <w:r w:rsidR="0079145E">
        <w:rPr>
          <w:rFonts w:ascii="MS Reference Sans Serif" w:hAnsi="MS Reference Sans Serif"/>
          <w:sz w:val="24"/>
          <w:szCs w:val="24"/>
        </w:rPr>
        <w:t>intersecci</w:t>
      </w:r>
      <w:r w:rsidR="00C56CE5">
        <w:rPr>
          <w:rFonts w:ascii="MS Reference Sans Serif" w:hAnsi="MS Reference Sans Serif"/>
          <w:sz w:val="24"/>
          <w:szCs w:val="24"/>
        </w:rPr>
        <w:t>ón semafó</w:t>
      </w:r>
      <w:r w:rsidR="00E87E78">
        <w:rPr>
          <w:rFonts w:ascii="MS Reference Sans Serif" w:hAnsi="MS Reference Sans Serif"/>
          <w:sz w:val="24"/>
          <w:szCs w:val="24"/>
        </w:rPr>
        <w:t>ri</w:t>
      </w:r>
      <w:r w:rsidR="00807355">
        <w:rPr>
          <w:rFonts w:ascii="MS Reference Sans Serif" w:hAnsi="MS Reference Sans Serif"/>
          <w:sz w:val="24"/>
          <w:szCs w:val="24"/>
        </w:rPr>
        <w:t>ca</w:t>
      </w:r>
      <w:r w:rsidR="007D45E0">
        <w:rPr>
          <w:rFonts w:ascii="MS Reference Sans Serif" w:hAnsi="MS Reference Sans Serif"/>
          <w:sz w:val="24"/>
          <w:szCs w:val="24"/>
        </w:rPr>
        <w:t xml:space="preserve">. </w:t>
      </w:r>
      <w:r w:rsidR="00807355">
        <w:rPr>
          <w:rFonts w:ascii="MS Reference Sans Serif" w:hAnsi="MS Reference Sans Serif"/>
          <w:sz w:val="24"/>
          <w:szCs w:val="24"/>
        </w:rPr>
        <w:t xml:space="preserve">Además </w:t>
      </w:r>
      <w:r w:rsidR="00807355">
        <w:rPr>
          <w:rFonts w:ascii="MS Reference Sans Serif" w:hAnsi="MS Reference Sans Serif"/>
          <w:sz w:val="24"/>
          <w:szCs w:val="24"/>
        </w:rPr>
        <w:t xml:space="preserve">de la </w:t>
      </w:r>
      <w:r w:rsidR="00807355">
        <w:rPr>
          <w:rFonts w:ascii="MS Reference Sans Serif" w:hAnsi="MS Reference Sans Serif"/>
          <w:sz w:val="24"/>
          <w:szCs w:val="24"/>
        </w:rPr>
        <w:t>recupera</w:t>
      </w:r>
      <w:r w:rsidR="00807355">
        <w:rPr>
          <w:rFonts w:ascii="MS Reference Sans Serif" w:hAnsi="MS Reference Sans Serif"/>
          <w:sz w:val="24"/>
          <w:szCs w:val="24"/>
        </w:rPr>
        <w:t xml:space="preserve">ción de </w:t>
      </w:r>
      <w:r w:rsidR="00807355">
        <w:rPr>
          <w:rFonts w:ascii="MS Reference Sans Serif" w:hAnsi="MS Reference Sans Serif"/>
          <w:sz w:val="24"/>
          <w:szCs w:val="24"/>
        </w:rPr>
        <w:t xml:space="preserve">un espacio sobre la </w:t>
      </w:r>
      <w:r w:rsidR="00E37715">
        <w:rPr>
          <w:rFonts w:ascii="MS Reference Sans Serif" w:hAnsi="MS Reference Sans Serif"/>
          <w:sz w:val="24"/>
          <w:szCs w:val="24"/>
        </w:rPr>
        <w:t>calle 7</w:t>
      </w:r>
      <w:r w:rsidR="00ED722F">
        <w:rPr>
          <w:rFonts w:ascii="MS Reference Sans Serif" w:hAnsi="MS Reference Sans Serif"/>
          <w:sz w:val="24"/>
          <w:szCs w:val="24"/>
        </w:rPr>
        <w:t>0</w:t>
      </w:r>
      <w:r w:rsidR="00A158A5">
        <w:rPr>
          <w:rFonts w:ascii="MS Reference Sans Serif" w:hAnsi="MS Reference Sans Serif"/>
          <w:sz w:val="24"/>
          <w:szCs w:val="24"/>
        </w:rPr>
        <w:t>N</w:t>
      </w:r>
      <w:r w:rsidR="00807355">
        <w:rPr>
          <w:rFonts w:ascii="MS Reference Sans Serif" w:hAnsi="MS Reference Sans Serif"/>
          <w:sz w:val="24"/>
          <w:szCs w:val="24"/>
        </w:rPr>
        <w:t xml:space="preserve"> que era invadido por vehículos para que los peatones puedan circular sin ningún problema,</w:t>
      </w:r>
      <w:r w:rsidR="00FE26AD">
        <w:rPr>
          <w:rFonts w:ascii="MS Reference Sans Serif" w:hAnsi="MS Reference Sans Serif"/>
          <w:sz w:val="24"/>
          <w:szCs w:val="24"/>
        </w:rPr>
        <w:t xml:space="preserve"> esto </w:t>
      </w:r>
      <w:r w:rsidR="006756E1">
        <w:rPr>
          <w:rFonts w:ascii="MS Reference Sans Serif" w:hAnsi="MS Reference Sans Serif"/>
          <w:sz w:val="24"/>
          <w:szCs w:val="24"/>
        </w:rPr>
        <w:t>genera</w:t>
      </w:r>
      <w:r w:rsidR="00FE26AD">
        <w:rPr>
          <w:rFonts w:ascii="MS Reference Sans Serif" w:hAnsi="MS Reference Sans Serif"/>
          <w:sz w:val="24"/>
          <w:szCs w:val="24"/>
        </w:rPr>
        <w:t>rá</w:t>
      </w:r>
      <w:r w:rsidR="006756E1">
        <w:rPr>
          <w:rFonts w:ascii="MS Reference Sans Serif" w:hAnsi="MS Reference Sans Serif"/>
          <w:sz w:val="24"/>
          <w:szCs w:val="24"/>
        </w:rPr>
        <w:t xml:space="preserve"> un cambio</w:t>
      </w:r>
      <w:r w:rsidR="00C17196">
        <w:rPr>
          <w:rFonts w:ascii="MS Reference Sans Serif" w:hAnsi="MS Reference Sans Serif"/>
          <w:sz w:val="24"/>
          <w:szCs w:val="24"/>
        </w:rPr>
        <w:t xml:space="preserve"> </w:t>
      </w:r>
      <w:r w:rsidR="006756E1">
        <w:rPr>
          <w:rFonts w:ascii="MS Reference Sans Serif" w:hAnsi="MS Reference Sans Serif"/>
          <w:sz w:val="24"/>
          <w:szCs w:val="24"/>
        </w:rPr>
        <w:t xml:space="preserve">en </w:t>
      </w:r>
      <w:r w:rsidR="00C17196">
        <w:rPr>
          <w:rFonts w:ascii="MS Reference Sans Serif" w:hAnsi="MS Reference Sans Serif"/>
          <w:sz w:val="24"/>
          <w:szCs w:val="24"/>
        </w:rPr>
        <w:t xml:space="preserve">la forma de movilizarse de la gente </w:t>
      </w:r>
      <w:r w:rsidR="00FE26AD">
        <w:rPr>
          <w:rFonts w:ascii="MS Reference Sans Serif" w:hAnsi="MS Reference Sans Serif"/>
          <w:sz w:val="24"/>
          <w:szCs w:val="24"/>
        </w:rPr>
        <w:t xml:space="preserve">y </w:t>
      </w:r>
      <w:r w:rsidR="00E920A9">
        <w:rPr>
          <w:rFonts w:ascii="MS Reference Sans Serif" w:hAnsi="MS Reference Sans Serif"/>
          <w:sz w:val="24"/>
          <w:szCs w:val="24"/>
        </w:rPr>
        <w:t>habrá más protección para l</w:t>
      </w:r>
      <w:r w:rsidR="00967980">
        <w:rPr>
          <w:rFonts w:ascii="MS Reference Sans Serif" w:hAnsi="MS Reference Sans Serif"/>
          <w:sz w:val="24"/>
          <w:szCs w:val="24"/>
        </w:rPr>
        <w:t>os peatones y ciclistas</w:t>
      </w:r>
      <w:r w:rsidR="00C47150">
        <w:rPr>
          <w:rFonts w:ascii="MS Reference Sans Serif" w:hAnsi="MS Reference Sans Serif"/>
          <w:sz w:val="24"/>
          <w:szCs w:val="24"/>
        </w:rPr>
        <w:t xml:space="preserve">”, indicó </w:t>
      </w:r>
      <w:r w:rsidR="00ED4FAA">
        <w:rPr>
          <w:rFonts w:ascii="MS Reference Sans Serif" w:hAnsi="MS Reference Sans Serif"/>
          <w:sz w:val="24"/>
          <w:szCs w:val="24"/>
        </w:rPr>
        <w:t>el secretario de Tránsito, Miguel Hernán Muñoz.</w:t>
      </w:r>
    </w:p>
    <w:p w:rsidR="001E2ECA" w:rsidRDefault="00FE26AD" w:rsidP="00C515B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Así mismo, dijo que e</w:t>
      </w:r>
      <w:r w:rsidR="000C413D">
        <w:rPr>
          <w:rFonts w:ascii="MS Reference Sans Serif" w:hAnsi="MS Reference Sans Serif"/>
          <w:sz w:val="24"/>
          <w:szCs w:val="24"/>
        </w:rPr>
        <w:t xml:space="preserve">l peatón </w:t>
      </w:r>
      <w:r>
        <w:rPr>
          <w:rFonts w:ascii="MS Reference Sans Serif" w:hAnsi="MS Reference Sans Serif"/>
          <w:sz w:val="24"/>
          <w:szCs w:val="24"/>
        </w:rPr>
        <w:t xml:space="preserve">deberá </w:t>
      </w:r>
      <w:r w:rsidR="00F56788">
        <w:rPr>
          <w:rFonts w:ascii="MS Reference Sans Serif" w:hAnsi="MS Reference Sans Serif"/>
          <w:sz w:val="24"/>
          <w:szCs w:val="24"/>
        </w:rPr>
        <w:t xml:space="preserve">cumplir ciertas consideraciones, </w:t>
      </w:r>
      <w:r>
        <w:rPr>
          <w:rFonts w:ascii="MS Reference Sans Serif" w:hAnsi="MS Reference Sans Serif"/>
          <w:sz w:val="24"/>
          <w:szCs w:val="24"/>
        </w:rPr>
        <w:t>“</w:t>
      </w:r>
      <w:r w:rsidR="00F56788">
        <w:rPr>
          <w:rFonts w:ascii="MS Reference Sans Serif" w:hAnsi="MS Reference Sans Serif"/>
          <w:sz w:val="24"/>
          <w:szCs w:val="24"/>
        </w:rPr>
        <w:t xml:space="preserve">si hacemos las cebras, no queremos ver al peatón </w:t>
      </w:r>
      <w:r w:rsidR="00B57BBC">
        <w:rPr>
          <w:rFonts w:ascii="MS Reference Sans Serif" w:hAnsi="MS Reference Sans Serif"/>
          <w:sz w:val="24"/>
          <w:szCs w:val="24"/>
        </w:rPr>
        <w:t xml:space="preserve">cruzándose por cualquier lado, </w:t>
      </w:r>
      <w:r w:rsidR="00E24EEC">
        <w:rPr>
          <w:rFonts w:ascii="MS Reference Sans Serif" w:hAnsi="MS Reference Sans Serif"/>
          <w:sz w:val="24"/>
          <w:szCs w:val="24"/>
        </w:rPr>
        <w:t xml:space="preserve">hay que </w:t>
      </w:r>
      <w:r w:rsidR="00B57BBC">
        <w:rPr>
          <w:rFonts w:ascii="MS Reference Sans Serif" w:hAnsi="MS Reference Sans Serif"/>
          <w:sz w:val="24"/>
          <w:szCs w:val="24"/>
        </w:rPr>
        <w:t>utiliza</w:t>
      </w:r>
      <w:r w:rsidR="00E24EEC">
        <w:rPr>
          <w:rFonts w:ascii="MS Reference Sans Serif" w:hAnsi="MS Reference Sans Serif"/>
          <w:sz w:val="24"/>
          <w:szCs w:val="24"/>
        </w:rPr>
        <w:t xml:space="preserve">r la </w:t>
      </w:r>
      <w:r w:rsidR="00B57BBC">
        <w:rPr>
          <w:rFonts w:ascii="MS Reference Sans Serif" w:hAnsi="MS Reference Sans Serif"/>
          <w:sz w:val="24"/>
          <w:szCs w:val="24"/>
        </w:rPr>
        <w:t>zona segura</w:t>
      </w:r>
      <w:r w:rsidR="00B93156">
        <w:rPr>
          <w:rFonts w:ascii="MS Reference Sans Serif" w:hAnsi="MS Reference Sans Serif"/>
          <w:sz w:val="24"/>
          <w:szCs w:val="24"/>
        </w:rPr>
        <w:t xml:space="preserve">, </w:t>
      </w:r>
      <w:r w:rsidR="00AB3C83">
        <w:rPr>
          <w:rFonts w:ascii="MS Reference Sans Serif" w:hAnsi="MS Reference Sans Serif"/>
          <w:sz w:val="24"/>
          <w:szCs w:val="24"/>
        </w:rPr>
        <w:t xml:space="preserve">ya que </w:t>
      </w:r>
      <w:r w:rsidR="00130E10">
        <w:rPr>
          <w:rFonts w:ascii="MS Reference Sans Serif" w:hAnsi="MS Reference Sans Serif"/>
          <w:sz w:val="24"/>
          <w:szCs w:val="24"/>
        </w:rPr>
        <w:t>la movilidad es un compromiso de todos</w:t>
      </w:r>
      <w:r w:rsidR="00E24EEC">
        <w:rPr>
          <w:rFonts w:ascii="MS Reference Sans Serif" w:hAnsi="MS Reference Sans Serif"/>
          <w:sz w:val="24"/>
          <w:szCs w:val="24"/>
        </w:rPr>
        <w:t xml:space="preserve">, tanto </w:t>
      </w:r>
      <w:r w:rsidR="00130E10">
        <w:rPr>
          <w:rFonts w:ascii="MS Reference Sans Serif" w:hAnsi="MS Reference Sans Serif"/>
          <w:sz w:val="24"/>
          <w:szCs w:val="24"/>
        </w:rPr>
        <w:t>del peatón</w:t>
      </w:r>
      <w:r w:rsidR="00C56CE5">
        <w:rPr>
          <w:rFonts w:ascii="MS Reference Sans Serif" w:hAnsi="MS Reference Sans Serif"/>
          <w:sz w:val="24"/>
          <w:szCs w:val="24"/>
        </w:rPr>
        <w:t xml:space="preserve"> como del </w:t>
      </w:r>
      <w:r w:rsidR="00130E10">
        <w:rPr>
          <w:rFonts w:ascii="MS Reference Sans Serif" w:hAnsi="MS Reference Sans Serif"/>
          <w:sz w:val="24"/>
          <w:szCs w:val="24"/>
        </w:rPr>
        <w:t>motociclista, ciclista</w:t>
      </w:r>
      <w:r w:rsidR="00AB3C83">
        <w:rPr>
          <w:rFonts w:ascii="MS Reference Sans Serif" w:hAnsi="MS Reference Sans Serif"/>
          <w:sz w:val="24"/>
          <w:szCs w:val="24"/>
        </w:rPr>
        <w:t xml:space="preserve"> y conductor”, agregó el titular de Tránsito.</w:t>
      </w:r>
    </w:p>
    <w:p w:rsidR="004416A7" w:rsidRDefault="004416A7" w:rsidP="00C515B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  <w:lang w:eastAsia="es-CO"/>
        </w:rPr>
        <w:lastRenderedPageBreak/>
        <w:drawing>
          <wp:anchor distT="0" distB="0" distL="114300" distR="114300" simplePos="0" relativeHeight="251734016" behindDoc="0" locked="0" layoutInCell="1" allowOverlap="1" wp14:anchorId="0E006EC1" wp14:editId="41A5A074">
            <wp:simplePos x="0" y="0"/>
            <wp:positionH relativeFrom="column">
              <wp:posOffset>25400</wp:posOffset>
            </wp:positionH>
            <wp:positionV relativeFrom="paragraph">
              <wp:posOffset>23495</wp:posOffset>
            </wp:positionV>
            <wp:extent cx="2460625" cy="3693160"/>
            <wp:effectExtent l="0" t="0" r="0" b="2540"/>
            <wp:wrapSquare wrapText="bothSides"/>
            <wp:docPr id="8" name="Imagen 8" descr="C:\Facebook\IMG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5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35040" behindDoc="0" locked="0" layoutInCell="1" allowOverlap="1" wp14:anchorId="3EE462D1" wp14:editId="5AAFD3ED">
            <wp:simplePos x="0" y="0"/>
            <wp:positionH relativeFrom="column">
              <wp:posOffset>2720340</wp:posOffset>
            </wp:positionH>
            <wp:positionV relativeFrom="paragraph">
              <wp:posOffset>22860</wp:posOffset>
            </wp:positionV>
            <wp:extent cx="2609215" cy="1738630"/>
            <wp:effectExtent l="0" t="0" r="635" b="0"/>
            <wp:wrapSquare wrapText="bothSides"/>
            <wp:docPr id="11" name="Imagen 11" descr="C:\Facebook\IMG_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IMG_5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S Reference Sans Serif" w:hAnsi="MS Reference Sans Serif"/>
          <w:sz w:val="24"/>
          <w:szCs w:val="24"/>
          <w:lang w:eastAsia="es-CO"/>
        </w:rPr>
        <w:drawing>
          <wp:anchor distT="0" distB="0" distL="114300" distR="114300" simplePos="0" relativeHeight="251736064" behindDoc="0" locked="0" layoutInCell="1" allowOverlap="1" wp14:anchorId="2662096F" wp14:editId="1A10B51A">
            <wp:simplePos x="0" y="0"/>
            <wp:positionH relativeFrom="column">
              <wp:posOffset>2720340</wp:posOffset>
            </wp:positionH>
            <wp:positionV relativeFrom="paragraph">
              <wp:posOffset>1929130</wp:posOffset>
            </wp:positionV>
            <wp:extent cx="2688590" cy="1792605"/>
            <wp:effectExtent l="0" t="0" r="0" b="0"/>
            <wp:wrapSquare wrapText="bothSides"/>
            <wp:docPr id="25" name="Imagen 25" descr="C:\Facebook\IMG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IMG_5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D1" w:rsidRDefault="002769DC" w:rsidP="00C515B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Rodrigo Loaiza, habitante de La Paz, felicitó a la administración municipal por esta labor, “cumplimos tres años </w:t>
      </w:r>
      <w:r w:rsidR="009A696A">
        <w:rPr>
          <w:rFonts w:ascii="MS Reference Sans Serif" w:hAnsi="MS Reference Sans Serif"/>
          <w:sz w:val="24"/>
          <w:szCs w:val="24"/>
        </w:rPr>
        <w:t>con la pavimentación y no nos habían hecho ‘las rayitas’</w:t>
      </w:r>
      <w:r w:rsidR="00551900">
        <w:rPr>
          <w:rFonts w:ascii="MS Reference Sans Serif" w:hAnsi="MS Reference Sans Serif"/>
          <w:sz w:val="24"/>
          <w:szCs w:val="24"/>
        </w:rPr>
        <w:t>, estamos muy contentos porque nos señalizaron</w:t>
      </w:r>
      <w:r w:rsidR="008034B4">
        <w:rPr>
          <w:rFonts w:ascii="MS Reference Sans Serif" w:hAnsi="MS Reference Sans Serif"/>
          <w:sz w:val="24"/>
          <w:szCs w:val="24"/>
        </w:rPr>
        <w:t xml:space="preserve"> y así se </w:t>
      </w:r>
      <w:r w:rsidR="00551900">
        <w:rPr>
          <w:rFonts w:ascii="MS Reference Sans Serif" w:hAnsi="MS Reference Sans Serif"/>
          <w:sz w:val="24"/>
          <w:szCs w:val="24"/>
        </w:rPr>
        <w:t>organiza el tr</w:t>
      </w:r>
      <w:r w:rsidR="00F412A0">
        <w:rPr>
          <w:rFonts w:ascii="MS Reference Sans Serif" w:hAnsi="MS Reference Sans Serif"/>
          <w:sz w:val="24"/>
          <w:szCs w:val="24"/>
        </w:rPr>
        <w:t>ánsito</w:t>
      </w:r>
      <w:r w:rsidR="008034B4">
        <w:rPr>
          <w:rFonts w:ascii="MS Reference Sans Serif" w:hAnsi="MS Reference Sans Serif"/>
          <w:sz w:val="24"/>
          <w:szCs w:val="24"/>
        </w:rPr>
        <w:t xml:space="preserve"> y </w:t>
      </w:r>
      <w:r w:rsidR="00C56CE5">
        <w:rPr>
          <w:rFonts w:ascii="MS Reference Sans Serif" w:hAnsi="MS Reference Sans Serif"/>
          <w:sz w:val="24"/>
          <w:szCs w:val="24"/>
        </w:rPr>
        <w:t>el peató</w:t>
      </w:r>
      <w:r w:rsidR="00F412A0">
        <w:rPr>
          <w:rFonts w:ascii="MS Reference Sans Serif" w:hAnsi="MS Reference Sans Serif"/>
          <w:sz w:val="24"/>
          <w:szCs w:val="24"/>
        </w:rPr>
        <w:t>n se ve beneficiado</w:t>
      </w:r>
      <w:r w:rsidR="00160D1E">
        <w:rPr>
          <w:rFonts w:ascii="MS Reference Sans Serif" w:hAnsi="MS Reference Sans Serif"/>
          <w:sz w:val="24"/>
          <w:szCs w:val="24"/>
        </w:rPr>
        <w:t>. Antes e</w:t>
      </w:r>
      <w:r w:rsidR="008034B4">
        <w:rPr>
          <w:rFonts w:ascii="MS Reference Sans Serif" w:hAnsi="MS Reference Sans Serif"/>
          <w:sz w:val="24"/>
          <w:szCs w:val="24"/>
        </w:rPr>
        <w:t>sto e</w:t>
      </w:r>
      <w:r w:rsidR="00160D1E">
        <w:rPr>
          <w:rFonts w:ascii="MS Reference Sans Serif" w:hAnsi="MS Reference Sans Serif"/>
          <w:sz w:val="24"/>
          <w:szCs w:val="24"/>
        </w:rPr>
        <w:t xml:space="preserve">ra una desorden total, los buses entraban </w:t>
      </w:r>
      <w:r w:rsidR="00C56CE5">
        <w:rPr>
          <w:rFonts w:ascii="MS Reference Sans Serif" w:hAnsi="MS Reference Sans Serif"/>
          <w:sz w:val="24"/>
          <w:szCs w:val="24"/>
        </w:rPr>
        <w:t xml:space="preserve">por donde </w:t>
      </w:r>
      <w:r w:rsidR="00160D1E">
        <w:rPr>
          <w:rFonts w:ascii="MS Reference Sans Serif" w:hAnsi="MS Reference Sans Serif"/>
          <w:sz w:val="24"/>
          <w:szCs w:val="24"/>
        </w:rPr>
        <w:t>les provoca</w:t>
      </w:r>
      <w:r w:rsidR="00B77896">
        <w:rPr>
          <w:rFonts w:ascii="MS Reference Sans Serif" w:hAnsi="MS Reference Sans Serif"/>
          <w:sz w:val="24"/>
          <w:szCs w:val="24"/>
        </w:rPr>
        <w:t>ba, pero ahora hay más prudencia en eso</w:t>
      </w:r>
      <w:r w:rsidR="004F3410">
        <w:rPr>
          <w:rFonts w:ascii="MS Reference Sans Serif" w:hAnsi="MS Reference Sans Serif"/>
          <w:sz w:val="24"/>
          <w:szCs w:val="24"/>
        </w:rPr>
        <w:t xml:space="preserve"> y los conductores no se atreven a cometer infracciones </w:t>
      </w:r>
      <w:r w:rsidR="00770C11">
        <w:rPr>
          <w:rFonts w:ascii="MS Reference Sans Serif" w:hAnsi="MS Reference Sans Serif"/>
          <w:sz w:val="24"/>
          <w:szCs w:val="24"/>
        </w:rPr>
        <w:t xml:space="preserve">porque </w:t>
      </w:r>
      <w:r w:rsidR="003370F1">
        <w:rPr>
          <w:rFonts w:ascii="MS Reference Sans Serif" w:hAnsi="MS Reference Sans Serif"/>
          <w:sz w:val="24"/>
          <w:szCs w:val="24"/>
        </w:rPr>
        <w:t xml:space="preserve">ya hay </w:t>
      </w:r>
      <w:r w:rsidR="00770C11">
        <w:rPr>
          <w:rFonts w:ascii="MS Reference Sans Serif" w:hAnsi="MS Reference Sans Serif"/>
          <w:sz w:val="24"/>
          <w:szCs w:val="24"/>
        </w:rPr>
        <w:t>multas, el trabajo es excelente</w:t>
      </w:r>
      <w:r w:rsidR="003370F1">
        <w:rPr>
          <w:rFonts w:ascii="MS Reference Sans Serif" w:hAnsi="MS Reference Sans Serif"/>
          <w:sz w:val="24"/>
          <w:szCs w:val="24"/>
        </w:rPr>
        <w:t>, felicito al alcalde Fuentes</w:t>
      </w:r>
      <w:r w:rsidR="00B77896">
        <w:rPr>
          <w:rFonts w:ascii="MS Reference Sans Serif" w:hAnsi="MS Reference Sans Serif"/>
          <w:sz w:val="24"/>
          <w:szCs w:val="24"/>
        </w:rPr>
        <w:t>”.</w:t>
      </w:r>
    </w:p>
    <w:p w:rsidR="008E60AE" w:rsidRDefault="008E60AE" w:rsidP="00C515B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Para el habitante Diego Hurtado, la instalación de semáforos es un gran beneficio para los moradores de La Paz </w:t>
      </w:r>
      <w:r w:rsidR="00A90D42">
        <w:rPr>
          <w:rFonts w:ascii="MS Reference Sans Serif" w:hAnsi="MS Reference Sans Serif"/>
          <w:sz w:val="24"/>
          <w:szCs w:val="24"/>
        </w:rPr>
        <w:t xml:space="preserve">por la </w:t>
      </w:r>
      <w:r w:rsidR="00631CEE">
        <w:rPr>
          <w:rFonts w:ascii="MS Reference Sans Serif" w:hAnsi="MS Reference Sans Serif"/>
          <w:sz w:val="24"/>
          <w:szCs w:val="24"/>
        </w:rPr>
        <w:t>regulación de</w:t>
      </w:r>
      <w:r w:rsidR="00A90D42">
        <w:rPr>
          <w:rFonts w:ascii="MS Reference Sans Serif" w:hAnsi="MS Reference Sans Serif"/>
          <w:sz w:val="24"/>
          <w:szCs w:val="24"/>
        </w:rPr>
        <w:t>l</w:t>
      </w:r>
      <w:r w:rsidR="00631CEE">
        <w:rPr>
          <w:rFonts w:ascii="MS Reference Sans Serif" w:hAnsi="MS Reference Sans Serif"/>
          <w:sz w:val="24"/>
          <w:szCs w:val="24"/>
        </w:rPr>
        <w:t xml:space="preserve"> tráfico y embellec</w:t>
      </w:r>
      <w:r w:rsidR="00D52E61">
        <w:rPr>
          <w:rFonts w:ascii="MS Reference Sans Serif" w:hAnsi="MS Reference Sans Serif"/>
          <w:sz w:val="24"/>
          <w:szCs w:val="24"/>
        </w:rPr>
        <w:t xml:space="preserve">imiento </w:t>
      </w:r>
      <w:r w:rsidR="00A90D42">
        <w:rPr>
          <w:rFonts w:ascii="MS Reference Sans Serif" w:hAnsi="MS Reference Sans Serif"/>
          <w:sz w:val="24"/>
          <w:szCs w:val="24"/>
        </w:rPr>
        <w:t xml:space="preserve">de </w:t>
      </w:r>
      <w:r w:rsidR="00D52E61">
        <w:rPr>
          <w:rFonts w:ascii="MS Reference Sans Serif" w:hAnsi="MS Reference Sans Serif"/>
          <w:sz w:val="24"/>
          <w:szCs w:val="24"/>
        </w:rPr>
        <w:t xml:space="preserve">la entrada del barrio, </w:t>
      </w:r>
      <w:r w:rsidR="00A90D42">
        <w:rPr>
          <w:rFonts w:ascii="MS Reference Sans Serif" w:hAnsi="MS Reference Sans Serif"/>
          <w:sz w:val="24"/>
          <w:szCs w:val="24"/>
        </w:rPr>
        <w:t>“con ello se evita</w:t>
      </w:r>
      <w:r w:rsidR="00AD61DE">
        <w:rPr>
          <w:rFonts w:ascii="MS Reference Sans Serif" w:hAnsi="MS Reference Sans Serif"/>
          <w:sz w:val="24"/>
          <w:szCs w:val="24"/>
        </w:rPr>
        <w:t>rá</w:t>
      </w:r>
      <w:r w:rsidR="00A90D42">
        <w:rPr>
          <w:rFonts w:ascii="MS Reference Sans Serif" w:hAnsi="MS Reference Sans Serif"/>
          <w:sz w:val="24"/>
          <w:szCs w:val="24"/>
        </w:rPr>
        <w:t>n accidentes</w:t>
      </w:r>
      <w:r w:rsidR="00D52E61">
        <w:rPr>
          <w:rFonts w:ascii="MS Reference Sans Serif" w:hAnsi="MS Reference Sans Serif"/>
          <w:sz w:val="24"/>
          <w:szCs w:val="24"/>
        </w:rPr>
        <w:t xml:space="preserve">. </w:t>
      </w:r>
      <w:r w:rsidR="00015403">
        <w:rPr>
          <w:rFonts w:ascii="MS Reference Sans Serif" w:hAnsi="MS Reference Sans Serif"/>
          <w:sz w:val="24"/>
          <w:szCs w:val="24"/>
        </w:rPr>
        <w:t>Ahora s</w:t>
      </w:r>
      <w:r w:rsidR="00AD61DE">
        <w:rPr>
          <w:rFonts w:ascii="MS Reference Sans Serif" w:hAnsi="MS Reference Sans Serif"/>
          <w:sz w:val="24"/>
          <w:szCs w:val="24"/>
        </w:rPr>
        <w:t>í</w:t>
      </w:r>
      <w:r w:rsidR="00015403">
        <w:rPr>
          <w:rFonts w:ascii="MS Reference Sans Serif" w:hAnsi="MS Reference Sans Serif"/>
          <w:sz w:val="24"/>
          <w:szCs w:val="24"/>
        </w:rPr>
        <w:t xml:space="preserve"> se están viendo las obras”. </w:t>
      </w:r>
    </w:p>
    <w:p w:rsidR="00AB3C83" w:rsidRDefault="00C34BEC" w:rsidP="00C515B5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lastRenderedPageBreak/>
        <w:t xml:space="preserve">La inversión </w:t>
      </w:r>
      <w:r w:rsidR="005217D1">
        <w:rPr>
          <w:rFonts w:ascii="MS Reference Sans Serif" w:hAnsi="MS Reference Sans Serif"/>
          <w:sz w:val="24"/>
          <w:szCs w:val="24"/>
        </w:rPr>
        <w:t xml:space="preserve">es de </w:t>
      </w:r>
      <w:r w:rsidR="004A3213">
        <w:rPr>
          <w:rFonts w:ascii="MS Reference Sans Serif" w:hAnsi="MS Reference Sans Serif"/>
          <w:sz w:val="24"/>
          <w:szCs w:val="24"/>
        </w:rPr>
        <w:t>cerca de 130 millones de pesos</w:t>
      </w:r>
      <w:r w:rsidR="00FB610B">
        <w:rPr>
          <w:rFonts w:ascii="MS Reference Sans Serif" w:hAnsi="MS Reference Sans Serif"/>
          <w:sz w:val="24"/>
          <w:szCs w:val="24"/>
        </w:rPr>
        <w:t>.</w:t>
      </w:r>
    </w:p>
    <w:p w:rsidR="00FB610B" w:rsidRDefault="00FB610B" w:rsidP="00C515B5">
      <w:pPr>
        <w:jc w:val="both"/>
        <w:rPr>
          <w:rFonts w:ascii="MS Reference Sans Serif" w:hAnsi="MS Reference Sans Serif"/>
          <w:sz w:val="24"/>
          <w:szCs w:val="24"/>
        </w:rPr>
      </w:pPr>
    </w:p>
    <w:p w:rsidR="00F37B58" w:rsidRPr="00F37B58" w:rsidRDefault="00F37B58" w:rsidP="00F37B58">
      <w:pPr>
        <w:jc w:val="center"/>
        <w:rPr>
          <w:rFonts w:ascii="MS Reference Sans Serif" w:hAnsi="MS Reference Sans Serif"/>
          <w:b/>
          <w:sz w:val="30"/>
          <w:szCs w:val="30"/>
        </w:rPr>
      </w:pPr>
      <w:r w:rsidRPr="00F37B58">
        <w:rPr>
          <w:rFonts w:ascii="MS Reference Sans Serif" w:hAnsi="MS Reference Sans Serif"/>
          <w:b/>
          <w:sz w:val="30"/>
          <w:szCs w:val="30"/>
        </w:rPr>
        <w:t xml:space="preserve">Convenio Alcaldía – Bancoldex sigue </w:t>
      </w:r>
      <w:r w:rsidR="00AD61DE">
        <w:rPr>
          <w:rFonts w:ascii="MS Reference Sans Serif" w:hAnsi="MS Reference Sans Serif"/>
          <w:b/>
          <w:sz w:val="30"/>
          <w:szCs w:val="30"/>
        </w:rPr>
        <w:t xml:space="preserve">vigente </w:t>
      </w:r>
      <w:r w:rsidRPr="00F37B58">
        <w:rPr>
          <w:rFonts w:ascii="MS Reference Sans Serif" w:hAnsi="MS Reference Sans Serif"/>
          <w:b/>
          <w:sz w:val="30"/>
          <w:szCs w:val="30"/>
        </w:rPr>
        <w:t>para créditos a microempresarios</w:t>
      </w:r>
    </w:p>
    <w:p w:rsidR="0099759E" w:rsidRDefault="000D1915" w:rsidP="00F37B5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La Alcaldía sigue </w:t>
      </w:r>
      <w:r w:rsidRPr="000D1915">
        <w:rPr>
          <w:rFonts w:ascii="MS Reference Sans Serif" w:hAnsi="MS Reference Sans Serif"/>
          <w:sz w:val="24"/>
          <w:szCs w:val="24"/>
        </w:rPr>
        <w:t xml:space="preserve">en marcha </w:t>
      </w:r>
      <w:r>
        <w:rPr>
          <w:rFonts w:ascii="MS Reference Sans Serif" w:hAnsi="MS Reference Sans Serif"/>
          <w:sz w:val="24"/>
          <w:szCs w:val="24"/>
        </w:rPr>
        <w:t xml:space="preserve">con </w:t>
      </w:r>
      <w:r w:rsidR="005547A2">
        <w:rPr>
          <w:rFonts w:ascii="MS Reference Sans Serif" w:hAnsi="MS Reference Sans Serif"/>
          <w:sz w:val="24"/>
          <w:szCs w:val="24"/>
        </w:rPr>
        <w:t xml:space="preserve">la </w:t>
      </w:r>
      <w:r w:rsidRPr="000D1915">
        <w:rPr>
          <w:rFonts w:ascii="MS Reference Sans Serif" w:hAnsi="MS Reference Sans Serif"/>
          <w:sz w:val="24"/>
          <w:szCs w:val="24"/>
        </w:rPr>
        <w:t xml:space="preserve">línea de crédito para los pequeños y medianos empresarios de la ciudad, </w:t>
      </w:r>
      <w:r w:rsidR="005547A2">
        <w:rPr>
          <w:rFonts w:ascii="MS Reference Sans Serif" w:hAnsi="MS Reference Sans Serif"/>
          <w:sz w:val="24"/>
          <w:szCs w:val="24"/>
        </w:rPr>
        <w:t xml:space="preserve">a través del convenio </w:t>
      </w:r>
      <w:r w:rsidRPr="000D1915">
        <w:rPr>
          <w:rFonts w:ascii="MS Reference Sans Serif" w:hAnsi="MS Reference Sans Serif"/>
          <w:sz w:val="24"/>
          <w:szCs w:val="24"/>
        </w:rPr>
        <w:t xml:space="preserve">Bancoldex, </w:t>
      </w:r>
      <w:r w:rsidR="00AD1068">
        <w:rPr>
          <w:rFonts w:ascii="MS Reference Sans Serif" w:hAnsi="MS Reference Sans Serif"/>
          <w:sz w:val="24"/>
          <w:szCs w:val="24"/>
        </w:rPr>
        <w:t xml:space="preserve">con el fin de </w:t>
      </w:r>
      <w:r w:rsidR="000158B8" w:rsidRPr="00D96823">
        <w:rPr>
          <w:rFonts w:ascii="MS Reference Sans Serif" w:hAnsi="MS Reference Sans Serif"/>
          <w:sz w:val="24"/>
          <w:szCs w:val="24"/>
        </w:rPr>
        <w:t xml:space="preserve">permitir a los empresarios dinamizar </w:t>
      </w:r>
      <w:r w:rsidR="00574CA7">
        <w:rPr>
          <w:rFonts w:ascii="MS Reference Sans Serif" w:hAnsi="MS Reference Sans Serif"/>
          <w:sz w:val="24"/>
          <w:szCs w:val="24"/>
        </w:rPr>
        <w:t xml:space="preserve">sus </w:t>
      </w:r>
      <w:r w:rsidR="000158B8" w:rsidRPr="00D96823">
        <w:rPr>
          <w:rFonts w:ascii="MS Reference Sans Serif" w:hAnsi="MS Reference Sans Serif"/>
          <w:sz w:val="24"/>
          <w:szCs w:val="24"/>
        </w:rPr>
        <w:t>procesos productivo</w:t>
      </w:r>
      <w:r w:rsidR="00FB09A3">
        <w:rPr>
          <w:rFonts w:ascii="MS Reference Sans Serif" w:hAnsi="MS Reference Sans Serif"/>
          <w:sz w:val="24"/>
          <w:szCs w:val="24"/>
        </w:rPr>
        <w:t>s</w:t>
      </w:r>
      <w:r w:rsidR="000158B8">
        <w:rPr>
          <w:rFonts w:ascii="MS Reference Sans Serif" w:hAnsi="MS Reference Sans Serif"/>
          <w:sz w:val="24"/>
          <w:szCs w:val="24"/>
        </w:rPr>
        <w:t>.</w:t>
      </w:r>
    </w:p>
    <w:p w:rsidR="00D1540A" w:rsidRDefault="009C4848" w:rsidP="00F37B58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“La administración municipal puso un cupo de </w:t>
      </w:r>
      <w:r w:rsidR="00BA5EC6">
        <w:rPr>
          <w:rFonts w:ascii="MS Reference Sans Serif" w:hAnsi="MS Reference Sans Serif"/>
          <w:sz w:val="24"/>
          <w:szCs w:val="24"/>
        </w:rPr>
        <w:t xml:space="preserve">2.400 millones de pesos </w:t>
      </w:r>
      <w:r w:rsidR="000B29AE">
        <w:rPr>
          <w:rFonts w:ascii="MS Reference Sans Serif" w:hAnsi="MS Reference Sans Serif"/>
          <w:sz w:val="24"/>
          <w:szCs w:val="24"/>
        </w:rPr>
        <w:t>aproximadamente</w:t>
      </w:r>
      <w:r w:rsidR="00D1540A">
        <w:rPr>
          <w:rFonts w:ascii="MS Reference Sans Serif" w:hAnsi="MS Reference Sans Serif"/>
          <w:sz w:val="24"/>
          <w:szCs w:val="24"/>
        </w:rPr>
        <w:t xml:space="preserve"> </w:t>
      </w:r>
      <w:r w:rsidR="00E51AB2">
        <w:rPr>
          <w:rFonts w:ascii="MS Reference Sans Serif" w:hAnsi="MS Reference Sans Serif"/>
          <w:sz w:val="24"/>
          <w:szCs w:val="24"/>
        </w:rPr>
        <w:t>en entidades financieras</w:t>
      </w:r>
      <w:r w:rsidR="00D1540A">
        <w:rPr>
          <w:rFonts w:ascii="MS Reference Sans Serif" w:hAnsi="MS Reference Sans Serif"/>
          <w:sz w:val="24"/>
          <w:szCs w:val="24"/>
        </w:rPr>
        <w:t xml:space="preserve">, entre ellas, </w:t>
      </w:r>
      <w:r w:rsidR="00E51AB2">
        <w:rPr>
          <w:rFonts w:ascii="MS Reference Sans Serif" w:hAnsi="MS Reference Sans Serif"/>
          <w:sz w:val="24"/>
          <w:szCs w:val="24"/>
        </w:rPr>
        <w:t>Mundo Mujer</w:t>
      </w:r>
      <w:r w:rsidR="00FA6F5B">
        <w:rPr>
          <w:rFonts w:ascii="MS Reference Sans Serif" w:hAnsi="MS Reference Sans Serif"/>
          <w:sz w:val="24"/>
          <w:szCs w:val="24"/>
        </w:rPr>
        <w:t xml:space="preserve">, </w:t>
      </w:r>
      <w:r w:rsidR="00143946">
        <w:rPr>
          <w:rFonts w:ascii="MS Reference Sans Serif" w:hAnsi="MS Reference Sans Serif"/>
          <w:sz w:val="24"/>
          <w:szCs w:val="24"/>
        </w:rPr>
        <w:t>Banco de Bogotá</w:t>
      </w:r>
      <w:r w:rsidR="00FA6F5B">
        <w:rPr>
          <w:rFonts w:ascii="MS Reference Sans Serif" w:hAnsi="MS Reference Sans Serif"/>
          <w:sz w:val="24"/>
          <w:szCs w:val="24"/>
        </w:rPr>
        <w:t xml:space="preserve"> y Banco Caja Social</w:t>
      </w:r>
      <w:r w:rsidR="00D1540A">
        <w:rPr>
          <w:rFonts w:ascii="MS Reference Sans Serif" w:hAnsi="MS Reference Sans Serif"/>
          <w:sz w:val="24"/>
          <w:szCs w:val="24"/>
        </w:rPr>
        <w:t xml:space="preserve"> para </w:t>
      </w:r>
      <w:r w:rsidR="00D1540A" w:rsidRPr="00FB09A3">
        <w:rPr>
          <w:rFonts w:ascii="MS Reference Sans Serif" w:hAnsi="MS Reference Sans Serif"/>
          <w:sz w:val="24"/>
          <w:szCs w:val="24"/>
        </w:rPr>
        <w:t xml:space="preserve">facilitar el acceso a crédito </w:t>
      </w:r>
      <w:r w:rsidR="00D1540A">
        <w:rPr>
          <w:rFonts w:ascii="MS Reference Sans Serif" w:hAnsi="MS Reference Sans Serif"/>
          <w:sz w:val="24"/>
          <w:szCs w:val="24"/>
        </w:rPr>
        <w:t xml:space="preserve">con </w:t>
      </w:r>
      <w:r w:rsidR="00D1540A">
        <w:rPr>
          <w:rFonts w:ascii="MS Reference Sans Serif" w:hAnsi="MS Reference Sans Serif"/>
          <w:sz w:val="24"/>
          <w:szCs w:val="24"/>
        </w:rPr>
        <w:t>tasas de interés blandas</w:t>
      </w:r>
      <w:r w:rsidR="00D1540A">
        <w:rPr>
          <w:rFonts w:ascii="MS Reference Sans Serif" w:hAnsi="MS Reference Sans Serif"/>
          <w:sz w:val="24"/>
          <w:szCs w:val="24"/>
        </w:rPr>
        <w:t xml:space="preserve">, </w:t>
      </w:r>
      <w:r w:rsidR="00D1540A">
        <w:rPr>
          <w:rFonts w:ascii="MS Reference Sans Serif" w:hAnsi="MS Reference Sans Serif"/>
          <w:sz w:val="24"/>
          <w:szCs w:val="24"/>
        </w:rPr>
        <w:t>ya se aprobó un crédito a una empresa</w:t>
      </w:r>
      <w:r w:rsidR="00D1540A">
        <w:rPr>
          <w:rFonts w:ascii="MS Reference Sans Serif" w:hAnsi="MS Reference Sans Serif"/>
          <w:sz w:val="24"/>
          <w:szCs w:val="24"/>
        </w:rPr>
        <w:t xml:space="preserve"> y esperamos que los interesados se acerquen y hagan uso de la </w:t>
      </w:r>
      <w:r w:rsidR="00D1540A">
        <w:rPr>
          <w:rFonts w:ascii="MS Reference Sans Serif" w:hAnsi="MS Reference Sans Serif"/>
          <w:sz w:val="24"/>
          <w:szCs w:val="24"/>
        </w:rPr>
        <w:t>línea Alcaldía de Popayán – Bancoldex</w:t>
      </w:r>
      <w:r w:rsidR="00D1540A">
        <w:rPr>
          <w:rFonts w:ascii="MS Reference Sans Serif" w:hAnsi="MS Reference Sans Serif"/>
          <w:sz w:val="24"/>
          <w:szCs w:val="24"/>
        </w:rPr>
        <w:t xml:space="preserve">”, </w:t>
      </w:r>
      <w:r w:rsidR="00D1540A">
        <w:rPr>
          <w:rFonts w:ascii="MS Reference Sans Serif" w:hAnsi="MS Reference Sans Serif"/>
          <w:sz w:val="24"/>
          <w:szCs w:val="24"/>
        </w:rPr>
        <w:t>expresó Zandra Hurtado de la Oficina Asesora de Planeación.</w:t>
      </w:r>
    </w:p>
    <w:p w:rsidR="00D1540A" w:rsidRDefault="00D1540A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 xml:space="preserve">Los requisitos para acceder al crédito es no estar en datacrédito, </w:t>
      </w:r>
      <w:r>
        <w:rPr>
          <w:rFonts w:ascii="MS Reference Sans Serif" w:hAnsi="MS Reference Sans Serif"/>
          <w:sz w:val="24"/>
          <w:szCs w:val="24"/>
        </w:rPr>
        <w:t xml:space="preserve">tener la </w:t>
      </w:r>
      <w:r>
        <w:rPr>
          <w:rFonts w:ascii="MS Reference Sans Serif" w:hAnsi="MS Reference Sans Serif"/>
          <w:sz w:val="24"/>
          <w:szCs w:val="24"/>
        </w:rPr>
        <w:t xml:space="preserve">empresa </w:t>
      </w:r>
      <w:r w:rsidR="008451FA">
        <w:rPr>
          <w:rFonts w:ascii="MS Reference Sans Serif" w:hAnsi="MS Reference Sans Serif"/>
          <w:sz w:val="24"/>
          <w:szCs w:val="24"/>
        </w:rPr>
        <w:t xml:space="preserve">formalmente </w:t>
      </w:r>
      <w:r>
        <w:rPr>
          <w:rFonts w:ascii="MS Reference Sans Serif" w:hAnsi="MS Reference Sans Serif"/>
          <w:sz w:val="24"/>
          <w:szCs w:val="24"/>
        </w:rPr>
        <w:t xml:space="preserve">registrada e ingresos que </w:t>
      </w:r>
      <w:r w:rsidR="00D026B4">
        <w:rPr>
          <w:rFonts w:ascii="MS Reference Sans Serif" w:hAnsi="MS Reference Sans Serif"/>
          <w:sz w:val="24"/>
          <w:szCs w:val="24"/>
        </w:rPr>
        <w:t xml:space="preserve">garanticen </w:t>
      </w:r>
      <w:bookmarkStart w:id="0" w:name="_GoBack"/>
      <w:bookmarkEnd w:id="0"/>
      <w:r w:rsidR="00635530">
        <w:rPr>
          <w:rFonts w:ascii="MS Reference Sans Serif" w:hAnsi="MS Reference Sans Serif"/>
          <w:sz w:val="24"/>
          <w:szCs w:val="24"/>
        </w:rPr>
        <w:t xml:space="preserve">una </w:t>
      </w:r>
      <w:r>
        <w:rPr>
          <w:rFonts w:ascii="MS Reference Sans Serif" w:hAnsi="MS Reference Sans Serif"/>
          <w:sz w:val="24"/>
          <w:szCs w:val="24"/>
        </w:rPr>
        <w:t>capacidad de pago</w:t>
      </w:r>
      <w:r>
        <w:rPr>
          <w:rFonts w:ascii="MS Reference Sans Serif" w:hAnsi="MS Reference Sans Serif"/>
          <w:sz w:val="24"/>
          <w:szCs w:val="24"/>
        </w:rPr>
        <w:t xml:space="preserve">. Así, los microempresarios podrán </w:t>
      </w:r>
      <w:r w:rsidRPr="00FB09A3">
        <w:rPr>
          <w:rFonts w:ascii="MS Reference Sans Serif" w:hAnsi="MS Reference Sans Serif"/>
          <w:sz w:val="24"/>
          <w:szCs w:val="24"/>
        </w:rPr>
        <w:t xml:space="preserve">financiar </w:t>
      </w:r>
      <w:r>
        <w:rPr>
          <w:rFonts w:ascii="MS Reference Sans Serif" w:hAnsi="MS Reference Sans Serif"/>
          <w:sz w:val="24"/>
          <w:szCs w:val="24"/>
        </w:rPr>
        <w:t xml:space="preserve">sus </w:t>
      </w:r>
      <w:r w:rsidRPr="00FB09A3">
        <w:rPr>
          <w:rFonts w:ascii="MS Reference Sans Serif" w:hAnsi="MS Reference Sans Serif"/>
          <w:sz w:val="24"/>
          <w:szCs w:val="24"/>
        </w:rPr>
        <w:t>necesidades de capital de trabajo, consolidación de pasivos y compra o reposición de activos fijos</w:t>
      </w:r>
      <w:r>
        <w:rPr>
          <w:rFonts w:ascii="MS Reference Sans Serif" w:hAnsi="MS Reference Sans Serif"/>
          <w:sz w:val="24"/>
          <w:szCs w:val="24"/>
        </w:rPr>
        <w:t xml:space="preserve">, entre otros. </w:t>
      </w:r>
    </w:p>
    <w:sectPr w:rsidR="00D1540A" w:rsidSect="002F019D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17" w:right="1701" w:bottom="1417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A6A" w:rsidRDefault="007C3A6A" w:rsidP="00DB6FEB">
      <w:pPr>
        <w:spacing w:after="0" w:line="240" w:lineRule="auto"/>
      </w:pPr>
      <w:r>
        <w:separator/>
      </w:r>
    </w:p>
  </w:endnote>
  <w:endnote w:type="continuationSeparator" w:id="0">
    <w:p w:rsidR="007C3A6A" w:rsidRDefault="007C3A6A" w:rsidP="00DB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59244809"/>
      <w:docPartObj>
        <w:docPartGallery w:val="Page Numbers (Bottom of Page)"/>
        <w:docPartUnique/>
      </w:docPartObj>
    </w:sdtPr>
    <w:sdtEndPr/>
    <w:sdtContent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>
          <w:rPr>
            <w:lang w:eastAsia="es-CO"/>
          </w:rPr>
          <w:drawing>
            <wp:anchor distT="0" distB="0" distL="114300" distR="114300" simplePos="0" relativeHeight="251662336" behindDoc="0" locked="0" layoutInCell="1" allowOverlap="1" wp14:anchorId="7C3EE44D" wp14:editId="13C958E5">
              <wp:simplePos x="0" y="0"/>
              <wp:positionH relativeFrom="column">
                <wp:posOffset>1868170</wp:posOffset>
              </wp:positionH>
              <wp:positionV relativeFrom="paragraph">
                <wp:posOffset>6350</wp:posOffset>
              </wp:positionV>
              <wp:extent cx="2050415" cy="426085"/>
              <wp:effectExtent l="0" t="0" r="6985" b="0"/>
              <wp:wrapSquare wrapText="bothSides"/>
              <wp:docPr id="6" name="Imagen 6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</w:p>
      <w:p w:rsidR="009E16B2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Popay</w:t>
        </w:r>
        <w:r w:rsidRPr="006978F4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>án © Edificio C.A.M.  Carrera 6</w:t>
        </w:r>
        <w:r w:rsidRPr="00C50B9A">
          <w:rPr>
            <w:rFonts w:ascii="MS Reference Sans Serif" w:eastAsia="Times New Roman" w:hAnsi="MS Reference Sans Serif"/>
            <w:bCs/>
            <w:iCs/>
            <w:noProof w:val="0"/>
            <w:kern w:val="3"/>
            <w:sz w:val="18"/>
            <w:szCs w:val="24"/>
            <w:lang w:val="es-ES" w:eastAsia="es-CO"/>
          </w:rPr>
          <w:t xml:space="preserve">  4-21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</w:pP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C</w:t>
        </w:r>
        <w:r w:rsidRPr="006978F4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orreo electrónico: prensa@popaya</w:t>
        </w:r>
        <w:r w:rsidRPr="00C50B9A">
          <w:rPr>
            <w:rFonts w:ascii="MS Reference Sans Serif" w:eastAsia="Times New Roman" w:hAnsi="MS Reference Sans Serif"/>
            <w:noProof w:val="0"/>
            <w:kern w:val="3"/>
            <w:sz w:val="20"/>
            <w:szCs w:val="20"/>
            <w:lang w:val="es-ES" w:eastAsia="es-CO"/>
          </w:rPr>
          <w:t>n-cauca.gov.co</w:t>
        </w:r>
      </w:p>
      <w:p w:rsidR="009E16B2" w:rsidRPr="00C50B9A" w:rsidRDefault="009E16B2" w:rsidP="00F5769B">
        <w:pPr>
          <w:tabs>
            <w:tab w:val="center" w:pos="4252"/>
            <w:tab w:val="right" w:pos="8504"/>
          </w:tabs>
          <w:suppressAutoHyphens/>
          <w:autoSpaceDN w:val="0"/>
          <w:spacing w:after="0" w:line="240" w:lineRule="auto"/>
          <w:jc w:val="center"/>
          <w:textAlignment w:val="baseline"/>
          <w:rPr>
            <w:rFonts w:ascii="MS Reference Sans Serif" w:eastAsia="Times New Roman" w:hAnsi="MS Reference Sans Serif"/>
            <w:noProof w:val="0"/>
            <w:kern w:val="3"/>
            <w:sz w:val="24"/>
            <w:szCs w:val="24"/>
            <w:lang w:val="es-ES" w:eastAsia="es-CO"/>
          </w:rPr>
        </w:pPr>
        <w:r w:rsidRPr="006978F4">
          <w:rPr>
            <w:rFonts w:ascii="MS Reference Sans Serif" w:eastAsia="Times New Roman" w:hAnsi="MS Reference Sans Serif"/>
            <w:bCs/>
            <w:iCs/>
            <w:noProof w:val="0"/>
            <w:color w:val="0000FF"/>
            <w:kern w:val="3"/>
            <w:sz w:val="18"/>
            <w:szCs w:val="24"/>
            <w:u w:val="single"/>
            <w:lang w:val="pt-BR" w:eastAsia="es-CO"/>
          </w:rPr>
          <w:t>www.popayan.gov.co</w:t>
        </w:r>
      </w:p>
      <w:p w:rsidR="009E16B2" w:rsidRDefault="009E16B2" w:rsidP="00F5769B">
        <w:pPr>
          <w:pStyle w:val="Piedepgina"/>
          <w:jc w:val="right"/>
        </w:pPr>
        <w:r w:rsidRPr="00F5769B">
          <w:rPr>
            <w:color w:val="548DD4" w:themeColor="text2" w:themeTint="99"/>
          </w:rPr>
          <w:fldChar w:fldCharType="begin"/>
        </w:r>
        <w:r w:rsidRPr="00F5769B">
          <w:rPr>
            <w:color w:val="548DD4" w:themeColor="text2" w:themeTint="99"/>
          </w:rPr>
          <w:instrText>PAGE   \* MERGEFORMAT</w:instrText>
        </w:r>
        <w:r w:rsidRPr="00F5769B">
          <w:rPr>
            <w:color w:val="548DD4" w:themeColor="text2" w:themeTint="99"/>
          </w:rPr>
          <w:fldChar w:fldCharType="separate"/>
        </w:r>
        <w:r w:rsidR="00D026B4" w:rsidRPr="00D026B4">
          <w:rPr>
            <w:color w:val="548DD4" w:themeColor="text2" w:themeTint="99"/>
            <w:lang w:val="es-ES"/>
          </w:rPr>
          <w:t>4</w:t>
        </w:r>
        <w:r w:rsidRPr="00F5769B">
          <w:rPr>
            <w:color w:val="548DD4" w:themeColor="text2" w:themeTint="99"/>
          </w:rPr>
          <w:fldChar w:fldCharType="end"/>
        </w:r>
      </w:p>
    </w:sdtContent>
  </w:sdt>
  <w:p w:rsidR="009E16B2" w:rsidRDefault="009E16B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C56CE5" w:rsidRPr="00C56CE5">
      <w:rPr>
        <w:lang w:val="es-ES"/>
      </w:rPr>
      <w:t>1</w:t>
    </w:r>
    <w:r>
      <w:fldChar w:fldCharType="end"/>
    </w:r>
  </w:p>
  <w:p w:rsidR="009E16B2" w:rsidRDefault="009E16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A6A" w:rsidRDefault="007C3A6A" w:rsidP="00DB6FEB">
      <w:pPr>
        <w:spacing w:after="0" w:line="240" w:lineRule="auto"/>
      </w:pPr>
      <w:r>
        <w:separator/>
      </w:r>
    </w:p>
  </w:footnote>
  <w:footnote w:type="continuationSeparator" w:id="0">
    <w:p w:rsidR="007C3A6A" w:rsidRDefault="007C3A6A" w:rsidP="00DB6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Pr="00F5769B" w:rsidRDefault="009E16B2">
    <w:pPr>
      <w:pStyle w:val="Encabezado"/>
    </w:pPr>
    <w:r w:rsidRPr="00F5769B">
      <w:t xml:space="preserve">                                                                                                                                                                            </w:t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1312" behindDoc="0" locked="0" layoutInCell="1" allowOverlap="1" wp14:anchorId="70AB681F" wp14:editId="7AC65363">
          <wp:simplePos x="0" y="0"/>
          <wp:positionH relativeFrom="column">
            <wp:posOffset>201930</wp:posOffset>
          </wp:positionH>
          <wp:positionV relativeFrom="paragraph">
            <wp:posOffset>126365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  <w:r>
      <w:rPr>
        <w:lang w:eastAsia="es-CO"/>
      </w:rPr>
      <w:drawing>
        <wp:anchor distT="0" distB="0" distL="114300" distR="114300" simplePos="0" relativeHeight="251660288" behindDoc="0" locked="0" layoutInCell="1" allowOverlap="1" wp14:anchorId="2579ECFC" wp14:editId="5185484D">
          <wp:simplePos x="0" y="0"/>
          <wp:positionH relativeFrom="column">
            <wp:posOffset>762635</wp:posOffset>
          </wp:positionH>
          <wp:positionV relativeFrom="paragraph">
            <wp:posOffset>111760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16B2" w:rsidRPr="00F5769B" w:rsidRDefault="009E16B2">
    <w:pPr>
      <w:pStyle w:val="Encabezado"/>
    </w:pPr>
  </w:p>
  <w:p w:rsidR="009E16B2" w:rsidRPr="00F5769B" w:rsidRDefault="009E16B2">
    <w:pPr>
      <w:pStyle w:val="Encabezado"/>
    </w:pPr>
  </w:p>
  <w:p w:rsidR="009E16B2" w:rsidRPr="00F5769B" w:rsidRDefault="009E16B2" w:rsidP="00F5769B">
    <w:pPr>
      <w:pStyle w:val="Encabezado"/>
      <w:jc w:val="right"/>
      <w:rPr>
        <w:color w:val="548DD4" w:themeColor="text2" w:themeTint="99"/>
      </w:rPr>
    </w:pPr>
    <w:r w:rsidRPr="00F5769B">
      <w:rPr>
        <w:color w:val="548DD4" w:themeColor="text2" w:themeTint="99"/>
      </w:rPr>
      <w:t>Boletín No. 1</w:t>
    </w:r>
    <w:r w:rsidR="007B4DF7">
      <w:rPr>
        <w:color w:val="548DD4" w:themeColor="text2" w:themeTint="99"/>
      </w:rPr>
      <w:t>9</w:t>
    </w:r>
    <w:r w:rsidR="00180A67">
      <w:rPr>
        <w:color w:val="548DD4" w:themeColor="text2" w:themeTint="99"/>
      </w:rPr>
      <w:t>4</w:t>
    </w:r>
    <w:r w:rsidRPr="00F5769B">
      <w:rPr>
        <w:color w:val="548DD4" w:themeColor="text2" w:themeTint="99"/>
      </w:rPr>
      <w:t xml:space="preserve">. </w:t>
    </w:r>
    <w:r w:rsidR="00180A67">
      <w:rPr>
        <w:color w:val="548DD4" w:themeColor="text2" w:themeTint="99"/>
      </w:rPr>
      <w:t>Lunes 15</w:t>
    </w:r>
    <w:r w:rsidR="000953B1">
      <w:rPr>
        <w:color w:val="548DD4" w:themeColor="text2" w:themeTint="99"/>
      </w:rPr>
      <w:t xml:space="preserve"> </w:t>
    </w:r>
    <w:r w:rsidRPr="00F5769B">
      <w:rPr>
        <w:color w:val="548DD4" w:themeColor="text2" w:themeTint="99"/>
      </w:rPr>
      <w:t>de ju</w:t>
    </w:r>
    <w:r w:rsidR="00F03CD9">
      <w:rPr>
        <w:color w:val="548DD4" w:themeColor="text2" w:themeTint="99"/>
      </w:rPr>
      <w:t>l</w:t>
    </w:r>
    <w:r w:rsidRPr="00F5769B">
      <w:rPr>
        <w:color w:val="548DD4" w:themeColor="text2" w:themeTint="99"/>
      </w:rPr>
      <w:t>io de 2013</w:t>
    </w:r>
    <w:r>
      <w:rPr>
        <w:color w:val="548DD4" w:themeColor="text2" w:themeTint="99"/>
      </w:rPr>
      <w:t xml:space="preserve">   </w:t>
    </w:r>
    <w:r>
      <w:rPr>
        <w:color w:val="548DD4" w:themeColor="text2" w:themeTint="99"/>
      </w:rPr>
      <w:tab/>
    </w:r>
  </w:p>
  <w:p w:rsidR="009E16B2" w:rsidRDefault="009E16B2">
    <w:pPr>
      <w:pStyle w:val="Encabezado"/>
      <w:rPr>
        <w:lang w:val="en-US"/>
      </w:rPr>
    </w:pPr>
    <w:r>
      <w:rPr>
        <w:lang w:eastAsia="es-CO"/>
      </w:rPr>
      <w:drawing>
        <wp:anchor distT="0" distB="0" distL="114300" distR="114300" simplePos="0" relativeHeight="251659264" behindDoc="0" locked="0" layoutInCell="1" allowOverlap="1" wp14:anchorId="01339A21" wp14:editId="33AC8389">
          <wp:simplePos x="0" y="0"/>
          <wp:positionH relativeFrom="column">
            <wp:posOffset>136525</wp:posOffset>
          </wp:positionH>
          <wp:positionV relativeFrom="paragraph">
            <wp:posOffset>5080</wp:posOffset>
          </wp:positionV>
          <wp:extent cx="5395595" cy="35560"/>
          <wp:effectExtent l="0" t="0" r="0" b="254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5595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6B2" w:rsidRDefault="009E16B2" w:rsidP="009E16B2">
    <w:pPr>
      <w:pStyle w:val="Encabezado"/>
      <w:rPr>
        <w:lang w:val="en-US"/>
      </w:rPr>
    </w:pPr>
    <w:r>
      <w:rPr>
        <w:lang w:val="en-US"/>
      </w:rPr>
      <w:t xml:space="preserve">                                                                                                                                                                            </w:t>
    </w:r>
  </w:p>
  <w:p w:rsidR="009E16B2" w:rsidRPr="00492A1B" w:rsidRDefault="009E16B2" w:rsidP="009E16B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EBC4B98"/>
    <w:lvl w:ilvl="0">
      <w:numFmt w:val="bullet"/>
      <w:lvlText w:val="*"/>
      <w:lvlJc w:val="left"/>
    </w:lvl>
  </w:abstractNum>
  <w:abstractNum w:abstractNumId="1">
    <w:nsid w:val="04526DD8"/>
    <w:multiLevelType w:val="hybridMultilevel"/>
    <w:tmpl w:val="D158B3F6"/>
    <w:lvl w:ilvl="0" w:tplc="587C0FC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472BB"/>
    <w:multiLevelType w:val="hybridMultilevel"/>
    <w:tmpl w:val="73C0F780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74367"/>
    <w:multiLevelType w:val="hybridMultilevel"/>
    <w:tmpl w:val="14381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01092B"/>
    <w:multiLevelType w:val="hybridMultilevel"/>
    <w:tmpl w:val="EFB0BAD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66F2B"/>
    <w:multiLevelType w:val="hybridMultilevel"/>
    <w:tmpl w:val="051ECA0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6283C"/>
    <w:multiLevelType w:val="hybridMultilevel"/>
    <w:tmpl w:val="12A83F52"/>
    <w:lvl w:ilvl="0" w:tplc="B8E26548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712006"/>
    <w:multiLevelType w:val="hybridMultilevel"/>
    <w:tmpl w:val="787007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517E1D"/>
    <w:multiLevelType w:val="hybridMultilevel"/>
    <w:tmpl w:val="C6A2BD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BA2651"/>
    <w:multiLevelType w:val="hybridMultilevel"/>
    <w:tmpl w:val="5C94138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2135B4A"/>
    <w:multiLevelType w:val="hybridMultilevel"/>
    <w:tmpl w:val="BAF260B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9F59BB"/>
    <w:multiLevelType w:val="hybridMultilevel"/>
    <w:tmpl w:val="D0F4A8AC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B72947"/>
    <w:multiLevelType w:val="hybridMultilevel"/>
    <w:tmpl w:val="75A0D7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372EE8"/>
    <w:multiLevelType w:val="hybridMultilevel"/>
    <w:tmpl w:val="7A6846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179A1"/>
    <w:multiLevelType w:val="hybridMultilevel"/>
    <w:tmpl w:val="B3CE7B80"/>
    <w:lvl w:ilvl="0" w:tplc="4D2E2F74">
      <w:numFmt w:val="bullet"/>
      <w:lvlText w:val="•"/>
      <w:lvlJc w:val="left"/>
      <w:pPr>
        <w:ind w:left="1065" w:hanging="705"/>
      </w:pPr>
      <w:rPr>
        <w:rFonts w:ascii="MS Reference Sans Serif" w:eastAsia="Calibri" w:hAnsi="MS Reference Sans Serif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347645"/>
    <w:multiLevelType w:val="hybridMultilevel"/>
    <w:tmpl w:val="BD3642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AB15BE"/>
    <w:multiLevelType w:val="hybridMultilevel"/>
    <w:tmpl w:val="8A9AB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9036D2"/>
    <w:multiLevelType w:val="hybridMultilevel"/>
    <w:tmpl w:val="3168D07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C58C97C">
      <w:numFmt w:val="bullet"/>
      <w:lvlText w:val="•"/>
      <w:lvlJc w:val="left"/>
      <w:pPr>
        <w:ind w:left="1785" w:hanging="705"/>
      </w:pPr>
      <w:rPr>
        <w:rFonts w:ascii="MS Reference Sans Serif" w:eastAsia="Calibri" w:hAnsi="MS Reference Sans Serif" w:cs="Times New Roman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10"/>
  </w:num>
  <w:num w:numId="5">
    <w:abstractNumId w:val="17"/>
  </w:num>
  <w:num w:numId="6">
    <w:abstractNumId w:val="15"/>
  </w:num>
  <w:num w:numId="7">
    <w:abstractNumId w:val="16"/>
  </w:num>
  <w:num w:numId="8">
    <w:abstractNumId w:val="5"/>
  </w:num>
  <w:num w:numId="9">
    <w:abstractNumId w:val="13"/>
  </w:num>
  <w:num w:numId="10">
    <w:abstractNumId w:val="11"/>
  </w:num>
  <w:num w:numId="11">
    <w:abstractNumId w:val="14"/>
  </w:num>
  <w:num w:numId="12">
    <w:abstractNumId w:val="9"/>
  </w:num>
  <w:num w:numId="13">
    <w:abstractNumId w:val="6"/>
  </w:num>
  <w:num w:numId="14">
    <w:abstractNumId w:val="4"/>
  </w:num>
  <w:num w:numId="15">
    <w:abstractNumId w:val="2"/>
  </w:num>
  <w:num w:numId="16">
    <w:abstractNumId w:val="0"/>
    <w:lvlOverride w:ilvl="0">
      <w:lvl w:ilvl="0">
        <w:numFmt w:val="bullet"/>
        <w:lvlText w:val=""/>
        <w:legacy w:legacy="1" w:legacySpace="0" w:legacyIndent="0"/>
        <w:lvlJc w:val="left"/>
        <w:rPr>
          <w:rFonts w:ascii="Wingdings 2" w:hAnsi="Wingdings 2" w:hint="default"/>
          <w:sz w:val="45"/>
        </w:rPr>
      </w:lvl>
    </w:lvlOverride>
  </w:num>
  <w:num w:numId="17">
    <w:abstractNumId w:val="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FEB"/>
    <w:rsid w:val="000001E9"/>
    <w:rsid w:val="000007C9"/>
    <w:rsid w:val="00001008"/>
    <w:rsid w:val="00001F59"/>
    <w:rsid w:val="00002069"/>
    <w:rsid w:val="000024C0"/>
    <w:rsid w:val="00002862"/>
    <w:rsid w:val="000039B8"/>
    <w:rsid w:val="000044AA"/>
    <w:rsid w:val="00004F7D"/>
    <w:rsid w:val="000072AE"/>
    <w:rsid w:val="000078C2"/>
    <w:rsid w:val="00007F87"/>
    <w:rsid w:val="00011FF5"/>
    <w:rsid w:val="0001326F"/>
    <w:rsid w:val="00013B0F"/>
    <w:rsid w:val="00013FB7"/>
    <w:rsid w:val="0001449D"/>
    <w:rsid w:val="000150CB"/>
    <w:rsid w:val="00015403"/>
    <w:rsid w:val="000158B8"/>
    <w:rsid w:val="000158D9"/>
    <w:rsid w:val="000160CF"/>
    <w:rsid w:val="000173F8"/>
    <w:rsid w:val="000174CD"/>
    <w:rsid w:val="00017D66"/>
    <w:rsid w:val="00020296"/>
    <w:rsid w:val="000216D5"/>
    <w:rsid w:val="000222AA"/>
    <w:rsid w:val="000226F2"/>
    <w:rsid w:val="00022FA8"/>
    <w:rsid w:val="000235DE"/>
    <w:rsid w:val="00023D1C"/>
    <w:rsid w:val="00023F9F"/>
    <w:rsid w:val="00024489"/>
    <w:rsid w:val="000254C3"/>
    <w:rsid w:val="00025521"/>
    <w:rsid w:val="000258BC"/>
    <w:rsid w:val="000263DD"/>
    <w:rsid w:val="000302F7"/>
    <w:rsid w:val="0003036A"/>
    <w:rsid w:val="00030628"/>
    <w:rsid w:val="000310AD"/>
    <w:rsid w:val="00031B5F"/>
    <w:rsid w:val="0003297B"/>
    <w:rsid w:val="000352F4"/>
    <w:rsid w:val="000362E7"/>
    <w:rsid w:val="00036933"/>
    <w:rsid w:val="0003698B"/>
    <w:rsid w:val="00036D2D"/>
    <w:rsid w:val="00041409"/>
    <w:rsid w:val="00041B5E"/>
    <w:rsid w:val="00042E83"/>
    <w:rsid w:val="0004377E"/>
    <w:rsid w:val="00043BDE"/>
    <w:rsid w:val="0004466E"/>
    <w:rsid w:val="00044F10"/>
    <w:rsid w:val="00045046"/>
    <w:rsid w:val="00045805"/>
    <w:rsid w:val="000467BD"/>
    <w:rsid w:val="000468B7"/>
    <w:rsid w:val="00053A84"/>
    <w:rsid w:val="00053AEE"/>
    <w:rsid w:val="00053C78"/>
    <w:rsid w:val="00054BA5"/>
    <w:rsid w:val="000561C4"/>
    <w:rsid w:val="00056DE8"/>
    <w:rsid w:val="00056F6C"/>
    <w:rsid w:val="00056FEC"/>
    <w:rsid w:val="00057E1E"/>
    <w:rsid w:val="00060DB2"/>
    <w:rsid w:val="0006122B"/>
    <w:rsid w:val="00062E5D"/>
    <w:rsid w:val="0006485D"/>
    <w:rsid w:val="00064872"/>
    <w:rsid w:val="00065CE6"/>
    <w:rsid w:val="000670D3"/>
    <w:rsid w:val="0007039D"/>
    <w:rsid w:val="00071F61"/>
    <w:rsid w:val="0007255D"/>
    <w:rsid w:val="00072E8F"/>
    <w:rsid w:val="00073A30"/>
    <w:rsid w:val="00073C3A"/>
    <w:rsid w:val="00075583"/>
    <w:rsid w:val="0007589C"/>
    <w:rsid w:val="00076B2C"/>
    <w:rsid w:val="00077246"/>
    <w:rsid w:val="000779C3"/>
    <w:rsid w:val="00080252"/>
    <w:rsid w:val="00080AF9"/>
    <w:rsid w:val="00080B7E"/>
    <w:rsid w:val="00082106"/>
    <w:rsid w:val="000861E1"/>
    <w:rsid w:val="00086483"/>
    <w:rsid w:val="00087A8F"/>
    <w:rsid w:val="00090259"/>
    <w:rsid w:val="0009146A"/>
    <w:rsid w:val="00091BD5"/>
    <w:rsid w:val="00092A3C"/>
    <w:rsid w:val="00093C73"/>
    <w:rsid w:val="00093E84"/>
    <w:rsid w:val="00095061"/>
    <w:rsid w:val="000953B1"/>
    <w:rsid w:val="00096041"/>
    <w:rsid w:val="00096D43"/>
    <w:rsid w:val="00097DD4"/>
    <w:rsid w:val="000A1B12"/>
    <w:rsid w:val="000A2466"/>
    <w:rsid w:val="000A32CF"/>
    <w:rsid w:val="000A3B7C"/>
    <w:rsid w:val="000A41B7"/>
    <w:rsid w:val="000A5510"/>
    <w:rsid w:val="000A669D"/>
    <w:rsid w:val="000B1410"/>
    <w:rsid w:val="000B15FC"/>
    <w:rsid w:val="000B1DB5"/>
    <w:rsid w:val="000B20AC"/>
    <w:rsid w:val="000B2644"/>
    <w:rsid w:val="000B29AE"/>
    <w:rsid w:val="000B354D"/>
    <w:rsid w:val="000B41A2"/>
    <w:rsid w:val="000B6A38"/>
    <w:rsid w:val="000B72AC"/>
    <w:rsid w:val="000B7EEA"/>
    <w:rsid w:val="000C0276"/>
    <w:rsid w:val="000C0C74"/>
    <w:rsid w:val="000C0CF8"/>
    <w:rsid w:val="000C2869"/>
    <w:rsid w:val="000C2B77"/>
    <w:rsid w:val="000C3241"/>
    <w:rsid w:val="000C413D"/>
    <w:rsid w:val="000C4392"/>
    <w:rsid w:val="000C5C30"/>
    <w:rsid w:val="000C60C8"/>
    <w:rsid w:val="000D02DF"/>
    <w:rsid w:val="000D1523"/>
    <w:rsid w:val="000D1915"/>
    <w:rsid w:val="000D1B73"/>
    <w:rsid w:val="000D2AB5"/>
    <w:rsid w:val="000D323A"/>
    <w:rsid w:val="000D4400"/>
    <w:rsid w:val="000D4FC3"/>
    <w:rsid w:val="000D5232"/>
    <w:rsid w:val="000D57EA"/>
    <w:rsid w:val="000D59D6"/>
    <w:rsid w:val="000D5FE0"/>
    <w:rsid w:val="000D7127"/>
    <w:rsid w:val="000D7D4D"/>
    <w:rsid w:val="000E0020"/>
    <w:rsid w:val="000E1D1B"/>
    <w:rsid w:val="000E316A"/>
    <w:rsid w:val="000E3B9F"/>
    <w:rsid w:val="000E3FEF"/>
    <w:rsid w:val="000E4EC5"/>
    <w:rsid w:val="000E5974"/>
    <w:rsid w:val="000E62B7"/>
    <w:rsid w:val="000E7124"/>
    <w:rsid w:val="000E749A"/>
    <w:rsid w:val="000E781C"/>
    <w:rsid w:val="000F059D"/>
    <w:rsid w:val="000F0C35"/>
    <w:rsid w:val="000F15DA"/>
    <w:rsid w:val="000F1890"/>
    <w:rsid w:val="000F1AE6"/>
    <w:rsid w:val="000F3BDC"/>
    <w:rsid w:val="000F448B"/>
    <w:rsid w:val="000F4993"/>
    <w:rsid w:val="000F4A29"/>
    <w:rsid w:val="000F5511"/>
    <w:rsid w:val="000F57C9"/>
    <w:rsid w:val="000F6D78"/>
    <w:rsid w:val="000F7F53"/>
    <w:rsid w:val="00100A9C"/>
    <w:rsid w:val="0010166D"/>
    <w:rsid w:val="00103536"/>
    <w:rsid w:val="00103ABD"/>
    <w:rsid w:val="00105596"/>
    <w:rsid w:val="00105C1D"/>
    <w:rsid w:val="00106149"/>
    <w:rsid w:val="00106174"/>
    <w:rsid w:val="00106392"/>
    <w:rsid w:val="00106897"/>
    <w:rsid w:val="001071CA"/>
    <w:rsid w:val="00110215"/>
    <w:rsid w:val="00110A50"/>
    <w:rsid w:val="001124BD"/>
    <w:rsid w:val="0011338F"/>
    <w:rsid w:val="00113838"/>
    <w:rsid w:val="0011386C"/>
    <w:rsid w:val="00114625"/>
    <w:rsid w:val="00114BCA"/>
    <w:rsid w:val="0011530A"/>
    <w:rsid w:val="00115389"/>
    <w:rsid w:val="00116156"/>
    <w:rsid w:val="00116329"/>
    <w:rsid w:val="001168D8"/>
    <w:rsid w:val="0011696F"/>
    <w:rsid w:val="00116E33"/>
    <w:rsid w:val="00117430"/>
    <w:rsid w:val="00117EB9"/>
    <w:rsid w:val="00120C74"/>
    <w:rsid w:val="00120D06"/>
    <w:rsid w:val="00121C4C"/>
    <w:rsid w:val="0012207F"/>
    <w:rsid w:val="00123C75"/>
    <w:rsid w:val="001247CD"/>
    <w:rsid w:val="00126449"/>
    <w:rsid w:val="00126E82"/>
    <w:rsid w:val="001273E7"/>
    <w:rsid w:val="00130D55"/>
    <w:rsid w:val="00130E10"/>
    <w:rsid w:val="0013386A"/>
    <w:rsid w:val="00133DC3"/>
    <w:rsid w:val="00134348"/>
    <w:rsid w:val="0013487F"/>
    <w:rsid w:val="0013546A"/>
    <w:rsid w:val="00135A91"/>
    <w:rsid w:val="00135D99"/>
    <w:rsid w:val="00135E21"/>
    <w:rsid w:val="00136268"/>
    <w:rsid w:val="001400C5"/>
    <w:rsid w:val="00140221"/>
    <w:rsid w:val="001403E7"/>
    <w:rsid w:val="00140D00"/>
    <w:rsid w:val="0014187A"/>
    <w:rsid w:val="00141B68"/>
    <w:rsid w:val="00141EF7"/>
    <w:rsid w:val="00141F5C"/>
    <w:rsid w:val="001425F9"/>
    <w:rsid w:val="00143693"/>
    <w:rsid w:val="00143946"/>
    <w:rsid w:val="00147D24"/>
    <w:rsid w:val="001500DC"/>
    <w:rsid w:val="001501D0"/>
    <w:rsid w:val="00151BC8"/>
    <w:rsid w:val="00152438"/>
    <w:rsid w:val="001524B0"/>
    <w:rsid w:val="0015356B"/>
    <w:rsid w:val="00153D55"/>
    <w:rsid w:val="0015495E"/>
    <w:rsid w:val="00154CC4"/>
    <w:rsid w:val="001554D9"/>
    <w:rsid w:val="00156539"/>
    <w:rsid w:val="00156C6A"/>
    <w:rsid w:val="00156EC3"/>
    <w:rsid w:val="001570CD"/>
    <w:rsid w:val="00160D1E"/>
    <w:rsid w:val="00160ECE"/>
    <w:rsid w:val="00160FF8"/>
    <w:rsid w:val="001611CA"/>
    <w:rsid w:val="0016164D"/>
    <w:rsid w:val="00161B1A"/>
    <w:rsid w:val="00161D35"/>
    <w:rsid w:val="00162998"/>
    <w:rsid w:val="00163615"/>
    <w:rsid w:val="00163CB0"/>
    <w:rsid w:val="00165775"/>
    <w:rsid w:val="00165812"/>
    <w:rsid w:val="0016602A"/>
    <w:rsid w:val="001665F5"/>
    <w:rsid w:val="001675BD"/>
    <w:rsid w:val="00167C6E"/>
    <w:rsid w:val="00171C2D"/>
    <w:rsid w:val="00171C67"/>
    <w:rsid w:val="00176D79"/>
    <w:rsid w:val="001802CD"/>
    <w:rsid w:val="00180A67"/>
    <w:rsid w:val="00181448"/>
    <w:rsid w:val="001826EE"/>
    <w:rsid w:val="00183344"/>
    <w:rsid w:val="00183832"/>
    <w:rsid w:val="00183B3F"/>
    <w:rsid w:val="001851D5"/>
    <w:rsid w:val="00185B72"/>
    <w:rsid w:val="00187201"/>
    <w:rsid w:val="001900F1"/>
    <w:rsid w:val="00190B39"/>
    <w:rsid w:val="00190FF6"/>
    <w:rsid w:val="001910D3"/>
    <w:rsid w:val="00191341"/>
    <w:rsid w:val="00191F4B"/>
    <w:rsid w:val="00192469"/>
    <w:rsid w:val="0019281E"/>
    <w:rsid w:val="001929B7"/>
    <w:rsid w:val="00193594"/>
    <w:rsid w:val="00194432"/>
    <w:rsid w:val="00195824"/>
    <w:rsid w:val="00197BE4"/>
    <w:rsid w:val="001A0FF6"/>
    <w:rsid w:val="001A2040"/>
    <w:rsid w:val="001A235B"/>
    <w:rsid w:val="001A38D8"/>
    <w:rsid w:val="001A3DA4"/>
    <w:rsid w:val="001A410B"/>
    <w:rsid w:val="001A4694"/>
    <w:rsid w:val="001A6295"/>
    <w:rsid w:val="001A7F5F"/>
    <w:rsid w:val="001B11C3"/>
    <w:rsid w:val="001B166C"/>
    <w:rsid w:val="001B30A0"/>
    <w:rsid w:val="001B3282"/>
    <w:rsid w:val="001B47B3"/>
    <w:rsid w:val="001B4FB4"/>
    <w:rsid w:val="001B5412"/>
    <w:rsid w:val="001B5A06"/>
    <w:rsid w:val="001B6D8C"/>
    <w:rsid w:val="001B77C7"/>
    <w:rsid w:val="001B7B54"/>
    <w:rsid w:val="001C0A7E"/>
    <w:rsid w:val="001C0C91"/>
    <w:rsid w:val="001C172A"/>
    <w:rsid w:val="001C3A5E"/>
    <w:rsid w:val="001C4B62"/>
    <w:rsid w:val="001C4F14"/>
    <w:rsid w:val="001C5150"/>
    <w:rsid w:val="001C5B1F"/>
    <w:rsid w:val="001C686E"/>
    <w:rsid w:val="001C6ED9"/>
    <w:rsid w:val="001C700E"/>
    <w:rsid w:val="001C7052"/>
    <w:rsid w:val="001D081E"/>
    <w:rsid w:val="001D0B44"/>
    <w:rsid w:val="001D20D2"/>
    <w:rsid w:val="001D23F4"/>
    <w:rsid w:val="001D2C82"/>
    <w:rsid w:val="001D2CCE"/>
    <w:rsid w:val="001D2EFC"/>
    <w:rsid w:val="001D30BF"/>
    <w:rsid w:val="001D3F07"/>
    <w:rsid w:val="001D46BF"/>
    <w:rsid w:val="001D47DA"/>
    <w:rsid w:val="001D5C75"/>
    <w:rsid w:val="001D6197"/>
    <w:rsid w:val="001D6738"/>
    <w:rsid w:val="001D7566"/>
    <w:rsid w:val="001E0685"/>
    <w:rsid w:val="001E2E05"/>
    <w:rsid w:val="001E2ECA"/>
    <w:rsid w:val="001E4D9B"/>
    <w:rsid w:val="001E52C4"/>
    <w:rsid w:val="001E5BCE"/>
    <w:rsid w:val="001E67A4"/>
    <w:rsid w:val="001E7EE2"/>
    <w:rsid w:val="001F01B7"/>
    <w:rsid w:val="001F0A7B"/>
    <w:rsid w:val="001F0E04"/>
    <w:rsid w:val="001F1C89"/>
    <w:rsid w:val="001F1E91"/>
    <w:rsid w:val="001F38A0"/>
    <w:rsid w:val="001F427F"/>
    <w:rsid w:val="001F44E2"/>
    <w:rsid w:val="001F47DB"/>
    <w:rsid w:val="001F4A69"/>
    <w:rsid w:val="001F4C71"/>
    <w:rsid w:val="001F62F9"/>
    <w:rsid w:val="001F6CED"/>
    <w:rsid w:val="001F74F5"/>
    <w:rsid w:val="001F786A"/>
    <w:rsid w:val="001F7D9A"/>
    <w:rsid w:val="002009F2"/>
    <w:rsid w:val="002014EA"/>
    <w:rsid w:val="002046F6"/>
    <w:rsid w:val="0020488A"/>
    <w:rsid w:val="00204E76"/>
    <w:rsid w:val="002051EB"/>
    <w:rsid w:val="002051FE"/>
    <w:rsid w:val="002052CE"/>
    <w:rsid w:val="002063B9"/>
    <w:rsid w:val="0020747E"/>
    <w:rsid w:val="0020798B"/>
    <w:rsid w:val="00211E9F"/>
    <w:rsid w:val="00212A8A"/>
    <w:rsid w:val="00212C28"/>
    <w:rsid w:val="0021332A"/>
    <w:rsid w:val="002145F4"/>
    <w:rsid w:val="00215D5C"/>
    <w:rsid w:val="0021745A"/>
    <w:rsid w:val="00217636"/>
    <w:rsid w:val="00220499"/>
    <w:rsid w:val="00220687"/>
    <w:rsid w:val="00220DD5"/>
    <w:rsid w:val="0022137A"/>
    <w:rsid w:val="00221759"/>
    <w:rsid w:val="002233B3"/>
    <w:rsid w:val="002242A6"/>
    <w:rsid w:val="00224528"/>
    <w:rsid w:val="00224753"/>
    <w:rsid w:val="00225047"/>
    <w:rsid w:val="00226156"/>
    <w:rsid w:val="002262BA"/>
    <w:rsid w:val="00226AB5"/>
    <w:rsid w:val="0023197B"/>
    <w:rsid w:val="00231DA0"/>
    <w:rsid w:val="00232972"/>
    <w:rsid w:val="00232CCC"/>
    <w:rsid w:val="00233BAE"/>
    <w:rsid w:val="00233BDA"/>
    <w:rsid w:val="002352FA"/>
    <w:rsid w:val="002356AA"/>
    <w:rsid w:val="00235EEB"/>
    <w:rsid w:val="0023703C"/>
    <w:rsid w:val="00240117"/>
    <w:rsid w:val="002407AF"/>
    <w:rsid w:val="00240ACD"/>
    <w:rsid w:val="0024101E"/>
    <w:rsid w:val="00244C46"/>
    <w:rsid w:val="00245102"/>
    <w:rsid w:val="0024513A"/>
    <w:rsid w:val="002472E8"/>
    <w:rsid w:val="00247B94"/>
    <w:rsid w:val="0025102B"/>
    <w:rsid w:val="00252038"/>
    <w:rsid w:val="002537D5"/>
    <w:rsid w:val="002549CD"/>
    <w:rsid w:val="0025550E"/>
    <w:rsid w:val="002563A0"/>
    <w:rsid w:val="00256FE6"/>
    <w:rsid w:val="002601F2"/>
    <w:rsid w:val="00260E0E"/>
    <w:rsid w:val="002610B4"/>
    <w:rsid w:val="0026218E"/>
    <w:rsid w:val="0026325E"/>
    <w:rsid w:val="00263932"/>
    <w:rsid w:val="00263CD6"/>
    <w:rsid w:val="0026467E"/>
    <w:rsid w:val="0026495D"/>
    <w:rsid w:val="0026519B"/>
    <w:rsid w:val="00265981"/>
    <w:rsid w:val="00265D1A"/>
    <w:rsid w:val="00266D31"/>
    <w:rsid w:val="00266E49"/>
    <w:rsid w:val="00266F6A"/>
    <w:rsid w:val="00267260"/>
    <w:rsid w:val="00270B9D"/>
    <w:rsid w:val="00271A43"/>
    <w:rsid w:val="002729A4"/>
    <w:rsid w:val="00273AFE"/>
    <w:rsid w:val="00276138"/>
    <w:rsid w:val="00276442"/>
    <w:rsid w:val="002767E0"/>
    <w:rsid w:val="00276951"/>
    <w:rsid w:val="002769DC"/>
    <w:rsid w:val="00276BC4"/>
    <w:rsid w:val="0027799A"/>
    <w:rsid w:val="002808A2"/>
    <w:rsid w:val="00280CCF"/>
    <w:rsid w:val="00281A13"/>
    <w:rsid w:val="002824D7"/>
    <w:rsid w:val="00282940"/>
    <w:rsid w:val="00287821"/>
    <w:rsid w:val="00290307"/>
    <w:rsid w:val="00292277"/>
    <w:rsid w:val="00292B5C"/>
    <w:rsid w:val="00292CFF"/>
    <w:rsid w:val="00293674"/>
    <w:rsid w:val="0029594E"/>
    <w:rsid w:val="00296946"/>
    <w:rsid w:val="00296E2A"/>
    <w:rsid w:val="00297256"/>
    <w:rsid w:val="00297E1C"/>
    <w:rsid w:val="002A01C7"/>
    <w:rsid w:val="002A07D2"/>
    <w:rsid w:val="002A16D1"/>
    <w:rsid w:val="002A1D2A"/>
    <w:rsid w:val="002A237E"/>
    <w:rsid w:val="002A27B5"/>
    <w:rsid w:val="002A28D5"/>
    <w:rsid w:val="002A377F"/>
    <w:rsid w:val="002A3D2F"/>
    <w:rsid w:val="002A3E3F"/>
    <w:rsid w:val="002A5916"/>
    <w:rsid w:val="002B22C6"/>
    <w:rsid w:val="002B4314"/>
    <w:rsid w:val="002B4407"/>
    <w:rsid w:val="002B596D"/>
    <w:rsid w:val="002B5C0D"/>
    <w:rsid w:val="002B7A4F"/>
    <w:rsid w:val="002B7FA9"/>
    <w:rsid w:val="002C0929"/>
    <w:rsid w:val="002C0DD3"/>
    <w:rsid w:val="002C103D"/>
    <w:rsid w:val="002C1E3B"/>
    <w:rsid w:val="002C21AC"/>
    <w:rsid w:val="002C37BC"/>
    <w:rsid w:val="002C47C6"/>
    <w:rsid w:val="002C4846"/>
    <w:rsid w:val="002C4CFD"/>
    <w:rsid w:val="002C6180"/>
    <w:rsid w:val="002C70C0"/>
    <w:rsid w:val="002C73E1"/>
    <w:rsid w:val="002C7F4C"/>
    <w:rsid w:val="002D0844"/>
    <w:rsid w:val="002D0DA1"/>
    <w:rsid w:val="002D0FC5"/>
    <w:rsid w:val="002D1031"/>
    <w:rsid w:val="002D1375"/>
    <w:rsid w:val="002D44FD"/>
    <w:rsid w:val="002D4721"/>
    <w:rsid w:val="002D47E3"/>
    <w:rsid w:val="002D6734"/>
    <w:rsid w:val="002D6B3C"/>
    <w:rsid w:val="002E05D9"/>
    <w:rsid w:val="002E0D09"/>
    <w:rsid w:val="002E3AEB"/>
    <w:rsid w:val="002E3D0A"/>
    <w:rsid w:val="002E4CD2"/>
    <w:rsid w:val="002E4F63"/>
    <w:rsid w:val="002E5450"/>
    <w:rsid w:val="002E73E2"/>
    <w:rsid w:val="002E7691"/>
    <w:rsid w:val="002E7FF9"/>
    <w:rsid w:val="002F0093"/>
    <w:rsid w:val="002F019D"/>
    <w:rsid w:val="002F0E50"/>
    <w:rsid w:val="002F10AF"/>
    <w:rsid w:val="002F2FB2"/>
    <w:rsid w:val="002F30B2"/>
    <w:rsid w:val="002F3622"/>
    <w:rsid w:val="002F3C89"/>
    <w:rsid w:val="002F4192"/>
    <w:rsid w:val="002F6300"/>
    <w:rsid w:val="002F672F"/>
    <w:rsid w:val="002F6F67"/>
    <w:rsid w:val="002F704D"/>
    <w:rsid w:val="0030082F"/>
    <w:rsid w:val="0030097E"/>
    <w:rsid w:val="00300CB0"/>
    <w:rsid w:val="003017BD"/>
    <w:rsid w:val="00302B7F"/>
    <w:rsid w:val="00304663"/>
    <w:rsid w:val="00305081"/>
    <w:rsid w:val="003058FB"/>
    <w:rsid w:val="00305FD5"/>
    <w:rsid w:val="003066D3"/>
    <w:rsid w:val="00306B48"/>
    <w:rsid w:val="00306B69"/>
    <w:rsid w:val="0030723D"/>
    <w:rsid w:val="003073C5"/>
    <w:rsid w:val="00312F80"/>
    <w:rsid w:val="00313329"/>
    <w:rsid w:val="00313D3F"/>
    <w:rsid w:val="003141A7"/>
    <w:rsid w:val="0031449B"/>
    <w:rsid w:val="003145C4"/>
    <w:rsid w:val="00315AD9"/>
    <w:rsid w:val="00317495"/>
    <w:rsid w:val="00317786"/>
    <w:rsid w:val="00320505"/>
    <w:rsid w:val="00321F56"/>
    <w:rsid w:val="00322044"/>
    <w:rsid w:val="00323560"/>
    <w:rsid w:val="00323D90"/>
    <w:rsid w:val="00324104"/>
    <w:rsid w:val="0032486A"/>
    <w:rsid w:val="00324AB4"/>
    <w:rsid w:val="003253AE"/>
    <w:rsid w:val="00325602"/>
    <w:rsid w:val="003307E1"/>
    <w:rsid w:val="00331104"/>
    <w:rsid w:val="0033137E"/>
    <w:rsid w:val="00331758"/>
    <w:rsid w:val="00331797"/>
    <w:rsid w:val="00331ECB"/>
    <w:rsid w:val="00332B1F"/>
    <w:rsid w:val="00332BFC"/>
    <w:rsid w:val="00332D84"/>
    <w:rsid w:val="0033445E"/>
    <w:rsid w:val="003346F5"/>
    <w:rsid w:val="00334DAC"/>
    <w:rsid w:val="00334E7D"/>
    <w:rsid w:val="00335537"/>
    <w:rsid w:val="00335AB1"/>
    <w:rsid w:val="0033680E"/>
    <w:rsid w:val="003368C9"/>
    <w:rsid w:val="003370F1"/>
    <w:rsid w:val="00340F57"/>
    <w:rsid w:val="0034158E"/>
    <w:rsid w:val="00341F80"/>
    <w:rsid w:val="0034292E"/>
    <w:rsid w:val="00343255"/>
    <w:rsid w:val="00343D39"/>
    <w:rsid w:val="00344EBA"/>
    <w:rsid w:val="00345833"/>
    <w:rsid w:val="0034740A"/>
    <w:rsid w:val="00347428"/>
    <w:rsid w:val="003479D1"/>
    <w:rsid w:val="00351317"/>
    <w:rsid w:val="00351432"/>
    <w:rsid w:val="00353EDD"/>
    <w:rsid w:val="00354E20"/>
    <w:rsid w:val="0035511F"/>
    <w:rsid w:val="0035513C"/>
    <w:rsid w:val="00355661"/>
    <w:rsid w:val="00356981"/>
    <w:rsid w:val="00356D6A"/>
    <w:rsid w:val="003571B1"/>
    <w:rsid w:val="003573A2"/>
    <w:rsid w:val="00357A39"/>
    <w:rsid w:val="00360666"/>
    <w:rsid w:val="00360A54"/>
    <w:rsid w:val="00361C96"/>
    <w:rsid w:val="00361E88"/>
    <w:rsid w:val="00361F86"/>
    <w:rsid w:val="00363227"/>
    <w:rsid w:val="00363577"/>
    <w:rsid w:val="00367799"/>
    <w:rsid w:val="00367FEE"/>
    <w:rsid w:val="00370226"/>
    <w:rsid w:val="003702EC"/>
    <w:rsid w:val="00370B7F"/>
    <w:rsid w:val="00370E3A"/>
    <w:rsid w:val="0037130A"/>
    <w:rsid w:val="003727B0"/>
    <w:rsid w:val="003736F4"/>
    <w:rsid w:val="00374B6C"/>
    <w:rsid w:val="00374CA3"/>
    <w:rsid w:val="00374D20"/>
    <w:rsid w:val="003754B2"/>
    <w:rsid w:val="003778FA"/>
    <w:rsid w:val="00377C3C"/>
    <w:rsid w:val="00377E88"/>
    <w:rsid w:val="00380D53"/>
    <w:rsid w:val="00380DED"/>
    <w:rsid w:val="00380E0F"/>
    <w:rsid w:val="0038135E"/>
    <w:rsid w:val="00383181"/>
    <w:rsid w:val="00390928"/>
    <w:rsid w:val="0039118D"/>
    <w:rsid w:val="003923F4"/>
    <w:rsid w:val="003929AE"/>
    <w:rsid w:val="00392B2B"/>
    <w:rsid w:val="003948AD"/>
    <w:rsid w:val="003968B0"/>
    <w:rsid w:val="003970A1"/>
    <w:rsid w:val="00397733"/>
    <w:rsid w:val="00397B61"/>
    <w:rsid w:val="003A1B83"/>
    <w:rsid w:val="003A1C2C"/>
    <w:rsid w:val="003A1DA5"/>
    <w:rsid w:val="003A3028"/>
    <w:rsid w:val="003A3125"/>
    <w:rsid w:val="003A3BEF"/>
    <w:rsid w:val="003A441E"/>
    <w:rsid w:val="003A4CC4"/>
    <w:rsid w:val="003A4D03"/>
    <w:rsid w:val="003A6406"/>
    <w:rsid w:val="003A7DD5"/>
    <w:rsid w:val="003A7F1E"/>
    <w:rsid w:val="003B0181"/>
    <w:rsid w:val="003B0979"/>
    <w:rsid w:val="003B0C25"/>
    <w:rsid w:val="003B1146"/>
    <w:rsid w:val="003B1F34"/>
    <w:rsid w:val="003B22B1"/>
    <w:rsid w:val="003B23B3"/>
    <w:rsid w:val="003B33CD"/>
    <w:rsid w:val="003B3B18"/>
    <w:rsid w:val="003B4348"/>
    <w:rsid w:val="003B5085"/>
    <w:rsid w:val="003B5A91"/>
    <w:rsid w:val="003B5A97"/>
    <w:rsid w:val="003B666F"/>
    <w:rsid w:val="003B72F7"/>
    <w:rsid w:val="003C14B3"/>
    <w:rsid w:val="003C16D7"/>
    <w:rsid w:val="003C19B7"/>
    <w:rsid w:val="003C2FC1"/>
    <w:rsid w:val="003C3E5B"/>
    <w:rsid w:val="003C51E0"/>
    <w:rsid w:val="003D1CA4"/>
    <w:rsid w:val="003D2137"/>
    <w:rsid w:val="003D3C47"/>
    <w:rsid w:val="003D3DEB"/>
    <w:rsid w:val="003D53CF"/>
    <w:rsid w:val="003D55D8"/>
    <w:rsid w:val="003D5820"/>
    <w:rsid w:val="003D5A9A"/>
    <w:rsid w:val="003D5DC2"/>
    <w:rsid w:val="003D6F16"/>
    <w:rsid w:val="003D7363"/>
    <w:rsid w:val="003D770C"/>
    <w:rsid w:val="003D79D7"/>
    <w:rsid w:val="003E0771"/>
    <w:rsid w:val="003E1906"/>
    <w:rsid w:val="003E1C1E"/>
    <w:rsid w:val="003E2296"/>
    <w:rsid w:val="003E2D88"/>
    <w:rsid w:val="003E478F"/>
    <w:rsid w:val="003E6800"/>
    <w:rsid w:val="003E6C5E"/>
    <w:rsid w:val="003E7566"/>
    <w:rsid w:val="003E76A6"/>
    <w:rsid w:val="003F083A"/>
    <w:rsid w:val="003F12BA"/>
    <w:rsid w:val="003F19C2"/>
    <w:rsid w:val="003F2F91"/>
    <w:rsid w:val="003F343D"/>
    <w:rsid w:val="003F3559"/>
    <w:rsid w:val="003F49E4"/>
    <w:rsid w:val="003F6A98"/>
    <w:rsid w:val="003F6AC1"/>
    <w:rsid w:val="003F7E93"/>
    <w:rsid w:val="00400EAF"/>
    <w:rsid w:val="00401815"/>
    <w:rsid w:val="0040321D"/>
    <w:rsid w:val="004036E6"/>
    <w:rsid w:val="004038EB"/>
    <w:rsid w:val="00403BE3"/>
    <w:rsid w:val="004041F6"/>
    <w:rsid w:val="00404B36"/>
    <w:rsid w:val="00406BA0"/>
    <w:rsid w:val="00406CCA"/>
    <w:rsid w:val="0040707D"/>
    <w:rsid w:val="004118E9"/>
    <w:rsid w:val="00412D2A"/>
    <w:rsid w:val="00414478"/>
    <w:rsid w:val="004157E1"/>
    <w:rsid w:val="00417380"/>
    <w:rsid w:val="004173A2"/>
    <w:rsid w:val="00417EB0"/>
    <w:rsid w:val="00420619"/>
    <w:rsid w:val="00420F98"/>
    <w:rsid w:val="0042182B"/>
    <w:rsid w:val="004235C2"/>
    <w:rsid w:val="00423624"/>
    <w:rsid w:val="00423CB2"/>
    <w:rsid w:val="00424201"/>
    <w:rsid w:val="0042444A"/>
    <w:rsid w:val="004246E1"/>
    <w:rsid w:val="00424F28"/>
    <w:rsid w:val="0042501C"/>
    <w:rsid w:val="00425A3A"/>
    <w:rsid w:val="00426329"/>
    <w:rsid w:val="004269FA"/>
    <w:rsid w:val="00426BC0"/>
    <w:rsid w:val="004301BA"/>
    <w:rsid w:val="00430945"/>
    <w:rsid w:val="00430A86"/>
    <w:rsid w:val="00431688"/>
    <w:rsid w:val="004343ED"/>
    <w:rsid w:val="00434502"/>
    <w:rsid w:val="004346EE"/>
    <w:rsid w:val="00434E17"/>
    <w:rsid w:val="00437207"/>
    <w:rsid w:val="00440480"/>
    <w:rsid w:val="00440EA3"/>
    <w:rsid w:val="00441610"/>
    <w:rsid w:val="004416A7"/>
    <w:rsid w:val="00442071"/>
    <w:rsid w:val="004428C0"/>
    <w:rsid w:val="00443062"/>
    <w:rsid w:val="004430F0"/>
    <w:rsid w:val="004435E9"/>
    <w:rsid w:val="004436B9"/>
    <w:rsid w:val="00443C11"/>
    <w:rsid w:val="00444662"/>
    <w:rsid w:val="00445C83"/>
    <w:rsid w:val="00446C5B"/>
    <w:rsid w:val="00446C73"/>
    <w:rsid w:val="00447554"/>
    <w:rsid w:val="00447D8B"/>
    <w:rsid w:val="00450E4E"/>
    <w:rsid w:val="00451D88"/>
    <w:rsid w:val="00453462"/>
    <w:rsid w:val="004543EE"/>
    <w:rsid w:val="004576D7"/>
    <w:rsid w:val="00460A45"/>
    <w:rsid w:val="00460AE0"/>
    <w:rsid w:val="00462B71"/>
    <w:rsid w:val="00463800"/>
    <w:rsid w:val="0046481D"/>
    <w:rsid w:val="0046575A"/>
    <w:rsid w:val="004661A7"/>
    <w:rsid w:val="00466551"/>
    <w:rsid w:val="004665E5"/>
    <w:rsid w:val="00466B8E"/>
    <w:rsid w:val="00466FE5"/>
    <w:rsid w:val="004677D5"/>
    <w:rsid w:val="00467A3A"/>
    <w:rsid w:val="0047048B"/>
    <w:rsid w:val="00470C42"/>
    <w:rsid w:val="00470D96"/>
    <w:rsid w:val="00470DD4"/>
    <w:rsid w:val="0047228C"/>
    <w:rsid w:val="004724E5"/>
    <w:rsid w:val="004727C9"/>
    <w:rsid w:val="00473BE1"/>
    <w:rsid w:val="004740C2"/>
    <w:rsid w:val="00476632"/>
    <w:rsid w:val="00477DFF"/>
    <w:rsid w:val="0048189A"/>
    <w:rsid w:val="00481978"/>
    <w:rsid w:val="00481A48"/>
    <w:rsid w:val="004832F0"/>
    <w:rsid w:val="00483D50"/>
    <w:rsid w:val="00483F07"/>
    <w:rsid w:val="00484F3A"/>
    <w:rsid w:val="00487793"/>
    <w:rsid w:val="00487B15"/>
    <w:rsid w:val="00490611"/>
    <w:rsid w:val="004910B3"/>
    <w:rsid w:val="004927B2"/>
    <w:rsid w:val="00492982"/>
    <w:rsid w:val="00492F5E"/>
    <w:rsid w:val="00493F64"/>
    <w:rsid w:val="00494626"/>
    <w:rsid w:val="00494714"/>
    <w:rsid w:val="0049497E"/>
    <w:rsid w:val="00494AAB"/>
    <w:rsid w:val="0049543C"/>
    <w:rsid w:val="00495BB7"/>
    <w:rsid w:val="00495D04"/>
    <w:rsid w:val="00496A0E"/>
    <w:rsid w:val="00497494"/>
    <w:rsid w:val="004975E7"/>
    <w:rsid w:val="00497975"/>
    <w:rsid w:val="00497D2F"/>
    <w:rsid w:val="00497F72"/>
    <w:rsid w:val="004A0479"/>
    <w:rsid w:val="004A1C96"/>
    <w:rsid w:val="004A3213"/>
    <w:rsid w:val="004A3225"/>
    <w:rsid w:val="004A447A"/>
    <w:rsid w:val="004A4DE2"/>
    <w:rsid w:val="004B007B"/>
    <w:rsid w:val="004B1363"/>
    <w:rsid w:val="004B1F82"/>
    <w:rsid w:val="004B2069"/>
    <w:rsid w:val="004B2263"/>
    <w:rsid w:val="004B2408"/>
    <w:rsid w:val="004B3488"/>
    <w:rsid w:val="004B34EA"/>
    <w:rsid w:val="004B3B77"/>
    <w:rsid w:val="004B5467"/>
    <w:rsid w:val="004B684E"/>
    <w:rsid w:val="004C083C"/>
    <w:rsid w:val="004C189E"/>
    <w:rsid w:val="004C46F2"/>
    <w:rsid w:val="004C4FD9"/>
    <w:rsid w:val="004C630F"/>
    <w:rsid w:val="004C68C6"/>
    <w:rsid w:val="004C6945"/>
    <w:rsid w:val="004D05B1"/>
    <w:rsid w:val="004D067A"/>
    <w:rsid w:val="004D1300"/>
    <w:rsid w:val="004D24C9"/>
    <w:rsid w:val="004D2E81"/>
    <w:rsid w:val="004D32AD"/>
    <w:rsid w:val="004D4B8A"/>
    <w:rsid w:val="004D4FE1"/>
    <w:rsid w:val="004D59BF"/>
    <w:rsid w:val="004D5D7D"/>
    <w:rsid w:val="004D64DA"/>
    <w:rsid w:val="004D697C"/>
    <w:rsid w:val="004D6A19"/>
    <w:rsid w:val="004D76AC"/>
    <w:rsid w:val="004E158E"/>
    <w:rsid w:val="004E269E"/>
    <w:rsid w:val="004E2A53"/>
    <w:rsid w:val="004E412E"/>
    <w:rsid w:val="004E4160"/>
    <w:rsid w:val="004E444D"/>
    <w:rsid w:val="004E5BEA"/>
    <w:rsid w:val="004E7673"/>
    <w:rsid w:val="004E77E3"/>
    <w:rsid w:val="004E7F38"/>
    <w:rsid w:val="004F05C4"/>
    <w:rsid w:val="004F243C"/>
    <w:rsid w:val="004F3316"/>
    <w:rsid w:val="004F3410"/>
    <w:rsid w:val="004F3640"/>
    <w:rsid w:val="004F3732"/>
    <w:rsid w:val="004F4600"/>
    <w:rsid w:val="004F4792"/>
    <w:rsid w:val="004F5250"/>
    <w:rsid w:val="004F5B3F"/>
    <w:rsid w:val="004F68E9"/>
    <w:rsid w:val="004F6A24"/>
    <w:rsid w:val="0050016B"/>
    <w:rsid w:val="00500371"/>
    <w:rsid w:val="00500EB6"/>
    <w:rsid w:val="00501502"/>
    <w:rsid w:val="00502A6A"/>
    <w:rsid w:val="00503C58"/>
    <w:rsid w:val="005049C4"/>
    <w:rsid w:val="005057DA"/>
    <w:rsid w:val="0051025D"/>
    <w:rsid w:val="005103B5"/>
    <w:rsid w:val="00513FAD"/>
    <w:rsid w:val="0051438F"/>
    <w:rsid w:val="0051474F"/>
    <w:rsid w:val="005149B0"/>
    <w:rsid w:val="00514CD9"/>
    <w:rsid w:val="005163A1"/>
    <w:rsid w:val="00516889"/>
    <w:rsid w:val="00520A47"/>
    <w:rsid w:val="00520A4D"/>
    <w:rsid w:val="005213A5"/>
    <w:rsid w:val="005217D1"/>
    <w:rsid w:val="00521837"/>
    <w:rsid w:val="00522BDA"/>
    <w:rsid w:val="00522CA6"/>
    <w:rsid w:val="00522D4F"/>
    <w:rsid w:val="005248F5"/>
    <w:rsid w:val="0052521F"/>
    <w:rsid w:val="00525882"/>
    <w:rsid w:val="005259B4"/>
    <w:rsid w:val="0052654C"/>
    <w:rsid w:val="005302D0"/>
    <w:rsid w:val="00530993"/>
    <w:rsid w:val="00530F6C"/>
    <w:rsid w:val="00531829"/>
    <w:rsid w:val="00532AA7"/>
    <w:rsid w:val="00532F34"/>
    <w:rsid w:val="0053308F"/>
    <w:rsid w:val="0053465D"/>
    <w:rsid w:val="00534904"/>
    <w:rsid w:val="00534BFA"/>
    <w:rsid w:val="005356BC"/>
    <w:rsid w:val="0053669E"/>
    <w:rsid w:val="0053793B"/>
    <w:rsid w:val="00540A6B"/>
    <w:rsid w:val="00540E89"/>
    <w:rsid w:val="005413AC"/>
    <w:rsid w:val="005431A2"/>
    <w:rsid w:val="00544DCB"/>
    <w:rsid w:val="00545641"/>
    <w:rsid w:val="00545980"/>
    <w:rsid w:val="005468D2"/>
    <w:rsid w:val="00546F9B"/>
    <w:rsid w:val="00546FC1"/>
    <w:rsid w:val="005470A6"/>
    <w:rsid w:val="0054772A"/>
    <w:rsid w:val="00547E45"/>
    <w:rsid w:val="00547ED8"/>
    <w:rsid w:val="00551900"/>
    <w:rsid w:val="00552335"/>
    <w:rsid w:val="00552F4A"/>
    <w:rsid w:val="00553DF4"/>
    <w:rsid w:val="0055420F"/>
    <w:rsid w:val="005547A2"/>
    <w:rsid w:val="00555038"/>
    <w:rsid w:val="005556CA"/>
    <w:rsid w:val="00555EEA"/>
    <w:rsid w:val="00556168"/>
    <w:rsid w:val="005562C1"/>
    <w:rsid w:val="00557BC3"/>
    <w:rsid w:val="005605F9"/>
    <w:rsid w:val="0056097F"/>
    <w:rsid w:val="00560AA5"/>
    <w:rsid w:val="00560EFC"/>
    <w:rsid w:val="00560EFE"/>
    <w:rsid w:val="0056110D"/>
    <w:rsid w:val="0056164A"/>
    <w:rsid w:val="005616AD"/>
    <w:rsid w:val="00561EB1"/>
    <w:rsid w:val="005625F8"/>
    <w:rsid w:val="00562711"/>
    <w:rsid w:val="005627A2"/>
    <w:rsid w:val="00562E8C"/>
    <w:rsid w:val="0056304E"/>
    <w:rsid w:val="0056311D"/>
    <w:rsid w:val="00563B5A"/>
    <w:rsid w:val="005642DB"/>
    <w:rsid w:val="00564BF4"/>
    <w:rsid w:val="00564FA7"/>
    <w:rsid w:val="00564FBA"/>
    <w:rsid w:val="005653B4"/>
    <w:rsid w:val="005672AC"/>
    <w:rsid w:val="0056742C"/>
    <w:rsid w:val="005676E0"/>
    <w:rsid w:val="005677FD"/>
    <w:rsid w:val="00567F38"/>
    <w:rsid w:val="0057031A"/>
    <w:rsid w:val="00570611"/>
    <w:rsid w:val="00570953"/>
    <w:rsid w:val="00571C0D"/>
    <w:rsid w:val="00571C7D"/>
    <w:rsid w:val="00571D49"/>
    <w:rsid w:val="005724DE"/>
    <w:rsid w:val="00572FF9"/>
    <w:rsid w:val="00573BB6"/>
    <w:rsid w:val="00573E1F"/>
    <w:rsid w:val="005740A1"/>
    <w:rsid w:val="0057498B"/>
    <w:rsid w:val="00574CA7"/>
    <w:rsid w:val="00577B09"/>
    <w:rsid w:val="005802C5"/>
    <w:rsid w:val="00580538"/>
    <w:rsid w:val="005811F8"/>
    <w:rsid w:val="00581285"/>
    <w:rsid w:val="00581B85"/>
    <w:rsid w:val="005825E7"/>
    <w:rsid w:val="0058391F"/>
    <w:rsid w:val="00583BF1"/>
    <w:rsid w:val="005840C3"/>
    <w:rsid w:val="00585BDB"/>
    <w:rsid w:val="005861F5"/>
    <w:rsid w:val="0058631C"/>
    <w:rsid w:val="00586671"/>
    <w:rsid w:val="00586EC5"/>
    <w:rsid w:val="00590F38"/>
    <w:rsid w:val="00591FAB"/>
    <w:rsid w:val="0059272B"/>
    <w:rsid w:val="00593283"/>
    <w:rsid w:val="00593E0A"/>
    <w:rsid w:val="00594A6B"/>
    <w:rsid w:val="00596826"/>
    <w:rsid w:val="00597864"/>
    <w:rsid w:val="005A05FC"/>
    <w:rsid w:val="005A0964"/>
    <w:rsid w:val="005A1C2A"/>
    <w:rsid w:val="005A21CF"/>
    <w:rsid w:val="005A2963"/>
    <w:rsid w:val="005A2AE4"/>
    <w:rsid w:val="005A3347"/>
    <w:rsid w:val="005A50E6"/>
    <w:rsid w:val="005A5369"/>
    <w:rsid w:val="005A5DF0"/>
    <w:rsid w:val="005A6391"/>
    <w:rsid w:val="005A6E78"/>
    <w:rsid w:val="005B0285"/>
    <w:rsid w:val="005B0433"/>
    <w:rsid w:val="005B09CA"/>
    <w:rsid w:val="005B10FE"/>
    <w:rsid w:val="005B160A"/>
    <w:rsid w:val="005B160B"/>
    <w:rsid w:val="005B2CC0"/>
    <w:rsid w:val="005B30F1"/>
    <w:rsid w:val="005B3B37"/>
    <w:rsid w:val="005B43F0"/>
    <w:rsid w:val="005B5059"/>
    <w:rsid w:val="005B5F55"/>
    <w:rsid w:val="005B64FA"/>
    <w:rsid w:val="005B6B7D"/>
    <w:rsid w:val="005C0C47"/>
    <w:rsid w:val="005C16DD"/>
    <w:rsid w:val="005C1C71"/>
    <w:rsid w:val="005C1CD7"/>
    <w:rsid w:val="005C221E"/>
    <w:rsid w:val="005C2FAC"/>
    <w:rsid w:val="005C2FDF"/>
    <w:rsid w:val="005C4345"/>
    <w:rsid w:val="005C50E6"/>
    <w:rsid w:val="005C52C7"/>
    <w:rsid w:val="005C7B9A"/>
    <w:rsid w:val="005D20DE"/>
    <w:rsid w:val="005D35C7"/>
    <w:rsid w:val="005D3989"/>
    <w:rsid w:val="005D42F1"/>
    <w:rsid w:val="005D455D"/>
    <w:rsid w:val="005D5991"/>
    <w:rsid w:val="005D5A0B"/>
    <w:rsid w:val="005D6509"/>
    <w:rsid w:val="005D789C"/>
    <w:rsid w:val="005D7EFA"/>
    <w:rsid w:val="005E14EF"/>
    <w:rsid w:val="005E1AFF"/>
    <w:rsid w:val="005E27E3"/>
    <w:rsid w:val="005E34A4"/>
    <w:rsid w:val="005E7D7F"/>
    <w:rsid w:val="005F0169"/>
    <w:rsid w:val="005F0F55"/>
    <w:rsid w:val="005F1B97"/>
    <w:rsid w:val="005F1C69"/>
    <w:rsid w:val="005F2FFE"/>
    <w:rsid w:val="005F3057"/>
    <w:rsid w:val="005F3456"/>
    <w:rsid w:val="005F3A20"/>
    <w:rsid w:val="005F49FD"/>
    <w:rsid w:val="005F6EFC"/>
    <w:rsid w:val="005F6FDA"/>
    <w:rsid w:val="005F7848"/>
    <w:rsid w:val="0060010B"/>
    <w:rsid w:val="00602731"/>
    <w:rsid w:val="00602B3A"/>
    <w:rsid w:val="00602C60"/>
    <w:rsid w:val="00603345"/>
    <w:rsid w:val="006034FC"/>
    <w:rsid w:val="006045E5"/>
    <w:rsid w:val="00604654"/>
    <w:rsid w:val="006058AA"/>
    <w:rsid w:val="0060643D"/>
    <w:rsid w:val="0060716E"/>
    <w:rsid w:val="0060724E"/>
    <w:rsid w:val="0060737D"/>
    <w:rsid w:val="00607C46"/>
    <w:rsid w:val="00610100"/>
    <w:rsid w:val="00610482"/>
    <w:rsid w:val="00610A7B"/>
    <w:rsid w:val="006116AE"/>
    <w:rsid w:val="0061228C"/>
    <w:rsid w:val="00612C67"/>
    <w:rsid w:val="00612D9B"/>
    <w:rsid w:val="00612DCB"/>
    <w:rsid w:val="00613728"/>
    <w:rsid w:val="00614B12"/>
    <w:rsid w:val="00615534"/>
    <w:rsid w:val="00615EFC"/>
    <w:rsid w:val="006164A0"/>
    <w:rsid w:val="00617489"/>
    <w:rsid w:val="00617C2F"/>
    <w:rsid w:val="006206C3"/>
    <w:rsid w:val="00620715"/>
    <w:rsid w:val="00620B98"/>
    <w:rsid w:val="00620F06"/>
    <w:rsid w:val="00622706"/>
    <w:rsid w:val="00622E2E"/>
    <w:rsid w:val="00623F9C"/>
    <w:rsid w:val="00627308"/>
    <w:rsid w:val="006304DF"/>
    <w:rsid w:val="00630BC7"/>
    <w:rsid w:val="00630EB4"/>
    <w:rsid w:val="0063158D"/>
    <w:rsid w:val="00631CEE"/>
    <w:rsid w:val="00632ECE"/>
    <w:rsid w:val="00633854"/>
    <w:rsid w:val="00633885"/>
    <w:rsid w:val="00633D1E"/>
    <w:rsid w:val="00634180"/>
    <w:rsid w:val="00634EEB"/>
    <w:rsid w:val="00635530"/>
    <w:rsid w:val="00635854"/>
    <w:rsid w:val="00635C4B"/>
    <w:rsid w:val="00636D41"/>
    <w:rsid w:val="00637007"/>
    <w:rsid w:val="006372F9"/>
    <w:rsid w:val="006400BA"/>
    <w:rsid w:val="00643235"/>
    <w:rsid w:val="0064491D"/>
    <w:rsid w:val="0064495D"/>
    <w:rsid w:val="00645E27"/>
    <w:rsid w:val="00645F0A"/>
    <w:rsid w:val="006467E4"/>
    <w:rsid w:val="0064765C"/>
    <w:rsid w:val="00647E8B"/>
    <w:rsid w:val="00650C21"/>
    <w:rsid w:val="00650C40"/>
    <w:rsid w:val="00650D6F"/>
    <w:rsid w:val="00651B50"/>
    <w:rsid w:val="00651FBD"/>
    <w:rsid w:val="006520B2"/>
    <w:rsid w:val="00652F1D"/>
    <w:rsid w:val="0065389D"/>
    <w:rsid w:val="00653FF9"/>
    <w:rsid w:val="0065452C"/>
    <w:rsid w:val="00654933"/>
    <w:rsid w:val="006552B9"/>
    <w:rsid w:val="006555DB"/>
    <w:rsid w:val="00655A10"/>
    <w:rsid w:val="00655B24"/>
    <w:rsid w:val="00655E66"/>
    <w:rsid w:val="00656280"/>
    <w:rsid w:val="00661686"/>
    <w:rsid w:val="00661FD3"/>
    <w:rsid w:val="00662B5A"/>
    <w:rsid w:val="00662DD6"/>
    <w:rsid w:val="00663CDE"/>
    <w:rsid w:val="00663DE9"/>
    <w:rsid w:val="00664CEC"/>
    <w:rsid w:val="006658EA"/>
    <w:rsid w:val="00665D3E"/>
    <w:rsid w:val="006663F3"/>
    <w:rsid w:val="00666549"/>
    <w:rsid w:val="006671B7"/>
    <w:rsid w:val="00667E41"/>
    <w:rsid w:val="006756E1"/>
    <w:rsid w:val="00675D1E"/>
    <w:rsid w:val="00676176"/>
    <w:rsid w:val="00676C5A"/>
    <w:rsid w:val="00677D99"/>
    <w:rsid w:val="006827A8"/>
    <w:rsid w:val="00682D7B"/>
    <w:rsid w:val="00683B3A"/>
    <w:rsid w:val="006850A8"/>
    <w:rsid w:val="00686112"/>
    <w:rsid w:val="00686251"/>
    <w:rsid w:val="00686342"/>
    <w:rsid w:val="00687319"/>
    <w:rsid w:val="00690345"/>
    <w:rsid w:val="00690816"/>
    <w:rsid w:val="00690938"/>
    <w:rsid w:val="00690DA9"/>
    <w:rsid w:val="006911A2"/>
    <w:rsid w:val="0069167F"/>
    <w:rsid w:val="00692A22"/>
    <w:rsid w:val="00692DCE"/>
    <w:rsid w:val="00693193"/>
    <w:rsid w:val="006942CC"/>
    <w:rsid w:val="00694D81"/>
    <w:rsid w:val="00695E04"/>
    <w:rsid w:val="00696444"/>
    <w:rsid w:val="0069657C"/>
    <w:rsid w:val="006969D6"/>
    <w:rsid w:val="00696B2D"/>
    <w:rsid w:val="00696DAA"/>
    <w:rsid w:val="006973FD"/>
    <w:rsid w:val="006A1552"/>
    <w:rsid w:val="006A4D94"/>
    <w:rsid w:val="006A4EA7"/>
    <w:rsid w:val="006A4F29"/>
    <w:rsid w:val="006A5D8D"/>
    <w:rsid w:val="006A5FA0"/>
    <w:rsid w:val="006B08AE"/>
    <w:rsid w:val="006B0DB8"/>
    <w:rsid w:val="006B10F7"/>
    <w:rsid w:val="006B18DD"/>
    <w:rsid w:val="006B1A7D"/>
    <w:rsid w:val="006B289A"/>
    <w:rsid w:val="006B3E98"/>
    <w:rsid w:val="006B4610"/>
    <w:rsid w:val="006B680C"/>
    <w:rsid w:val="006B6F89"/>
    <w:rsid w:val="006C04BE"/>
    <w:rsid w:val="006C06C6"/>
    <w:rsid w:val="006C0C97"/>
    <w:rsid w:val="006C22A5"/>
    <w:rsid w:val="006C25B7"/>
    <w:rsid w:val="006C2C9A"/>
    <w:rsid w:val="006C3EC2"/>
    <w:rsid w:val="006C4BAA"/>
    <w:rsid w:val="006C4EAD"/>
    <w:rsid w:val="006C57E0"/>
    <w:rsid w:val="006C5857"/>
    <w:rsid w:val="006C6448"/>
    <w:rsid w:val="006C6B09"/>
    <w:rsid w:val="006C7F23"/>
    <w:rsid w:val="006D0E10"/>
    <w:rsid w:val="006D1B87"/>
    <w:rsid w:val="006D208C"/>
    <w:rsid w:val="006D3F65"/>
    <w:rsid w:val="006D4F16"/>
    <w:rsid w:val="006D54B1"/>
    <w:rsid w:val="006D67B3"/>
    <w:rsid w:val="006E083F"/>
    <w:rsid w:val="006E1575"/>
    <w:rsid w:val="006E3082"/>
    <w:rsid w:val="006E3EDD"/>
    <w:rsid w:val="006E43D7"/>
    <w:rsid w:val="006E5822"/>
    <w:rsid w:val="006E600D"/>
    <w:rsid w:val="006E7279"/>
    <w:rsid w:val="006E75D9"/>
    <w:rsid w:val="006E7C43"/>
    <w:rsid w:val="006F1020"/>
    <w:rsid w:val="006F11A0"/>
    <w:rsid w:val="006F1B30"/>
    <w:rsid w:val="006F2A42"/>
    <w:rsid w:val="006F421B"/>
    <w:rsid w:val="006F4C79"/>
    <w:rsid w:val="006F4FE6"/>
    <w:rsid w:val="006F76BA"/>
    <w:rsid w:val="006F7A4B"/>
    <w:rsid w:val="00700F91"/>
    <w:rsid w:val="0070208B"/>
    <w:rsid w:val="007020D1"/>
    <w:rsid w:val="00702BFD"/>
    <w:rsid w:val="007034CF"/>
    <w:rsid w:val="0070383D"/>
    <w:rsid w:val="00703962"/>
    <w:rsid w:val="0070400F"/>
    <w:rsid w:val="007060FC"/>
    <w:rsid w:val="0070670D"/>
    <w:rsid w:val="0070747C"/>
    <w:rsid w:val="0071171B"/>
    <w:rsid w:val="00711791"/>
    <w:rsid w:val="0071229F"/>
    <w:rsid w:val="00712861"/>
    <w:rsid w:val="00712888"/>
    <w:rsid w:val="007128F8"/>
    <w:rsid w:val="00713581"/>
    <w:rsid w:val="00714326"/>
    <w:rsid w:val="00714B28"/>
    <w:rsid w:val="00716C45"/>
    <w:rsid w:val="00717FE7"/>
    <w:rsid w:val="0072053F"/>
    <w:rsid w:val="00722181"/>
    <w:rsid w:val="00722A27"/>
    <w:rsid w:val="0072420F"/>
    <w:rsid w:val="00725755"/>
    <w:rsid w:val="007260FF"/>
    <w:rsid w:val="00727984"/>
    <w:rsid w:val="007303A6"/>
    <w:rsid w:val="007324A9"/>
    <w:rsid w:val="00732724"/>
    <w:rsid w:val="00732976"/>
    <w:rsid w:val="00732E48"/>
    <w:rsid w:val="00735440"/>
    <w:rsid w:val="00736713"/>
    <w:rsid w:val="0073711F"/>
    <w:rsid w:val="00740624"/>
    <w:rsid w:val="00741097"/>
    <w:rsid w:val="007417B7"/>
    <w:rsid w:val="0074224B"/>
    <w:rsid w:val="00742D5D"/>
    <w:rsid w:val="00743BF6"/>
    <w:rsid w:val="00744293"/>
    <w:rsid w:val="007447C0"/>
    <w:rsid w:val="0074595E"/>
    <w:rsid w:val="00745B52"/>
    <w:rsid w:val="007462E6"/>
    <w:rsid w:val="007463F0"/>
    <w:rsid w:val="00746645"/>
    <w:rsid w:val="0074748F"/>
    <w:rsid w:val="007476D5"/>
    <w:rsid w:val="00747C1B"/>
    <w:rsid w:val="007502E3"/>
    <w:rsid w:val="007506BE"/>
    <w:rsid w:val="00751C06"/>
    <w:rsid w:val="00752600"/>
    <w:rsid w:val="00752762"/>
    <w:rsid w:val="0075324E"/>
    <w:rsid w:val="0075370B"/>
    <w:rsid w:val="0075384C"/>
    <w:rsid w:val="00756527"/>
    <w:rsid w:val="00762183"/>
    <w:rsid w:val="00762345"/>
    <w:rsid w:val="00762648"/>
    <w:rsid w:val="00762EF6"/>
    <w:rsid w:val="00763C95"/>
    <w:rsid w:val="0076491F"/>
    <w:rsid w:val="00770C11"/>
    <w:rsid w:val="007713E3"/>
    <w:rsid w:val="0077299E"/>
    <w:rsid w:val="00772CE4"/>
    <w:rsid w:val="00772D0D"/>
    <w:rsid w:val="00776F0B"/>
    <w:rsid w:val="00777088"/>
    <w:rsid w:val="007800EC"/>
    <w:rsid w:val="0078035D"/>
    <w:rsid w:val="00781A38"/>
    <w:rsid w:val="007821A3"/>
    <w:rsid w:val="00782B84"/>
    <w:rsid w:val="00783198"/>
    <w:rsid w:val="00783D48"/>
    <w:rsid w:val="00784CE4"/>
    <w:rsid w:val="00784D3D"/>
    <w:rsid w:val="007864BC"/>
    <w:rsid w:val="00787DA7"/>
    <w:rsid w:val="00787E9B"/>
    <w:rsid w:val="007901C3"/>
    <w:rsid w:val="00790C25"/>
    <w:rsid w:val="0079145E"/>
    <w:rsid w:val="0079177D"/>
    <w:rsid w:val="00791DAE"/>
    <w:rsid w:val="00792072"/>
    <w:rsid w:val="007921E8"/>
    <w:rsid w:val="00792464"/>
    <w:rsid w:val="00793432"/>
    <w:rsid w:val="00794BB7"/>
    <w:rsid w:val="007950DB"/>
    <w:rsid w:val="007954BC"/>
    <w:rsid w:val="007956A0"/>
    <w:rsid w:val="00795D1E"/>
    <w:rsid w:val="00797861"/>
    <w:rsid w:val="0079793E"/>
    <w:rsid w:val="007A0675"/>
    <w:rsid w:val="007A1C95"/>
    <w:rsid w:val="007A35F7"/>
    <w:rsid w:val="007A38DD"/>
    <w:rsid w:val="007A38E2"/>
    <w:rsid w:val="007A4238"/>
    <w:rsid w:val="007A423E"/>
    <w:rsid w:val="007A4D45"/>
    <w:rsid w:val="007A502E"/>
    <w:rsid w:val="007A5F50"/>
    <w:rsid w:val="007A6D6C"/>
    <w:rsid w:val="007A727D"/>
    <w:rsid w:val="007A72F2"/>
    <w:rsid w:val="007A770C"/>
    <w:rsid w:val="007B05DB"/>
    <w:rsid w:val="007B0AA9"/>
    <w:rsid w:val="007B12D8"/>
    <w:rsid w:val="007B2C7D"/>
    <w:rsid w:val="007B2F3B"/>
    <w:rsid w:val="007B2FE5"/>
    <w:rsid w:val="007B3048"/>
    <w:rsid w:val="007B336F"/>
    <w:rsid w:val="007B36BA"/>
    <w:rsid w:val="007B3784"/>
    <w:rsid w:val="007B3F34"/>
    <w:rsid w:val="007B444F"/>
    <w:rsid w:val="007B454C"/>
    <w:rsid w:val="007B45E0"/>
    <w:rsid w:val="007B49D9"/>
    <w:rsid w:val="007B4B23"/>
    <w:rsid w:val="007B4D96"/>
    <w:rsid w:val="007B4DF7"/>
    <w:rsid w:val="007B5A53"/>
    <w:rsid w:val="007B5C5E"/>
    <w:rsid w:val="007B5CBD"/>
    <w:rsid w:val="007B691B"/>
    <w:rsid w:val="007B6D50"/>
    <w:rsid w:val="007B7BC3"/>
    <w:rsid w:val="007B7C8A"/>
    <w:rsid w:val="007C0376"/>
    <w:rsid w:val="007C0D04"/>
    <w:rsid w:val="007C27A7"/>
    <w:rsid w:val="007C3A6A"/>
    <w:rsid w:val="007C3FCD"/>
    <w:rsid w:val="007C463C"/>
    <w:rsid w:val="007C4867"/>
    <w:rsid w:val="007C546A"/>
    <w:rsid w:val="007C5692"/>
    <w:rsid w:val="007C574E"/>
    <w:rsid w:val="007C57F1"/>
    <w:rsid w:val="007C5C47"/>
    <w:rsid w:val="007C6AF8"/>
    <w:rsid w:val="007C6C5A"/>
    <w:rsid w:val="007D0492"/>
    <w:rsid w:val="007D1B2E"/>
    <w:rsid w:val="007D1BE0"/>
    <w:rsid w:val="007D22E6"/>
    <w:rsid w:val="007D29E8"/>
    <w:rsid w:val="007D45E0"/>
    <w:rsid w:val="007D47BA"/>
    <w:rsid w:val="007D4B24"/>
    <w:rsid w:val="007D62AB"/>
    <w:rsid w:val="007E2169"/>
    <w:rsid w:val="007E2B51"/>
    <w:rsid w:val="007E3625"/>
    <w:rsid w:val="007E3C47"/>
    <w:rsid w:val="007E4978"/>
    <w:rsid w:val="007E5981"/>
    <w:rsid w:val="007E5B0A"/>
    <w:rsid w:val="007E7399"/>
    <w:rsid w:val="007E7C74"/>
    <w:rsid w:val="007F0B46"/>
    <w:rsid w:val="007F23DD"/>
    <w:rsid w:val="007F2D3F"/>
    <w:rsid w:val="007F3417"/>
    <w:rsid w:val="007F3560"/>
    <w:rsid w:val="007F3BEC"/>
    <w:rsid w:val="007F40F4"/>
    <w:rsid w:val="007F4867"/>
    <w:rsid w:val="007F4CB2"/>
    <w:rsid w:val="007F5395"/>
    <w:rsid w:val="007F548A"/>
    <w:rsid w:val="007F6A6B"/>
    <w:rsid w:val="007F7D27"/>
    <w:rsid w:val="00802FA7"/>
    <w:rsid w:val="008034B4"/>
    <w:rsid w:val="0080359B"/>
    <w:rsid w:val="00803CDC"/>
    <w:rsid w:val="008044C2"/>
    <w:rsid w:val="00804F0D"/>
    <w:rsid w:val="0080506C"/>
    <w:rsid w:val="00805A33"/>
    <w:rsid w:val="00805D75"/>
    <w:rsid w:val="00806CC2"/>
    <w:rsid w:val="00807355"/>
    <w:rsid w:val="00811910"/>
    <w:rsid w:val="00811A90"/>
    <w:rsid w:val="00811D50"/>
    <w:rsid w:val="00811E46"/>
    <w:rsid w:val="0081209A"/>
    <w:rsid w:val="008122F3"/>
    <w:rsid w:val="00812818"/>
    <w:rsid w:val="00812CCF"/>
    <w:rsid w:val="00812D60"/>
    <w:rsid w:val="0081324C"/>
    <w:rsid w:val="008151FD"/>
    <w:rsid w:val="0081530A"/>
    <w:rsid w:val="00815710"/>
    <w:rsid w:val="008157A3"/>
    <w:rsid w:val="00816926"/>
    <w:rsid w:val="00816CB7"/>
    <w:rsid w:val="00817160"/>
    <w:rsid w:val="008172C2"/>
    <w:rsid w:val="00817B23"/>
    <w:rsid w:val="00817B71"/>
    <w:rsid w:val="0082065A"/>
    <w:rsid w:val="00821FDE"/>
    <w:rsid w:val="008232E5"/>
    <w:rsid w:val="00823D6C"/>
    <w:rsid w:val="00823E53"/>
    <w:rsid w:val="00824913"/>
    <w:rsid w:val="008258C8"/>
    <w:rsid w:val="008264DF"/>
    <w:rsid w:val="0082686E"/>
    <w:rsid w:val="008272B2"/>
    <w:rsid w:val="008275B5"/>
    <w:rsid w:val="00832F93"/>
    <w:rsid w:val="00833397"/>
    <w:rsid w:val="0083490D"/>
    <w:rsid w:val="00836BD0"/>
    <w:rsid w:val="00840D14"/>
    <w:rsid w:val="00841285"/>
    <w:rsid w:val="00841811"/>
    <w:rsid w:val="00842307"/>
    <w:rsid w:val="00842453"/>
    <w:rsid w:val="00843409"/>
    <w:rsid w:val="0084340E"/>
    <w:rsid w:val="00843EDC"/>
    <w:rsid w:val="008451FA"/>
    <w:rsid w:val="0084533F"/>
    <w:rsid w:val="008462D6"/>
    <w:rsid w:val="00846FBC"/>
    <w:rsid w:val="00852B07"/>
    <w:rsid w:val="0085549B"/>
    <w:rsid w:val="008555E3"/>
    <w:rsid w:val="008556A9"/>
    <w:rsid w:val="00855761"/>
    <w:rsid w:val="00855C95"/>
    <w:rsid w:val="0085720F"/>
    <w:rsid w:val="00857B03"/>
    <w:rsid w:val="008600BD"/>
    <w:rsid w:val="00861B75"/>
    <w:rsid w:val="008623DE"/>
    <w:rsid w:val="0086501A"/>
    <w:rsid w:val="0086648E"/>
    <w:rsid w:val="00866BDA"/>
    <w:rsid w:val="008677AA"/>
    <w:rsid w:val="0087091B"/>
    <w:rsid w:val="0087183C"/>
    <w:rsid w:val="00871912"/>
    <w:rsid w:val="008720A3"/>
    <w:rsid w:val="00872514"/>
    <w:rsid w:val="008730C4"/>
    <w:rsid w:val="0087321F"/>
    <w:rsid w:val="00873F89"/>
    <w:rsid w:val="00874972"/>
    <w:rsid w:val="00875482"/>
    <w:rsid w:val="00875802"/>
    <w:rsid w:val="00875A7A"/>
    <w:rsid w:val="00875A85"/>
    <w:rsid w:val="00876023"/>
    <w:rsid w:val="008761CE"/>
    <w:rsid w:val="00876869"/>
    <w:rsid w:val="0088127A"/>
    <w:rsid w:val="00881A5A"/>
    <w:rsid w:val="00881F25"/>
    <w:rsid w:val="00882EDD"/>
    <w:rsid w:val="0088310D"/>
    <w:rsid w:val="00883169"/>
    <w:rsid w:val="00883A84"/>
    <w:rsid w:val="00883F54"/>
    <w:rsid w:val="008841A3"/>
    <w:rsid w:val="00884DFF"/>
    <w:rsid w:val="008852DE"/>
    <w:rsid w:val="00885901"/>
    <w:rsid w:val="00885918"/>
    <w:rsid w:val="00890F5E"/>
    <w:rsid w:val="00892FF6"/>
    <w:rsid w:val="00893331"/>
    <w:rsid w:val="008937A9"/>
    <w:rsid w:val="008943E7"/>
    <w:rsid w:val="00895408"/>
    <w:rsid w:val="008969EC"/>
    <w:rsid w:val="008975A6"/>
    <w:rsid w:val="008A1185"/>
    <w:rsid w:val="008A1576"/>
    <w:rsid w:val="008A2CD9"/>
    <w:rsid w:val="008A56FD"/>
    <w:rsid w:val="008A59A4"/>
    <w:rsid w:val="008B23E1"/>
    <w:rsid w:val="008B2438"/>
    <w:rsid w:val="008B263D"/>
    <w:rsid w:val="008B282F"/>
    <w:rsid w:val="008B2C9B"/>
    <w:rsid w:val="008B301D"/>
    <w:rsid w:val="008B314B"/>
    <w:rsid w:val="008B39BA"/>
    <w:rsid w:val="008B4B63"/>
    <w:rsid w:val="008B506B"/>
    <w:rsid w:val="008B5957"/>
    <w:rsid w:val="008B6973"/>
    <w:rsid w:val="008B6E87"/>
    <w:rsid w:val="008B7BE6"/>
    <w:rsid w:val="008B7D56"/>
    <w:rsid w:val="008C0793"/>
    <w:rsid w:val="008C0C80"/>
    <w:rsid w:val="008C105D"/>
    <w:rsid w:val="008C13CA"/>
    <w:rsid w:val="008C1DCC"/>
    <w:rsid w:val="008C21D4"/>
    <w:rsid w:val="008C2945"/>
    <w:rsid w:val="008C2D22"/>
    <w:rsid w:val="008C31D2"/>
    <w:rsid w:val="008C3BFA"/>
    <w:rsid w:val="008C40A1"/>
    <w:rsid w:val="008C45DE"/>
    <w:rsid w:val="008C486C"/>
    <w:rsid w:val="008C68C9"/>
    <w:rsid w:val="008C6EB0"/>
    <w:rsid w:val="008D0FB1"/>
    <w:rsid w:val="008D13F8"/>
    <w:rsid w:val="008D232A"/>
    <w:rsid w:val="008D2567"/>
    <w:rsid w:val="008D36A7"/>
    <w:rsid w:val="008D3978"/>
    <w:rsid w:val="008D4D42"/>
    <w:rsid w:val="008D5979"/>
    <w:rsid w:val="008D5CE1"/>
    <w:rsid w:val="008D6A06"/>
    <w:rsid w:val="008D7FB0"/>
    <w:rsid w:val="008E1033"/>
    <w:rsid w:val="008E1323"/>
    <w:rsid w:val="008E13FD"/>
    <w:rsid w:val="008E1AA7"/>
    <w:rsid w:val="008E1CFA"/>
    <w:rsid w:val="008E1DA2"/>
    <w:rsid w:val="008E2558"/>
    <w:rsid w:val="008E2A1B"/>
    <w:rsid w:val="008E3698"/>
    <w:rsid w:val="008E4646"/>
    <w:rsid w:val="008E4A58"/>
    <w:rsid w:val="008E4B2E"/>
    <w:rsid w:val="008E535B"/>
    <w:rsid w:val="008E550D"/>
    <w:rsid w:val="008E60AE"/>
    <w:rsid w:val="008E7ABE"/>
    <w:rsid w:val="008E7DB8"/>
    <w:rsid w:val="008F0055"/>
    <w:rsid w:val="008F10F2"/>
    <w:rsid w:val="008F1670"/>
    <w:rsid w:val="008F169E"/>
    <w:rsid w:val="008F1831"/>
    <w:rsid w:val="008F1A63"/>
    <w:rsid w:val="008F1B4F"/>
    <w:rsid w:val="008F222D"/>
    <w:rsid w:val="008F3271"/>
    <w:rsid w:val="008F3725"/>
    <w:rsid w:val="008F38D6"/>
    <w:rsid w:val="008F5D41"/>
    <w:rsid w:val="008F7309"/>
    <w:rsid w:val="008F79D4"/>
    <w:rsid w:val="009000CE"/>
    <w:rsid w:val="00900394"/>
    <w:rsid w:val="00900CC7"/>
    <w:rsid w:val="00901197"/>
    <w:rsid w:val="00901435"/>
    <w:rsid w:val="00901A26"/>
    <w:rsid w:val="00902206"/>
    <w:rsid w:val="00902B1D"/>
    <w:rsid w:val="00902E02"/>
    <w:rsid w:val="009035DC"/>
    <w:rsid w:val="009036A2"/>
    <w:rsid w:val="009051C3"/>
    <w:rsid w:val="00905291"/>
    <w:rsid w:val="00910279"/>
    <w:rsid w:val="00911173"/>
    <w:rsid w:val="009111A8"/>
    <w:rsid w:val="00911C82"/>
    <w:rsid w:val="0091237E"/>
    <w:rsid w:val="00913136"/>
    <w:rsid w:val="0091380D"/>
    <w:rsid w:val="00913B70"/>
    <w:rsid w:val="00915E8D"/>
    <w:rsid w:val="00916692"/>
    <w:rsid w:val="00916E19"/>
    <w:rsid w:val="00920CA0"/>
    <w:rsid w:val="00921407"/>
    <w:rsid w:val="00925D6A"/>
    <w:rsid w:val="00927597"/>
    <w:rsid w:val="00927796"/>
    <w:rsid w:val="009278A1"/>
    <w:rsid w:val="00927D63"/>
    <w:rsid w:val="00930159"/>
    <w:rsid w:val="0093087D"/>
    <w:rsid w:val="00931422"/>
    <w:rsid w:val="009314B2"/>
    <w:rsid w:val="00931E62"/>
    <w:rsid w:val="00931F23"/>
    <w:rsid w:val="009321DA"/>
    <w:rsid w:val="00932DF2"/>
    <w:rsid w:val="009338AB"/>
    <w:rsid w:val="00933BAA"/>
    <w:rsid w:val="0093475A"/>
    <w:rsid w:val="009362DD"/>
    <w:rsid w:val="00940532"/>
    <w:rsid w:val="0094208C"/>
    <w:rsid w:val="0094227A"/>
    <w:rsid w:val="0094229A"/>
    <w:rsid w:val="009422AE"/>
    <w:rsid w:val="009426AB"/>
    <w:rsid w:val="00942CD0"/>
    <w:rsid w:val="00944B23"/>
    <w:rsid w:val="00944B5E"/>
    <w:rsid w:val="00944C86"/>
    <w:rsid w:val="00950A0B"/>
    <w:rsid w:val="009516CB"/>
    <w:rsid w:val="00953C8F"/>
    <w:rsid w:val="00954356"/>
    <w:rsid w:val="0095489E"/>
    <w:rsid w:val="0095499A"/>
    <w:rsid w:val="00955242"/>
    <w:rsid w:val="0095603F"/>
    <w:rsid w:val="00956B3F"/>
    <w:rsid w:val="009572AE"/>
    <w:rsid w:val="0095786C"/>
    <w:rsid w:val="00957E7B"/>
    <w:rsid w:val="00960F22"/>
    <w:rsid w:val="009612F0"/>
    <w:rsid w:val="00961A86"/>
    <w:rsid w:val="00961F3F"/>
    <w:rsid w:val="00962804"/>
    <w:rsid w:val="00963A23"/>
    <w:rsid w:val="00963AC3"/>
    <w:rsid w:val="009640D6"/>
    <w:rsid w:val="00965049"/>
    <w:rsid w:val="009652DC"/>
    <w:rsid w:val="00965477"/>
    <w:rsid w:val="0096658F"/>
    <w:rsid w:val="00966AA3"/>
    <w:rsid w:val="00966FAD"/>
    <w:rsid w:val="00967542"/>
    <w:rsid w:val="00967980"/>
    <w:rsid w:val="00967C6A"/>
    <w:rsid w:val="00967CF3"/>
    <w:rsid w:val="00970049"/>
    <w:rsid w:val="009700BA"/>
    <w:rsid w:val="00970DD7"/>
    <w:rsid w:val="00971A3C"/>
    <w:rsid w:val="00971D4E"/>
    <w:rsid w:val="00971DE1"/>
    <w:rsid w:val="00972201"/>
    <w:rsid w:val="009729A8"/>
    <w:rsid w:val="009732DB"/>
    <w:rsid w:val="00977CCB"/>
    <w:rsid w:val="00980BAA"/>
    <w:rsid w:val="00980EED"/>
    <w:rsid w:val="009811FD"/>
    <w:rsid w:val="00982CC5"/>
    <w:rsid w:val="0098422B"/>
    <w:rsid w:val="00984578"/>
    <w:rsid w:val="00984A99"/>
    <w:rsid w:val="00984EE2"/>
    <w:rsid w:val="00984F71"/>
    <w:rsid w:val="00985386"/>
    <w:rsid w:val="009854A5"/>
    <w:rsid w:val="00985780"/>
    <w:rsid w:val="00985E7B"/>
    <w:rsid w:val="00986B4B"/>
    <w:rsid w:val="00987AB5"/>
    <w:rsid w:val="009909D5"/>
    <w:rsid w:val="00990D0B"/>
    <w:rsid w:val="009916C8"/>
    <w:rsid w:val="00992C9E"/>
    <w:rsid w:val="00993061"/>
    <w:rsid w:val="00993E51"/>
    <w:rsid w:val="00993EB5"/>
    <w:rsid w:val="0099524A"/>
    <w:rsid w:val="00995BB4"/>
    <w:rsid w:val="00995DD4"/>
    <w:rsid w:val="00996013"/>
    <w:rsid w:val="00996794"/>
    <w:rsid w:val="00997264"/>
    <w:rsid w:val="0099731A"/>
    <w:rsid w:val="0099759E"/>
    <w:rsid w:val="009979A6"/>
    <w:rsid w:val="009A0262"/>
    <w:rsid w:val="009A0346"/>
    <w:rsid w:val="009A0521"/>
    <w:rsid w:val="009A0A1F"/>
    <w:rsid w:val="009A1054"/>
    <w:rsid w:val="009A12BA"/>
    <w:rsid w:val="009A1ED4"/>
    <w:rsid w:val="009A224A"/>
    <w:rsid w:val="009A22BB"/>
    <w:rsid w:val="009A2320"/>
    <w:rsid w:val="009A2E89"/>
    <w:rsid w:val="009A32B9"/>
    <w:rsid w:val="009A3329"/>
    <w:rsid w:val="009A4310"/>
    <w:rsid w:val="009A4B48"/>
    <w:rsid w:val="009A58BC"/>
    <w:rsid w:val="009A61B5"/>
    <w:rsid w:val="009A696A"/>
    <w:rsid w:val="009A6AD8"/>
    <w:rsid w:val="009A6B7F"/>
    <w:rsid w:val="009A75CF"/>
    <w:rsid w:val="009A7BC3"/>
    <w:rsid w:val="009B085A"/>
    <w:rsid w:val="009B1ADC"/>
    <w:rsid w:val="009B2AE4"/>
    <w:rsid w:val="009B2B11"/>
    <w:rsid w:val="009B2FC1"/>
    <w:rsid w:val="009B3012"/>
    <w:rsid w:val="009B41B0"/>
    <w:rsid w:val="009B44A9"/>
    <w:rsid w:val="009B7CF6"/>
    <w:rsid w:val="009C186D"/>
    <w:rsid w:val="009C1FE5"/>
    <w:rsid w:val="009C24E7"/>
    <w:rsid w:val="009C2F19"/>
    <w:rsid w:val="009C352F"/>
    <w:rsid w:val="009C3CCC"/>
    <w:rsid w:val="009C3EC2"/>
    <w:rsid w:val="009C4787"/>
    <w:rsid w:val="009C4848"/>
    <w:rsid w:val="009C4883"/>
    <w:rsid w:val="009C4D3A"/>
    <w:rsid w:val="009C57F7"/>
    <w:rsid w:val="009C5A16"/>
    <w:rsid w:val="009C6E0D"/>
    <w:rsid w:val="009C7B1D"/>
    <w:rsid w:val="009D0DD4"/>
    <w:rsid w:val="009D1ED0"/>
    <w:rsid w:val="009D327D"/>
    <w:rsid w:val="009D390C"/>
    <w:rsid w:val="009D426E"/>
    <w:rsid w:val="009D4C9E"/>
    <w:rsid w:val="009D6348"/>
    <w:rsid w:val="009D6DB1"/>
    <w:rsid w:val="009D76C3"/>
    <w:rsid w:val="009D7B8A"/>
    <w:rsid w:val="009E0248"/>
    <w:rsid w:val="009E02A2"/>
    <w:rsid w:val="009E0FD8"/>
    <w:rsid w:val="009E110C"/>
    <w:rsid w:val="009E16B2"/>
    <w:rsid w:val="009E1831"/>
    <w:rsid w:val="009E20CA"/>
    <w:rsid w:val="009E5089"/>
    <w:rsid w:val="009E5130"/>
    <w:rsid w:val="009E6551"/>
    <w:rsid w:val="009F0AFD"/>
    <w:rsid w:val="009F2C83"/>
    <w:rsid w:val="009F418A"/>
    <w:rsid w:val="009F4BFA"/>
    <w:rsid w:val="009F5F8C"/>
    <w:rsid w:val="009F6CD3"/>
    <w:rsid w:val="009F6FD4"/>
    <w:rsid w:val="00A03098"/>
    <w:rsid w:val="00A04B96"/>
    <w:rsid w:val="00A05B53"/>
    <w:rsid w:val="00A0652D"/>
    <w:rsid w:val="00A06B9E"/>
    <w:rsid w:val="00A06C43"/>
    <w:rsid w:val="00A072F0"/>
    <w:rsid w:val="00A07A5E"/>
    <w:rsid w:val="00A07BFF"/>
    <w:rsid w:val="00A10AEA"/>
    <w:rsid w:val="00A10B4C"/>
    <w:rsid w:val="00A10D1C"/>
    <w:rsid w:val="00A11F9C"/>
    <w:rsid w:val="00A12882"/>
    <w:rsid w:val="00A12F09"/>
    <w:rsid w:val="00A13565"/>
    <w:rsid w:val="00A13E4D"/>
    <w:rsid w:val="00A13E9E"/>
    <w:rsid w:val="00A14648"/>
    <w:rsid w:val="00A14FFD"/>
    <w:rsid w:val="00A15418"/>
    <w:rsid w:val="00A158A5"/>
    <w:rsid w:val="00A15DAE"/>
    <w:rsid w:val="00A17149"/>
    <w:rsid w:val="00A175DE"/>
    <w:rsid w:val="00A1792F"/>
    <w:rsid w:val="00A223E1"/>
    <w:rsid w:val="00A23009"/>
    <w:rsid w:val="00A23C8E"/>
    <w:rsid w:val="00A26214"/>
    <w:rsid w:val="00A26789"/>
    <w:rsid w:val="00A27032"/>
    <w:rsid w:val="00A30341"/>
    <w:rsid w:val="00A31739"/>
    <w:rsid w:val="00A31834"/>
    <w:rsid w:val="00A31FA4"/>
    <w:rsid w:val="00A32E71"/>
    <w:rsid w:val="00A33C00"/>
    <w:rsid w:val="00A348CF"/>
    <w:rsid w:val="00A34CB0"/>
    <w:rsid w:val="00A3616E"/>
    <w:rsid w:val="00A367FC"/>
    <w:rsid w:val="00A37015"/>
    <w:rsid w:val="00A37774"/>
    <w:rsid w:val="00A37D74"/>
    <w:rsid w:val="00A37E68"/>
    <w:rsid w:val="00A37E6E"/>
    <w:rsid w:val="00A37EA8"/>
    <w:rsid w:val="00A40834"/>
    <w:rsid w:val="00A40B40"/>
    <w:rsid w:val="00A4108E"/>
    <w:rsid w:val="00A41B82"/>
    <w:rsid w:val="00A424DC"/>
    <w:rsid w:val="00A44F24"/>
    <w:rsid w:val="00A45AA0"/>
    <w:rsid w:val="00A47A4F"/>
    <w:rsid w:val="00A47C4A"/>
    <w:rsid w:val="00A51207"/>
    <w:rsid w:val="00A514CB"/>
    <w:rsid w:val="00A53561"/>
    <w:rsid w:val="00A54B59"/>
    <w:rsid w:val="00A54EEF"/>
    <w:rsid w:val="00A55123"/>
    <w:rsid w:val="00A552F7"/>
    <w:rsid w:val="00A5654E"/>
    <w:rsid w:val="00A5759E"/>
    <w:rsid w:val="00A6022D"/>
    <w:rsid w:val="00A60684"/>
    <w:rsid w:val="00A60CA9"/>
    <w:rsid w:val="00A615DE"/>
    <w:rsid w:val="00A63511"/>
    <w:rsid w:val="00A63F26"/>
    <w:rsid w:val="00A64667"/>
    <w:rsid w:val="00A6618F"/>
    <w:rsid w:val="00A6679D"/>
    <w:rsid w:val="00A66A70"/>
    <w:rsid w:val="00A67B0C"/>
    <w:rsid w:val="00A67CC8"/>
    <w:rsid w:val="00A71672"/>
    <w:rsid w:val="00A719CA"/>
    <w:rsid w:val="00A71A97"/>
    <w:rsid w:val="00A72453"/>
    <w:rsid w:val="00A74715"/>
    <w:rsid w:val="00A74ED6"/>
    <w:rsid w:val="00A755A5"/>
    <w:rsid w:val="00A756D7"/>
    <w:rsid w:val="00A758E8"/>
    <w:rsid w:val="00A76502"/>
    <w:rsid w:val="00A76C81"/>
    <w:rsid w:val="00A77ED0"/>
    <w:rsid w:val="00A80592"/>
    <w:rsid w:val="00A81479"/>
    <w:rsid w:val="00A815C6"/>
    <w:rsid w:val="00A81655"/>
    <w:rsid w:val="00A81B1D"/>
    <w:rsid w:val="00A81F6B"/>
    <w:rsid w:val="00A83D75"/>
    <w:rsid w:val="00A84480"/>
    <w:rsid w:val="00A85884"/>
    <w:rsid w:val="00A85F39"/>
    <w:rsid w:val="00A86155"/>
    <w:rsid w:val="00A86173"/>
    <w:rsid w:val="00A861DE"/>
    <w:rsid w:val="00A86E06"/>
    <w:rsid w:val="00A87C7C"/>
    <w:rsid w:val="00A90D42"/>
    <w:rsid w:val="00A91C36"/>
    <w:rsid w:val="00A923E0"/>
    <w:rsid w:val="00A9247D"/>
    <w:rsid w:val="00A92943"/>
    <w:rsid w:val="00A9310D"/>
    <w:rsid w:val="00A931C7"/>
    <w:rsid w:val="00A93A34"/>
    <w:rsid w:val="00A94CB7"/>
    <w:rsid w:val="00A950A2"/>
    <w:rsid w:val="00A9512C"/>
    <w:rsid w:val="00A95EEF"/>
    <w:rsid w:val="00A97AA2"/>
    <w:rsid w:val="00AA0D38"/>
    <w:rsid w:val="00AA0F08"/>
    <w:rsid w:val="00AA1CCF"/>
    <w:rsid w:val="00AA3C96"/>
    <w:rsid w:val="00AA552A"/>
    <w:rsid w:val="00AA59CD"/>
    <w:rsid w:val="00AA6130"/>
    <w:rsid w:val="00AA78CD"/>
    <w:rsid w:val="00AA7962"/>
    <w:rsid w:val="00AB0F5B"/>
    <w:rsid w:val="00AB2507"/>
    <w:rsid w:val="00AB31D5"/>
    <w:rsid w:val="00AB3C83"/>
    <w:rsid w:val="00AB47BF"/>
    <w:rsid w:val="00AB5789"/>
    <w:rsid w:val="00AB5A9A"/>
    <w:rsid w:val="00AB70E3"/>
    <w:rsid w:val="00AC0131"/>
    <w:rsid w:val="00AC05CC"/>
    <w:rsid w:val="00AC240C"/>
    <w:rsid w:val="00AC2C27"/>
    <w:rsid w:val="00AC2E33"/>
    <w:rsid w:val="00AC31A5"/>
    <w:rsid w:val="00AC3F25"/>
    <w:rsid w:val="00AC4996"/>
    <w:rsid w:val="00AC49DB"/>
    <w:rsid w:val="00AC5E87"/>
    <w:rsid w:val="00AC6248"/>
    <w:rsid w:val="00AC6517"/>
    <w:rsid w:val="00AC66DD"/>
    <w:rsid w:val="00AC67EC"/>
    <w:rsid w:val="00AD1068"/>
    <w:rsid w:val="00AD22C2"/>
    <w:rsid w:val="00AD2583"/>
    <w:rsid w:val="00AD26D8"/>
    <w:rsid w:val="00AD3BA6"/>
    <w:rsid w:val="00AD3CE2"/>
    <w:rsid w:val="00AD5432"/>
    <w:rsid w:val="00AD61DE"/>
    <w:rsid w:val="00AD7483"/>
    <w:rsid w:val="00AE0B27"/>
    <w:rsid w:val="00AE3F23"/>
    <w:rsid w:val="00AE76FA"/>
    <w:rsid w:val="00AE77BE"/>
    <w:rsid w:val="00AF0154"/>
    <w:rsid w:val="00AF0574"/>
    <w:rsid w:val="00AF06FF"/>
    <w:rsid w:val="00AF08AD"/>
    <w:rsid w:val="00AF1D8E"/>
    <w:rsid w:val="00AF4F10"/>
    <w:rsid w:val="00AF5BB8"/>
    <w:rsid w:val="00AF5E2B"/>
    <w:rsid w:val="00AF6885"/>
    <w:rsid w:val="00AF71E6"/>
    <w:rsid w:val="00AF7224"/>
    <w:rsid w:val="00AF75AC"/>
    <w:rsid w:val="00B001DE"/>
    <w:rsid w:val="00B00AAE"/>
    <w:rsid w:val="00B01337"/>
    <w:rsid w:val="00B015B1"/>
    <w:rsid w:val="00B01D32"/>
    <w:rsid w:val="00B02D1D"/>
    <w:rsid w:val="00B03CAD"/>
    <w:rsid w:val="00B04368"/>
    <w:rsid w:val="00B05F34"/>
    <w:rsid w:val="00B0614C"/>
    <w:rsid w:val="00B06657"/>
    <w:rsid w:val="00B069F4"/>
    <w:rsid w:val="00B071B9"/>
    <w:rsid w:val="00B10F9A"/>
    <w:rsid w:val="00B115CB"/>
    <w:rsid w:val="00B117B3"/>
    <w:rsid w:val="00B118CE"/>
    <w:rsid w:val="00B11BF8"/>
    <w:rsid w:val="00B11C75"/>
    <w:rsid w:val="00B11FF0"/>
    <w:rsid w:val="00B12511"/>
    <w:rsid w:val="00B13ED2"/>
    <w:rsid w:val="00B15A6D"/>
    <w:rsid w:val="00B15B2D"/>
    <w:rsid w:val="00B162B5"/>
    <w:rsid w:val="00B1737B"/>
    <w:rsid w:val="00B214D0"/>
    <w:rsid w:val="00B22466"/>
    <w:rsid w:val="00B252CC"/>
    <w:rsid w:val="00B256DC"/>
    <w:rsid w:val="00B25C52"/>
    <w:rsid w:val="00B26257"/>
    <w:rsid w:val="00B2712C"/>
    <w:rsid w:val="00B30193"/>
    <w:rsid w:val="00B30410"/>
    <w:rsid w:val="00B30562"/>
    <w:rsid w:val="00B30920"/>
    <w:rsid w:val="00B31AD4"/>
    <w:rsid w:val="00B32CBC"/>
    <w:rsid w:val="00B33C7E"/>
    <w:rsid w:val="00B36ECF"/>
    <w:rsid w:val="00B372F1"/>
    <w:rsid w:val="00B406A2"/>
    <w:rsid w:val="00B419FE"/>
    <w:rsid w:val="00B42A18"/>
    <w:rsid w:val="00B43374"/>
    <w:rsid w:val="00B43FE6"/>
    <w:rsid w:val="00B44455"/>
    <w:rsid w:val="00B44FA1"/>
    <w:rsid w:val="00B4537F"/>
    <w:rsid w:val="00B459F5"/>
    <w:rsid w:val="00B45EB1"/>
    <w:rsid w:val="00B506D7"/>
    <w:rsid w:val="00B5118B"/>
    <w:rsid w:val="00B526A7"/>
    <w:rsid w:val="00B53A84"/>
    <w:rsid w:val="00B54063"/>
    <w:rsid w:val="00B57977"/>
    <w:rsid w:val="00B57BBC"/>
    <w:rsid w:val="00B60447"/>
    <w:rsid w:val="00B60D75"/>
    <w:rsid w:val="00B6101F"/>
    <w:rsid w:val="00B61202"/>
    <w:rsid w:val="00B61C6D"/>
    <w:rsid w:val="00B62F29"/>
    <w:rsid w:val="00B6317D"/>
    <w:rsid w:val="00B63871"/>
    <w:rsid w:val="00B64CDA"/>
    <w:rsid w:val="00B660BF"/>
    <w:rsid w:val="00B66D36"/>
    <w:rsid w:val="00B67CAD"/>
    <w:rsid w:val="00B67D68"/>
    <w:rsid w:val="00B67E5C"/>
    <w:rsid w:val="00B70AB4"/>
    <w:rsid w:val="00B7164E"/>
    <w:rsid w:val="00B71DFB"/>
    <w:rsid w:val="00B74DB6"/>
    <w:rsid w:val="00B75AB9"/>
    <w:rsid w:val="00B7657E"/>
    <w:rsid w:val="00B77896"/>
    <w:rsid w:val="00B802FF"/>
    <w:rsid w:val="00B81625"/>
    <w:rsid w:val="00B82F5D"/>
    <w:rsid w:val="00B83EA5"/>
    <w:rsid w:val="00B84025"/>
    <w:rsid w:val="00B8634B"/>
    <w:rsid w:val="00B87585"/>
    <w:rsid w:val="00B911E0"/>
    <w:rsid w:val="00B919DE"/>
    <w:rsid w:val="00B91D31"/>
    <w:rsid w:val="00B92198"/>
    <w:rsid w:val="00B922D4"/>
    <w:rsid w:val="00B9250F"/>
    <w:rsid w:val="00B92EFC"/>
    <w:rsid w:val="00B93156"/>
    <w:rsid w:val="00B936F5"/>
    <w:rsid w:val="00B93C83"/>
    <w:rsid w:val="00B9421A"/>
    <w:rsid w:val="00B943A6"/>
    <w:rsid w:val="00B95130"/>
    <w:rsid w:val="00B959CF"/>
    <w:rsid w:val="00B96361"/>
    <w:rsid w:val="00B96A32"/>
    <w:rsid w:val="00B96DD8"/>
    <w:rsid w:val="00B971FA"/>
    <w:rsid w:val="00B97B82"/>
    <w:rsid w:val="00BA1078"/>
    <w:rsid w:val="00BA15E6"/>
    <w:rsid w:val="00BA2C96"/>
    <w:rsid w:val="00BA4841"/>
    <w:rsid w:val="00BA4BA2"/>
    <w:rsid w:val="00BA4C57"/>
    <w:rsid w:val="00BA5EC6"/>
    <w:rsid w:val="00BA6787"/>
    <w:rsid w:val="00BA6B9E"/>
    <w:rsid w:val="00BA7707"/>
    <w:rsid w:val="00BA7D39"/>
    <w:rsid w:val="00BB0AC1"/>
    <w:rsid w:val="00BB0F95"/>
    <w:rsid w:val="00BB250B"/>
    <w:rsid w:val="00BB28E4"/>
    <w:rsid w:val="00BB2B54"/>
    <w:rsid w:val="00BB35DF"/>
    <w:rsid w:val="00BB3912"/>
    <w:rsid w:val="00BB4613"/>
    <w:rsid w:val="00BB4732"/>
    <w:rsid w:val="00BB4DB4"/>
    <w:rsid w:val="00BB4DDD"/>
    <w:rsid w:val="00BB55A2"/>
    <w:rsid w:val="00BB579D"/>
    <w:rsid w:val="00BB64F6"/>
    <w:rsid w:val="00BC0228"/>
    <w:rsid w:val="00BC05F2"/>
    <w:rsid w:val="00BC0CBD"/>
    <w:rsid w:val="00BC19E3"/>
    <w:rsid w:val="00BC1BE3"/>
    <w:rsid w:val="00BC1E79"/>
    <w:rsid w:val="00BC2040"/>
    <w:rsid w:val="00BC2638"/>
    <w:rsid w:val="00BC36EF"/>
    <w:rsid w:val="00BC39C2"/>
    <w:rsid w:val="00BC3BAB"/>
    <w:rsid w:val="00BC49EC"/>
    <w:rsid w:val="00BC561B"/>
    <w:rsid w:val="00BC5ACF"/>
    <w:rsid w:val="00BC6116"/>
    <w:rsid w:val="00BC7716"/>
    <w:rsid w:val="00BD058E"/>
    <w:rsid w:val="00BD0A04"/>
    <w:rsid w:val="00BD12CD"/>
    <w:rsid w:val="00BD16CF"/>
    <w:rsid w:val="00BD1776"/>
    <w:rsid w:val="00BD3885"/>
    <w:rsid w:val="00BD4C3E"/>
    <w:rsid w:val="00BD5299"/>
    <w:rsid w:val="00BD5489"/>
    <w:rsid w:val="00BD5673"/>
    <w:rsid w:val="00BD6A69"/>
    <w:rsid w:val="00BD7107"/>
    <w:rsid w:val="00BD78C8"/>
    <w:rsid w:val="00BE0C31"/>
    <w:rsid w:val="00BE1547"/>
    <w:rsid w:val="00BE25BC"/>
    <w:rsid w:val="00BE317A"/>
    <w:rsid w:val="00BE4203"/>
    <w:rsid w:val="00BE4269"/>
    <w:rsid w:val="00BE4F66"/>
    <w:rsid w:val="00BE579F"/>
    <w:rsid w:val="00BE5E6B"/>
    <w:rsid w:val="00BE6DB2"/>
    <w:rsid w:val="00BE71F8"/>
    <w:rsid w:val="00BE74E0"/>
    <w:rsid w:val="00BE7505"/>
    <w:rsid w:val="00BE78F3"/>
    <w:rsid w:val="00BE7B0B"/>
    <w:rsid w:val="00BE7BE5"/>
    <w:rsid w:val="00BE7EE1"/>
    <w:rsid w:val="00BF0B44"/>
    <w:rsid w:val="00BF0BFD"/>
    <w:rsid w:val="00BF0CCD"/>
    <w:rsid w:val="00BF0ED4"/>
    <w:rsid w:val="00BF18FE"/>
    <w:rsid w:val="00BF4B07"/>
    <w:rsid w:val="00BF5000"/>
    <w:rsid w:val="00BF5497"/>
    <w:rsid w:val="00BF672A"/>
    <w:rsid w:val="00BF7702"/>
    <w:rsid w:val="00C00750"/>
    <w:rsid w:val="00C00EAE"/>
    <w:rsid w:val="00C02172"/>
    <w:rsid w:val="00C024BF"/>
    <w:rsid w:val="00C03EC8"/>
    <w:rsid w:val="00C04E09"/>
    <w:rsid w:val="00C06F72"/>
    <w:rsid w:val="00C070B1"/>
    <w:rsid w:val="00C10046"/>
    <w:rsid w:val="00C1084D"/>
    <w:rsid w:val="00C13422"/>
    <w:rsid w:val="00C13943"/>
    <w:rsid w:val="00C15320"/>
    <w:rsid w:val="00C15801"/>
    <w:rsid w:val="00C16537"/>
    <w:rsid w:val="00C167AF"/>
    <w:rsid w:val="00C1704E"/>
    <w:rsid w:val="00C17196"/>
    <w:rsid w:val="00C17B49"/>
    <w:rsid w:val="00C2144A"/>
    <w:rsid w:val="00C2338E"/>
    <w:rsid w:val="00C2351E"/>
    <w:rsid w:val="00C23719"/>
    <w:rsid w:val="00C2391C"/>
    <w:rsid w:val="00C23E0B"/>
    <w:rsid w:val="00C2429B"/>
    <w:rsid w:val="00C2475D"/>
    <w:rsid w:val="00C25BB2"/>
    <w:rsid w:val="00C25D86"/>
    <w:rsid w:val="00C26F20"/>
    <w:rsid w:val="00C27373"/>
    <w:rsid w:val="00C30156"/>
    <w:rsid w:val="00C3052B"/>
    <w:rsid w:val="00C31B37"/>
    <w:rsid w:val="00C3417C"/>
    <w:rsid w:val="00C34BEC"/>
    <w:rsid w:val="00C365FE"/>
    <w:rsid w:val="00C36C47"/>
    <w:rsid w:val="00C37091"/>
    <w:rsid w:val="00C37C3F"/>
    <w:rsid w:val="00C40C13"/>
    <w:rsid w:val="00C41422"/>
    <w:rsid w:val="00C42906"/>
    <w:rsid w:val="00C43697"/>
    <w:rsid w:val="00C43D56"/>
    <w:rsid w:val="00C447EC"/>
    <w:rsid w:val="00C452DD"/>
    <w:rsid w:val="00C45AC2"/>
    <w:rsid w:val="00C45B13"/>
    <w:rsid w:val="00C46500"/>
    <w:rsid w:val="00C47150"/>
    <w:rsid w:val="00C47663"/>
    <w:rsid w:val="00C515B5"/>
    <w:rsid w:val="00C51B89"/>
    <w:rsid w:val="00C51D1A"/>
    <w:rsid w:val="00C5271B"/>
    <w:rsid w:val="00C545AD"/>
    <w:rsid w:val="00C54A1C"/>
    <w:rsid w:val="00C55416"/>
    <w:rsid w:val="00C55457"/>
    <w:rsid w:val="00C560E9"/>
    <w:rsid w:val="00C5614D"/>
    <w:rsid w:val="00C56CE5"/>
    <w:rsid w:val="00C56ED6"/>
    <w:rsid w:val="00C57588"/>
    <w:rsid w:val="00C578AF"/>
    <w:rsid w:val="00C57A6A"/>
    <w:rsid w:val="00C600F1"/>
    <w:rsid w:val="00C60A3A"/>
    <w:rsid w:val="00C6106F"/>
    <w:rsid w:val="00C6130B"/>
    <w:rsid w:val="00C61DD1"/>
    <w:rsid w:val="00C62521"/>
    <w:rsid w:val="00C63D2F"/>
    <w:rsid w:val="00C6448B"/>
    <w:rsid w:val="00C65DE9"/>
    <w:rsid w:val="00C65FF3"/>
    <w:rsid w:val="00C66294"/>
    <w:rsid w:val="00C67A8D"/>
    <w:rsid w:val="00C67D3D"/>
    <w:rsid w:val="00C706E9"/>
    <w:rsid w:val="00C729AD"/>
    <w:rsid w:val="00C73040"/>
    <w:rsid w:val="00C75489"/>
    <w:rsid w:val="00C757E0"/>
    <w:rsid w:val="00C75E49"/>
    <w:rsid w:val="00C75F81"/>
    <w:rsid w:val="00C76726"/>
    <w:rsid w:val="00C77E6F"/>
    <w:rsid w:val="00C80CA9"/>
    <w:rsid w:val="00C813FA"/>
    <w:rsid w:val="00C829A8"/>
    <w:rsid w:val="00C82D0C"/>
    <w:rsid w:val="00C83314"/>
    <w:rsid w:val="00C83411"/>
    <w:rsid w:val="00C83494"/>
    <w:rsid w:val="00C8369D"/>
    <w:rsid w:val="00C84712"/>
    <w:rsid w:val="00C847F3"/>
    <w:rsid w:val="00C8498B"/>
    <w:rsid w:val="00C868B5"/>
    <w:rsid w:val="00C87194"/>
    <w:rsid w:val="00C9166B"/>
    <w:rsid w:val="00C92C76"/>
    <w:rsid w:val="00C93A4D"/>
    <w:rsid w:val="00C95B51"/>
    <w:rsid w:val="00C96EA2"/>
    <w:rsid w:val="00CA12F0"/>
    <w:rsid w:val="00CA23F2"/>
    <w:rsid w:val="00CA3074"/>
    <w:rsid w:val="00CA3645"/>
    <w:rsid w:val="00CA3771"/>
    <w:rsid w:val="00CA3CCF"/>
    <w:rsid w:val="00CA429F"/>
    <w:rsid w:val="00CA495C"/>
    <w:rsid w:val="00CA5350"/>
    <w:rsid w:val="00CA58C0"/>
    <w:rsid w:val="00CA612C"/>
    <w:rsid w:val="00CA61F6"/>
    <w:rsid w:val="00CA6A89"/>
    <w:rsid w:val="00CB000E"/>
    <w:rsid w:val="00CB1C58"/>
    <w:rsid w:val="00CB2F14"/>
    <w:rsid w:val="00CB36B1"/>
    <w:rsid w:val="00CB3C39"/>
    <w:rsid w:val="00CB4263"/>
    <w:rsid w:val="00CB4A90"/>
    <w:rsid w:val="00CB4FF8"/>
    <w:rsid w:val="00CB5032"/>
    <w:rsid w:val="00CB5D5D"/>
    <w:rsid w:val="00CB6517"/>
    <w:rsid w:val="00CB6DF0"/>
    <w:rsid w:val="00CC0811"/>
    <w:rsid w:val="00CC0D54"/>
    <w:rsid w:val="00CC2395"/>
    <w:rsid w:val="00CC2720"/>
    <w:rsid w:val="00CC2785"/>
    <w:rsid w:val="00CC4C01"/>
    <w:rsid w:val="00CC5017"/>
    <w:rsid w:val="00CC5760"/>
    <w:rsid w:val="00CD050A"/>
    <w:rsid w:val="00CD06FB"/>
    <w:rsid w:val="00CD2021"/>
    <w:rsid w:val="00CD269B"/>
    <w:rsid w:val="00CD2759"/>
    <w:rsid w:val="00CD4026"/>
    <w:rsid w:val="00CD63F7"/>
    <w:rsid w:val="00CD6785"/>
    <w:rsid w:val="00CD67FE"/>
    <w:rsid w:val="00CD722D"/>
    <w:rsid w:val="00CD7E28"/>
    <w:rsid w:val="00CE0619"/>
    <w:rsid w:val="00CE0C37"/>
    <w:rsid w:val="00CE0FDE"/>
    <w:rsid w:val="00CE180E"/>
    <w:rsid w:val="00CE1B1F"/>
    <w:rsid w:val="00CE2629"/>
    <w:rsid w:val="00CE278D"/>
    <w:rsid w:val="00CE3273"/>
    <w:rsid w:val="00CE3BF6"/>
    <w:rsid w:val="00CE45CA"/>
    <w:rsid w:val="00CE47C6"/>
    <w:rsid w:val="00CE4FB5"/>
    <w:rsid w:val="00CE63BF"/>
    <w:rsid w:val="00CE6C3A"/>
    <w:rsid w:val="00CE75E4"/>
    <w:rsid w:val="00CE7722"/>
    <w:rsid w:val="00CF3504"/>
    <w:rsid w:val="00CF3629"/>
    <w:rsid w:val="00CF4A81"/>
    <w:rsid w:val="00CF608A"/>
    <w:rsid w:val="00CF6958"/>
    <w:rsid w:val="00CF7225"/>
    <w:rsid w:val="00CF7E1A"/>
    <w:rsid w:val="00D00628"/>
    <w:rsid w:val="00D00F7B"/>
    <w:rsid w:val="00D01F1D"/>
    <w:rsid w:val="00D026B4"/>
    <w:rsid w:val="00D027EF"/>
    <w:rsid w:val="00D04475"/>
    <w:rsid w:val="00D0489C"/>
    <w:rsid w:val="00D067EB"/>
    <w:rsid w:val="00D1042D"/>
    <w:rsid w:val="00D104D3"/>
    <w:rsid w:val="00D11CAA"/>
    <w:rsid w:val="00D12237"/>
    <w:rsid w:val="00D125A6"/>
    <w:rsid w:val="00D12CCA"/>
    <w:rsid w:val="00D12D69"/>
    <w:rsid w:val="00D149F6"/>
    <w:rsid w:val="00D14BC9"/>
    <w:rsid w:val="00D1500F"/>
    <w:rsid w:val="00D1540A"/>
    <w:rsid w:val="00D166CB"/>
    <w:rsid w:val="00D16795"/>
    <w:rsid w:val="00D175CD"/>
    <w:rsid w:val="00D2079D"/>
    <w:rsid w:val="00D2106C"/>
    <w:rsid w:val="00D218CC"/>
    <w:rsid w:val="00D21ABE"/>
    <w:rsid w:val="00D229BD"/>
    <w:rsid w:val="00D238DA"/>
    <w:rsid w:val="00D24A07"/>
    <w:rsid w:val="00D25DE2"/>
    <w:rsid w:val="00D262CA"/>
    <w:rsid w:val="00D26380"/>
    <w:rsid w:val="00D27783"/>
    <w:rsid w:val="00D27896"/>
    <w:rsid w:val="00D27CE5"/>
    <w:rsid w:val="00D3052E"/>
    <w:rsid w:val="00D30F05"/>
    <w:rsid w:val="00D33057"/>
    <w:rsid w:val="00D336C5"/>
    <w:rsid w:val="00D33F5A"/>
    <w:rsid w:val="00D348CD"/>
    <w:rsid w:val="00D351EF"/>
    <w:rsid w:val="00D359A4"/>
    <w:rsid w:val="00D362E8"/>
    <w:rsid w:val="00D3660D"/>
    <w:rsid w:val="00D3728B"/>
    <w:rsid w:val="00D37885"/>
    <w:rsid w:val="00D37F7F"/>
    <w:rsid w:val="00D4031A"/>
    <w:rsid w:val="00D41389"/>
    <w:rsid w:val="00D42DD2"/>
    <w:rsid w:val="00D430C8"/>
    <w:rsid w:val="00D43B6E"/>
    <w:rsid w:val="00D43CDB"/>
    <w:rsid w:val="00D43D75"/>
    <w:rsid w:val="00D44A75"/>
    <w:rsid w:val="00D463F1"/>
    <w:rsid w:val="00D505C6"/>
    <w:rsid w:val="00D509D7"/>
    <w:rsid w:val="00D50AD0"/>
    <w:rsid w:val="00D5115B"/>
    <w:rsid w:val="00D51522"/>
    <w:rsid w:val="00D51BA7"/>
    <w:rsid w:val="00D5285A"/>
    <w:rsid w:val="00D529B3"/>
    <w:rsid w:val="00D52E61"/>
    <w:rsid w:val="00D52EB6"/>
    <w:rsid w:val="00D54AFF"/>
    <w:rsid w:val="00D5523A"/>
    <w:rsid w:val="00D559DE"/>
    <w:rsid w:val="00D56572"/>
    <w:rsid w:val="00D56E04"/>
    <w:rsid w:val="00D60E8E"/>
    <w:rsid w:val="00D61AEF"/>
    <w:rsid w:val="00D61C6F"/>
    <w:rsid w:val="00D62A8E"/>
    <w:rsid w:val="00D64AF6"/>
    <w:rsid w:val="00D651A6"/>
    <w:rsid w:val="00D6547D"/>
    <w:rsid w:val="00D67EA6"/>
    <w:rsid w:val="00D70D67"/>
    <w:rsid w:val="00D71E49"/>
    <w:rsid w:val="00D720A7"/>
    <w:rsid w:val="00D72AA4"/>
    <w:rsid w:val="00D734AA"/>
    <w:rsid w:val="00D749A6"/>
    <w:rsid w:val="00D770AC"/>
    <w:rsid w:val="00D81226"/>
    <w:rsid w:val="00D817F8"/>
    <w:rsid w:val="00D81AE4"/>
    <w:rsid w:val="00D81FE5"/>
    <w:rsid w:val="00D82D45"/>
    <w:rsid w:val="00D83ABD"/>
    <w:rsid w:val="00D845BA"/>
    <w:rsid w:val="00D84F1B"/>
    <w:rsid w:val="00D85D2E"/>
    <w:rsid w:val="00D8613B"/>
    <w:rsid w:val="00D862C5"/>
    <w:rsid w:val="00D86A40"/>
    <w:rsid w:val="00D90CE0"/>
    <w:rsid w:val="00D9139D"/>
    <w:rsid w:val="00D91DD2"/>
    <w:rsid w:val="00D920D4"/>
    <w:rsid w:val="00D92524"/>
    <w:rsid w:val="00D929B1"/>
    <w:rsid w:val="00D92A66"/>
    <w:rsid w:val="00D92EBB"/>
    <w:rsid w:val="00D9428A"/>
    <w:rsid w:val="00D94425"/>
    <w:rsid w:val="00D94D55"/>
    <w:rsid w:val="00D9595F"/>
    <w:rsid w:val="00D96823"/>
    <w:rsid w:val="00D97594"/>
    <w:rsid w:val="00D97905"/>
    <w:rsid w:val="00DA04B1"/>
    <w:rsid w:val="00DA25CA"/>
    <w:rsid w:val="00DA2B3B"/>
    <w:rsid w:val="00DA3009"/>
    <w:rsid w:val="00DA3A53"/>
    <w:rsid w:val="00DA67C9"/>
    <w:rsid w:val="00DA6C2A"/>
    <w:rsid w:val="00DA6FA1"/>
    <w:rsid w:val="00DA7EF9"/>
    <w:rsid w:val="00DB1ED8"/>
    <w:rsid w:val="00DB1F74"/>
    <w:rsid w:val="00DB229E"/>
    <w:rsid w:val="00DB3848"/>
    <w:rsid w:val="00DB4CCE"/>
    <w:rsid w:val="00DB5C4F"/>
    <w:rsid w:val="00DB5DE4"/>
    <w:rsid w:val="00DB65F3"/>
    <w:rsid w:val="00DB6DE0"/>
    <w:rsid w:val="00DB6FEB"/>
    <w:rsid w:val="00DB728A"/>
    <w:rsid w:val="00DC0541"/>
    <w:rsid w:val="00DC0925"/>
    <w:rsid w:val="00DC0CF3"/>
    <w:rsid w:val="00DC0F9A"/>
    <w:rsid w:val="00DC191B"/>
    <w:rsid w:val="00DC1D2D"/>
    <w:rsid w:val="00DC2D7B"/>
    <w:rsid w:val="00DC3343"/>
    <w:rsid w:val="00DC3354"/>
    <w:rsid w:val="00DC419A"/>
    <w:rsid w:val="00DC4AEA"/>
    <w:rsid w:val="00DC5905"/>
    <w:rsid w:val="00DC5ABE"/>
    <w:rsid w:val="00DC6425"/>
    <w:rsid w:val="00DC64E9"/>
    <w:rsid w:val="00DC6A11"/>
    <w:rsid w:val="00DC77BB"/>
    <w:rsid w:val="00DC7BBC"/>
    <w:rsid w:val="00DD20FE"/>
    <w:rsid w:val="00DD246F"/>
    <w:rsid w:val="00DD34E3"/>
    <w:rsid w:val="00DD3ACA"/>
    <w:rsid w:val="00DD3DB8"/>
    <w:rsid w:val="00DD42DA"/>
    <w:rsid w:val="00DD45E2"/>
    <w:rsid w:val="00DD68A2"/>
    <w:rsid w:val="00DD6ABC"/>
    <w:rsid w:val="00DD6C9C"/>
    <w:rsid w:val="00DD78D7"/>
    <w:rsid w:val="00DE04C7"/>
    <w:rsid w:val="00DE1502"/>
    <w:rsid w:val="00DE1EC4"/>
    <w:rsid w:val="00DE44BB"/>
    <w:rsid w:val="00DE477B"/>
    <w:rsid w:val="00DE4AA1"/>
    <w:rsid w:val="00DE4B6B"/>
    <w:rsid w:val="00DE65F4"/>
    <w:rsid w:val="00DE76E6"/>
    <w:rsid w:val="00DE77CF"/>
    <w:rsid w:val="00DE7D03"/>
    <w:rsid w:val="00DF0082"/>
    <w:rsid w:val="00DF0273"/>
    <w:rsid w:val="00DF09E1"/>
    <w:rsid w:val="00DF0D7F"/>
    <w:rsid w:val="00DF1AFC"/>
    <w:rsid w:val="00DF1DB3"/>
    <w:rsid w:val="00DF277F"/>
    <w:rsid w:val="00DF3E5B"/>
    <w:rsid w:val="00DF3FAB"/>
    <w:rsid w:val="00DF6F5C"/>
    <w:rsid w:val="00DF75FC"/>
    <w:rsid w:val="00DF7D6B"/>
    <w:rsid w:val="00E00469"/>
    <w:rsid w:val="00E01606"/>
    <w:rsid w:val="00E01709"/>
    <w:rsid w:val="00E03FD3"/>
    <w:rsid w:val="00E05BDD"/>
    <w:rsid w:val="00E05C68"/>
    <w:rsid w:val="00E05F9C"/>
    <w:rsid w:val="00E07545"/>
    <w:rsid w:val="00E0799D"/>
    <w:rsid w:val="00E079B5"/>
    <w:rsid w:val="00E101FF"/>
    <w:rsid w:val="00E10607"/>
    <w:rsid w:val="00E1291F"/>
    <w:rsid w:val="00E12D8C"/>
    <w:rsid w:val="00E13CD1"/>
    <w:rsid w:val="00E13DA2"/>
    <w:rsid w:val="00E14FBB"/>
    <w:rsid w:val="00E161B0"/>
    <w:rsid w:val="00E1641B"/>
    <w:rsid w:val="00E16903"/>
    <w:rsid w:val="00E16DD1"/>
    <w:rsid w:val="00E17241"/>
    <w:rsid w:val="00E17EB4"/>
    <w:rsid w:val="00E20D0E"/>
    <w:rsid w:val="00E21DBA"/>
    <w:rsid w:val="00E226E9"/>
    <w:rsid w:val="00E22D0D"/>
    <w:rsid w:val="00E239D7"/>
    <w:rsid w:val="00E23D04"/>
    <w:rsid w:val="00E24B73"/>
    <w:rsid w:val="00E24EEC"/>
    <w:rsid w:val="00E26348"/>
    <w:rsid w:val="00E269DC"/>
    <w:rsid w:val="00E26B88"/>
    <w:rsid w:val="00E27426"/>
    <w:rsid w:val="00E27B64"/>
    <w:rsid w:val="00E301D8"/>
    <w:rsid w:val="00E30890"/>
    <w:rsid w:val="00E31101"/>
    <w:rsid w:val="00E3173A"/>
    <w:rsid w:val="00E32418"/>
    <w:rsid w:val="00E32984"/>
    <w:rsid w:val="00E3320C"/>
    <w:rsid w:val="00E33C3F"/>
    <w:rsid w:val="00E34672"/>
    <w:rsid w:val="00E34BA5"/>
    <w:rsid w:val="00E36EB9"/>
    <w:rsid w:val="00E3715D"/>
    <w:rsid w:val="00E37715"/>
    <w:rsid w:val="00E377FD"/>
    <w:rsid w:val="00E4098A"/>
    <w:rsid w:val="00E40D74"/>
    <w:rsid w:val="00E41866"/>
    <w:rsid w:val="00E42895"/>
    <w:rsid w:val="00E428FC"/>
    <w:rsid w:val="00E42B5E"/>
    <w:rsid w:val="00E4480E"/>
    <w:rsid w:val="00E45B60"/>
    <w:rsid w:val="00E47EFB"/>
    <w:rsid w:val="00E500B2"/>
    <w:rsid w:val="00E513A0"/>
    <w:rsid w:val="00E51541"/>
    <w:rsid w:val="00E51A97"/>
    <w:rsid w:val="00E51AB2"/>
    <w:rsid w:val="00E51B82"/>
    <w:rsid w:val="00E534E9"/>
    <w:rsid w:val="00E55E25"/>
    <w:rsid w:val="00E57E23"/>
    <w:rsid w:val="00E57EAC"/>
    <w:rsid w:val="00E60B07"/>
    <w:rsid w:val="00E60F01"/>
    <w:rsid w:val="00E61E34"/>
    <w:rsid w:val="00E62970"/>
    <w:rsid w:val="00E6361B"/>
    <w:rsid w:val="00E63D89"/>
    <w:rsid w:val="00E64D26"/>
    <w:rsid w:val="00E65E3B"/>
    <w:rsid w:val="00E6653E"/>
    <w:rsid w:val="00E67A95"/>
    <w:rsid w:val="00E70BC1"/>
    <w:rsid w:val="00E7117B"/>
    <w:rsid w:val="00E72E05"/>
    <w:rsid w:val="00E747ED"/>
    <w:rsid w:val="00E74980"/>
    <w:rsid w:val="00E74E73"/>
    <w:rsid w:val="00E76B6C"/>
    <w:rsid w:val="00E7723C"/>
    <w:rsid w:val="00E77F23"/>
    <w:rsid w:val="00E802F3"/>
    <w:rsid w:val="00E80487"/>
    <w:rsid w:val="00E81A5A"/>
    <w:rsid w:val="00E81C0B"/>
    <w:rsid w:val="00E840BB"/>
    <w:rsid w:val="00E8483B"/>
    <w:rsid w:val="00E8516B"/>
    <w:rsid w:val="00E85AB9"/>
    <w:rsid w:val="00E85C16"/>
    <w:rsid w:val="00E87739"/>
    <w:rsid w:val="00E87E78"/>
    <w:rsid w:val="00E91677"/>
    <w:rsid w:val="00E91735"/>
    <w:rsid w:val="00E91FEB"/>
    <w:rsid w:val="00E920A9"/>
    <w:rsid w:val="00E930BF"/>
    <w:rsid w:val="00E9420E"/>
    <w:rsid w:val="00E949C2"/>
    <w:rsid w:val="00E959B9"/>
    <w:rsid w:val="00E95C0C"/>
    <w:rsid w:val="00E96851"/>
    <w:rsid w:val="00E968D6"/>
    <w:rsid w:val="00E9710E"/>
    <w:rsid w:val="00E974A0"/>
    <w:rsid w:val="00EA0396"/>
    <w:rsid w:val="00EA2028"/>
    <w:rsid w:val="00EA2E47"/>
    <w:rsid w:val="00EA3065"/>
    <w:rsid w:val="00EA3E90"/>
    <w:rsid w:val="00EA43DF"/>
    <w:rsid w:val="00EA4979"/>
    <w:rsid w:val="00EA5B74"/>
    <w:rsid w:val="00EA6BF1"/>
    <w:rsid w:val="00EA6D70"/>
    <w:rsid w:val="00EA7AA9"/>
    <w:rsid w:val="00EA7B24"/>
    <w:rsid w:val="00EA7C3C"/>
    <w:rsid w:val="00EB0147"/>
    <w:rsid w:val="00EB0267"/>
    <w:rsid w:val="00EB04CC"/>
    <w:rsid w:val="00EB21A0"/>
    <w:rsid w:val="00EB2B9B"/>
    <w:rsid w:val="00EB2F9C"/>
    <w:rsid w:val="00EB3E01"/>
    <w:rsid w:val="00EB5720"/>
    <w:rsid w:val="00EB644C"/>
    <w:rsid w:val="00EB68A5"/>
    <w:rsid w:val="00EB6DA0"/>
    <w:rsid w:val="00EB72C9"/>
    <w:rsid w:val="00EC01E2"/>
    <w:rsid w:val="00EC428B"/>
    <w:rsid w:val="00EC4411"/>
    <w:rsid w:val="00EC57AA"/>
    <w:rsid w:val="00EC5CC5"/>
    <w:rsid w:val="00ED2518"/>
    <w:rsid w:val="00ED29BF"/>
    <w:rsid w:val="00ED2C83"/>
    <w:rsid w:val="00ED389B"/>
    <w:rsid w:val="00ED3CFC"/>
    <w:rsid w:val="00ED413D"/>
    <w:rsid w:val="00ED41C7"/>
    <w:rsid w:val="00ED4FAA"/>
    <w:rsid w:val="00ED722F"/>
    <w:rsid w:val="00EE0316"/>
    <w:rsid w:val="00EE0D4C"/>
    <w:rsid w:val="00EE0E85"/>
    <w:rsid w:val="00EE1EB3"/>
    <w:rsid w:val="00EE2BAE"/>
    <w:rsid w:val="00EE2C89"/>
    <w:rsid w:val="00EE303E"/>
    <w:rsid w:val="00EE429F"/>
    <w:rsid w:val="00EE43D7"/>
    <w:rsid w:val="00EE57DB"/>
    <w:rsid w:val="00EE5D0D"/>
    <w:rsid w:val="00EE60D9"/>
    <w:rsid w:val="00EE6846"/>
    <w:rsid w:val="00EF1306"/>
    <w:rsid w:val="00EF1B34"/>
    <w:rsid w:val="00EF3FFB"/>
    <w:rsid w:val="00EF4143"/>
    <w:rsid w:val="00EF47DE"/>
    <w:rsid w:val="00EF5218"/>
    <w:rsid w:val="00EF75A2"/>
    <w:rsid w:val="00EF79D8"/>
    <w:rsid w:val="00F001DD"/>
    <w:rsid w:val="00F00C5A"/>
    <w:rsid w:val="00F01ABD"/>
    <w:rsid w:val="00F0224A"/>
    <w:rsid w:val="00F033B9"/>
    <w:rsid w:val="00F03CD9"/>
    <w:rsid w:val="00F03ECA"/>
    <w:rsid w:val="00F04394"/>
    <w:rsid w:val="00F05432"/>
    <w:rsid w:val="00F0558E"/>
    <w:rsid w:val="00F05900"/>
    <w:rsid w:val="00F05AF6"/>
    <w:rsid w:val="00F05E9A"/>
    <w:rsid w:val="00F062E0"/>
    <w:rsid w:val="00F06FB1"/>
    <w:rsid w:val="00F13354"/>
    <w:rsid w:val="00F13F1E"/>
    <w:rsid w:val="00F15B4F"/>
    <w:rsid w:val="00F1658E"/>
    <w:rsid w:val="00F17C54"/>
    <w:rsid w:val="00F204AD"/>
    <w:rsid w:val="00F20CC2"/>
    <w:rsid w:val="00F21B35"/>
    <w:rsid w:val="00F229AB"/>
    <w:rsid w:val="00F23044"/>
    <w:rsid w:val="00F23552"/>
    <w:rsid w:val="00F235E2"/>
    <w:rsid w:val="00F23AF8"/>
    <w:rsid w:val="00F2461E"/>
    <w:rsid w:val="00F2480B"/>
    <w:rsid w:val="00F255AC"/>
    <w:rsid w:val="00F25689"/>
    <w:rsid w:val="00F2582B"/>
    <w:rsid w:val="00F25DAC"/>
    <w:rsid w:val="00F26793"/>
    <w:rsid w:val="00F26CBC"/>
    <w:rsid w:val="00F2742E"/>
    <w:rsid w:val="00F307D7"/>
    <w:rsid w:val="00F30A3F"/>
    <w:rsid w:val="00F31883"/>
    <w:rsid w:val="00F31BD0"/>
    <w:rsid w:val="00F31E1A"/>
    <w:rsid w:val="00F33C08"/>
    <w:rsid w:val="00F346B9"/>
    <w:rsid w:val="00F35233"/>
    <w:rsid w:val="00F35DD8"/>
    <w:rsid w:val="00F3639B"/>
    <w:rsid w:val="00F37B58"/>
    <w:rsid w:val="00F40826"/>
    <w:rsid w:val="00F409CA"/>
    <w:rsid w:val="00F41068"/>
    <w:rsid w:val="00F412A0"/>
    <w:rsid w:val="00F41840"/>
    <w:rsid w:val="00F41CA0"/>
    <w:rsid w:val="00F4202A"/>
    <w:rsid w:val="00F423C9"/>
    <w:rsid w:val="00F423F5"/>
    <w:rsid w:val="00F42E44"/>
    <w:rsid w:val="00F44332"/>
    <w:rsid w:val="00F44CEA"/>
    <w:rsid w:val="00F44D5E"/>
    <w:rsid w:val="00F476A3"/>
    <w:rsid w:val="00F476A9"/>
    <w:rsid w:val="00F505F9"/>
    <w:rsid w:val="00F50CB6"/>
    <w:rsid w:val="00F5101E"/>
    <w:rsid w:val="00F51DD5"/>
    <w:rsid w:val="00F528B0"/>
    <w:rsid w:val="00F52D08"/>
    <w:rsid w:val="00F534E4"/>
    <w:rsid w:val="00F54C58"/>
    <w:rsid w:val="00F54E63"/>
    <w:rsid w:val="00F5640F"/>
    <w:rsid w:val="00F56788"/>
    <w:rsid w:val="00F5769B"/>
    <w:rsid w:val="00F6360C"/>
    <w:rsid w:val="00F64082"/>
    <w:rsid w:val="00F640BC"/>
    <w:rsid w:val="00F65626"/>
    <w:rsid w:val="00F658E7"/>
    <w:rsid w:val="00F65AF5"/>
    <w:rsid w:val="00F668D3"/>
    <w:rsid w:val="00F6778B"/>
    <w:rsid w:val="00F70B08"/>
    <w:rsid w:val="00F70C7B"/>
    <w:rsid w:val="00F70CF8"/>
    <w:rsid w:val="00F715C3"/>
    <w:rsid w:val="00F718BD"/>
    <w:rsid w:val="00F73E22"/>
    <w:rsid w:val="00F748D1"/>
    <w:rsid w:val="00F76174"/>
    <w:rsid w:val="00F7633D"/>
    <w:rsid w:val="00F772A7"/>
    <w:rsid w:val="00F80B49"/>
    <w:rsid w:val="00F81279"/>
    <w:rsid w:val="00F81EE7"/>
    <w:rsid w:val="00F82ED4"/>
    <w:rsid w:val="00F83578"/>
    <w:rsid w:val="00F8416D"/>
    <w:rsid w:val="00F8652A"/>
    <w:rsid w:val="00F8770D"/>
    <w:rsid w:val="00F8780F"/>
    <w:rsid w:val="00F87997"/>
    <w:rsid w:val="00F87B94"/>
    <w:rsid w:val="00F94899"/>
    <w:rsid w:val="00F94EE2"/>
    <w:rsid w:val="00F954A7"/>
    <w:rsid w:val="00F959F7"/>
    <w:rsid w:val="00F95E61"/>
    <w:rsid w:val="00FA051B"/>
    <w:rsid w:val="00FA0D62"/>
    <w:rsid w:val="00FA1228"/>
    <w:rsid w:val="00FA1334"/>
    <w:rsid w:val="00FA438E"/>
    <w:rsid w:val="00FA44BE"/>
    <w:rsid w:val="00FA523E"/>
    <w:rsid w:val="00FA5288"/>
    <w:rsid w:val="00FA5CAA"/>
    <w:rsid w:val="00FA6F5B"/>
    <w:rsid w:val="00FA7F9E"/>
    <w:rsid w:val="00FB0443"/>
    <w:rsid w:val="00FB09A3"/>
    <w:rsid w:val="00FB129C"/>
    <w:rsid w:val="00FB134D"/>
    <w:rsid w:val="00FB1C3A"/>
    <w:rsid w:val="00FB2077"/>
    <w:rsid w:val="00FB2756"/>
    <w:rsid w:val="00FB313B"/>
    <w:rsid w:val="00FB3CE7"/>
    <w:rsid w:val="00FB40C8"/>
    <w:rsid w:val="00FB530D"/>
    <w:rsid w:val="00FB5325"/>
    <w:rsid w:val="00FB53B2"/>
    <w:rsid w:val="00FB610B"/>
    <w:rsid w:val="00FB64D1"/>
    <w:rsid w:val="00FB6EA0"/>
    <w:rsid w:val="00FB7B67"/>
    <w:rsid w:val="00FC16F9"/>
    <w:rsid w:val="00FC335A"/>
    <w:rsid w:val="00FC36CE"/>
    <w:rsid w:val="00FC39DF"/>
    <w:rsid w:val="00FC3D9F"/>
    <w:rsid w:val="00FC4D8F"/>
    <w:rsid w:val="00FC5922"/>
    <w:rsid w:val="00FC5F38"/>
    <w:rsid w:val="00FC6405"/>
    <w:rsid w:val="00FC6EB0"/>
    <w:rsid w:val="00FD05F7"/>
    <w:rsid w:val="00FD2AEC"/>
    <w:rsid w:val="00FD2E74"/>
    <w:rsid w:val="00FD2FE6"/>
    <w:rsid w:val="00FD31C3"/>
    <w:rsid w:val="00FD601B"/>
    <w:rsid w:val="00FD64D8"/>
    <w:rsid w:val="00FD6907"/>
    <w:rsid w:val="00FD731B"/>
    <w:rsid w:val="00FD7859"/>
    <w:rsid w:val="00FE0903"/>
    <w:rsid w:val="00FE0E73"/>
    <w:rsid w:val="00FE14C4"/>
    <w:rsid w:val="00FE18D8"/>
    <w:rsid w:val="00FE26AD"/>
    <w:rsid w:val="00FE2E33"/>
    <w:rsid w:val="00FE3B34"/>
    <w:rsid w:val="00FE3B90"/>
    <w:rsid w:val="00FE3C3D"/>
    <w:rsid w:val="00FE4705"/>
    <w:rsid w:val="00FE6282"/>
    <w:rsid w:val="00FE7D5A"/>
    <w:rsid w:val="00FE7D89"/>
    <w:rsid w:val="00FE7F8F"/>
    <w:rsid w:val="00FF0652"/>
    <w:rsid w:val="00FF1B42"/>
    <w:rsid w:val="00FF212D"/>
    <w:rsid w:val="00FF447B"/>
    <w:rsid w:val="00FF49D2"/>
    <w:rsid w:val="00FF567B"/>
    <w:rsid w:val="00FF5DAA"/>
    <w:rsid w:val="00FF67A2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FEB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6FEB"/>
    <w:rPr>
      <w:rFonts w:ascii="Calibri" w:eastAsia="Calibri" w:hAnsi="Calibri" w:cs="Times New Roman"/>
      <w:noProof/>
    </w:rPr>
  </w:style>
  <w:style w:type="paragraph" w:styleId="Piedepgina">
    <w:name w:val="footer"/>
    <w:basedOn w:val="Normal"/>
    <w:link w:val="PiedepginaCar"/>
    <w:uiPriority w:val="99"/>
    <w:unhideWhenUsed/>
    <w:rsid w:val="00DB6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6FEB"/>
    <w:rPr>
      <w:rFonts w:ascii="Calibri" w:eastAsia="Calibri" w:hAnsi="Calibri" w:cs="Times New Roman"/>
      <w:noProof/>
    </w:rPr>
  </w:style>
  <w:style w:type="paragraph" w:styleId="Sinespaciado">
    <w:name w:val="No Spacing"/>
    <w:link w:val="SinespaciadoCar"/>
    <w:uiPriority w:val="1"/>
    <w:qFormat/>
    <w:rsid w:val="00DB6FE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DB6FEB"/>
    <w:rPr>
      <w:rFonts w:ascii="Calibri" w:eastAsia="Times New Roman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FEB"/>
    <w:rPr>
      <w:rFonts w:ascii="Tahoma" w:eastAsia="Calibri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944C86"/>
    <w:pPr>
      <w:spacing w:before="178" w:after="129" w:line="240" w:lineRule="auto"/>
      <w:jc w:val="both"/>
    </w:pPr>
    <w:rPr>
      <w:rFonts w:ascii="Arial" w:eastAsia="Times New Roman" w:hAnsi="Arial" w:cs="Arial"/>
      <w:noProof w:val="0"/>
      <w:color w:val="333333"/>
      <w:sz w:val="19"/>
      <w:szCs w:val="19"/>
      <w:lang w:val="en-US"/>
    </w:rPr>
  </w:style>
  <w:style w:type="character" w:customStyle="1" w:styleId="apple-converted-space">
    <w:name w:val="apple-converted-space"/>
    <w:basedOn w:val="Fuentedeprrafopredeter"/>
    <w:rsid w:val="00B6101F"/>
  </w:style>
  <w:style w:type="character" w:styleId="Hipervnculo">
    <w:name w:val="Hyperlink"/>
    <w:uiPriority w:val="99"/>
    <w:unhideWhenUsed/>
    <w:rsid w:val="00B6101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F79D8"/>
    <w:pPr>
      <w:ind w:left="720"/>
      <w:contextualSpacing/>
    </w:pPr>
  </w:style>
  <w:style w:type="character" w:customStyle="1" w:styleId="il">
    <w:name w:val="il"/>
    <w:basedOn w:val="Fuentedeprrafopredeter"/>
    <w:rsid w:val="00622706"/>
  </w:style>
  <w:style w:type="paragraph" w:customStyle="1" w:styleId="Default">
    <w:name w:val="Default"/>
    <w:rsid w:val="004B348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C301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E91AE-5F0C-49AF-8A96-A88E2318E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448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104</cp:revision>
  <cp:lastPrinted>2013-06-11T14:26:00Z</cp:lastPrinted>
  <dcterms:created xsi:type="dcterms:W3CDTF">2013-07-17T16:04:00Z</dcterms:created>
  <dcterms:modified xsi:type="dcterms:W3CDTF">2013-07-17T19:25:00Z</dcterms:modified>
</cp:coreProperties>
</file>