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7C1B83"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322C1">
        <w:rPr>
          <w:rFonts w:ascii="MS Reference Sans Serif" w:hAnsi="MS Reference Sans Serif"/>
          <w:b/>
          <w:sz w:val="30"/>
          <w:szCs w:val="30"/>
        </w:rPr>
        <mc:AlternateContent>
          <mc:Choice Requires="wps">
            <w:drawing>
              <wp:anchor distT="0" distB="0" distL="114300" distR="114300" simplePos="0" relativeHeight="251741184" behindDoc="1" locked="0" layoutInCell="1" allowOverlap="1" wp14:anchorId="3F576E91" wp14:editId="18399708">
                <wp:simplePos x="0" y="0"/>
                <wp:positionH relativeFrom="column">
                  <wp:posOffset>62865</wp:posOffset>
                </wp:positionH>
                <wp:positionV relativeFrom="paragraph">
                  <wp:posOffset>3401695</wp:posOffset>
                </wp:positionV>
                <wp:extent cx="5637530" cy="859155"/>
                <wp:effectExtent l="0" t="0" r="20320" b="3619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8591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4.95pt;margin-top:267.85pt;width:443.9pt;height:67.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" stroked="f" strokecolor="#92cddc" strokeweight="1pt">
                <v:fill color2="#b6dde8" focus="100%" type="gradient"/>
                <v:shadow on="t" color="#205867" opacity=".5" offset="1pt"/>
              </v:roundrect>
            </w:pict>
          </mc:Fallback>
        </mc:AlternateContent>
      </w:r>
      <w:r w:rsidRPr="003322C1">
        <w:rPr>
          <w:rFonts w:ascii="MS Reference Sans Serif" w:hAnsi="MS Reference Sans Serif"/>
          <w:b/>
          <w:sz w:val="30"/>
          <w:szCs w:val="30"/>
        </w:rPr>
        <mc:AlternateContent>
          <mc:Choice Requires="wps">
            <w:drawing>
              <wp:anchor distT="0" distB="0" distL="114300" distR="114300" simplePos="0" relativeHeight="251742208" behindDoc="0" locked="0" layoutInCell="1" allowOverlap="1" wp14:anchorId="70C9E582" wp14:editId="0C76A9A9">
                <wp:simplePos x="0" y="0"/>
                <wp:positionH relativeFrom="column">
                  <wp:posOffset>252095</wp:posOffset>
                </wp:positionH>
                <wp:positionV relativeFrom="paragraph">
                  <wp:posOffset>3550285</wp:posOffset>
                </wp:positionV>
                <wp:extent cx="5353050" cy="657225"/>
                <wp:effectExtent l="0" t="0" r="0" b="952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322C1" w:rsidRPr="00504AC5" w:rsidRDefault="003322C1" w:rsidP="003322C1">
                            <w:pPr>
                              <w:jc w:val="both"/>
                              <w:rPr>
                                <w:i/>
                                <w:color w:val="7F7F7F"/>
                              </w:rPr>
                            </w:pPr>
                            <w:r>
                              <w:rPr>
                                <w:i/>
                                <w:color w:val="7F7F7F"/>
                              </w:rPr>
                              <w:t xml:space="preserve">Con el propósito </w:t>
                            </w:r>
                            <w:r w:rsidR="00F07C7F">
                              <w:rPr>
                                <w:i/>
                                <w:color w:val="7F7F7F"/>
                              </w:rPr>
                              <w:t>de dar trámite a proyectos de acuerdo</w:t>
                            </w:r>
                            <w:r w:rsidR="000E6070">
                              <w:rPr>
                                <w:i/>
                                <w:color w:val="7F7F7F"/>
                              </w:rPr>
                              <w:t xml:space="preserve"> en beneficio de la ciudad</w:t>
                            </w:r>
                            <w:r w:rsidR="00F07C7F">
                              <w:rPr>
                                <w:i/>
                                <w:color w:val="7F7F7F"/>
                              </w:rPr>
                              <w:t xml:space="preserve">, el alcalde encargado, Luis Guillermo Céspedes, instaló en la mañana de hoy las sesiones extraordinarias del Concejo de Popayán.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85pt;margin-top:279.55pt;width:421.5pt;height:5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" filled="f" stroked="f" strokecolor="white">
                <v:textbox>
                  <w:txbxContent>
                    <w:p w:rsidR="003322C1" w:rsidRPr="00504AC5" w:rsidRDefault="003322C1" w:rsidP="003322C1">
                      <w:pPr>
                        <w:jc w:val="both"/>
                        <w:rPr>
                          <w:i/>
                          <w:color w:val="7F7F7F"/>
                        </w:rPr>
                      </w:pPr>
                      <w:r>
                        <w:rPr>
                          <w:i/>
                          <w:color w:val="7F7F7F"/>
                        </w:rPr>
                        <w:t xml:space="preserve">Con el propósito </w:t>
                      </w:r>
                      <w:r w:rsidR="00F07C7F">
                        <w:rPr>
                          <w:i/>
                          <w:color w:val="7F7F7F"/>
                        </w:rPr>
                        <w:t>de dar trámite a proyectos de acuerdo</w:t>
                      </w:r>
                      <w:r w:rsidR="000E6070">
                        <w:rPr>
                          <w:i/>
                          <w:color w:val="7F7F7F"/>
                        </w:rPr>
                        <w:t xml:space="preserve"> en beneficio de la ciudad</w:t>
                      </w:r>
                      <w:r w:rsidR="00F07C7F">
                        <w:rPr>
                          <w:i/>
                          <w:color w:val="7F7F7F"/>
                        </w:rPr>
                        <w:t xml:space="preserve">, el alcalde encargado, Luis Guillermo Céspedes, instaló en la mañana de hoy las sesiones extraordinarias del Concejo de Popayán. </w:t>
                      </w:r>
                    </w:p>
                  </w:txbxContent>
                </v:textbox>
              </v:shape>
            </w:pict>
          </mc:Fallback>
        </mc:AlternateContent>
      </w:r>
      <w:r>
        <w:rPr>
          <w:rFonts w:ascii="MS Reference Sans Serif" w:hAnsi="MS Reference Sans Serif"/>
          <w:b/>
          <w:sz w:val="30"/>
          <w:szCs w:val="30"/>
          <w:lang w:eastAsia="es-CO"/>
        </w:rPr>
        <w:drawing>
          <wp:anchor distT="0" distB="0" distL="114300" distR="114300" simplePos="0" relativeHeight="251743232" behindDoc="0" locked="0" layoutInCell="1" allowOverlap="1" wp14:anchorId="77DB407C" wp14:editId="3145DEFE">
            <wp:simplePos x="0" y="0"/>
            <wp:positionH relativeFrom="column">
              <wp:posOffset>63500</wp:posOffset>
            </wp:positionH>
            <wp:positionV relativeFrom="paragraph">
              <wp:posOffset>-415925</wp:posOffset>
            </wp:positionV>
            <wp:extent cx="5612130" cy="3733800"/>
            <wp:effectExtent l="0" t="0" r="7620" b="0"/>
            <wp:wrapSquare wrapText="bothSides"/>
            <wp:docPr id="10" name="Imagen 10" descr="C:\Facebook\Cabezote_agosto20 B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agosto20 B2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34F8B" w:rsidRDefault="00734F8B">
      <w:pP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16E51A44" wp14:editId="6E2D525B">
                <wp:simplePos x="0" y="0"/>
                <wp:positionH relativeFrom="margin">
                  <wp:posOffset>1076325</wp:posOffset>
                </wp:positionH>
                <wp:positionV relativeFrom="margin">
                  <wp:posOffset>3333750</wp:posOffset>
                </wp:positionV>
                <wp:extent cx="3602355" cy="5838825"/>
                <wp:effectExtent l="5715" t="70485" r="99060" b="2286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02355" cy="58388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7C4D09" w:rsidRDefault="006A05DF"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Lanzamiento de convocatoria de unidades productivas</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6A05DF">
                              <w:rPr>
                                <w:rFonts w:ascii="MS Reference Sans Serif" w:eastAsia="Times New Roman" w:hAnsi="MS Reference Sans Serif"/>
                                <w:color w:val="404040"/>
                                <w:sz w:val="24"/>
                                <w:szCs w:val="24"/>
                                <w:lang w:val="es-ES"/>
                              </w:rPr>
                              <w:t>Miércoles 21</w:t>
                            </w:r>
                            <w:r>
                              <w:rPr>
                                <w:rFonts w:ascii="MS Reference Sans Serif" w:eastAsia="Times New Roman" w:hAnsi="MS Reference Sans Serif"/>
                                <w:color w:val="404040"/>
                                <w:sz w:val="24"/>
                                <w:szCs w:val="24"/>
                                <w:lang w:val="es-ES"/>
                              </w:rPr>
                              <w:t xml:space="preserve"> de agosto</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6A05DF">
                              <w:rPr>
                                <w:rFonts w:ascii="MS Reference Sans Serif" w:eastAsia="Times New Roman" w:hAnsi="MS Reference Sans Serif"/>
                                <w:color w:val="404040"/>
                                <w:sz w:val="24"/>
                                <w:szCs w:val="24"/>
                                <w:lang w:val="es-ES"/>
                              </w:rPr>
                              <w:t>8</w:t>
                            </w:r>
                            <w:r>
                              <w:rPr>
                                <w:rFonts w:ascii="MS Reference Sans Serif" w:eastAsia="Times New Roman" w:hAnsi="MS Reference Sans Serif"/>
                                <w:color w:val="404040"/>
                                <w:sz w:val="24"/>
                                <w:szCs w:val="24"/>
                                <w:lang w:val="es-ES"/>
                              </w:rPr>
                              <w:t>:</w:t>
                            </w:r>
                            <w:r w:rsidR="006A05DF">
                              <w:rPr>
                                <w:rFonts w:ascii="MS Reference Sans Serif" w:eastAsia="Times New Roman" w:hAnsi="MS Reference Sans Serif"/>
                                <w:color w:val="404040"/>
                                <w:sz w:val="24"/>
                                <w:szCs w:val="24"/>
                                <w:lang w:val="es-ES"/>
                              </w:rPr>
                              <w:t>3</w:t>
                            </w:r>
                            <w:r>
                              <w:rPr>
                                <w:rFonts w:ascii="MS Reference Sans Serif" w:eastAsia="Times New Roman" w:hAnsi="MS Reference Sans Serif"/>
                                <w:color w:val="404040"/>
                                <w:sz w:val="24"/>
                                <w:szCs w:val="24"/>
                                <w:lang w:val="es-ES"/>
                              </w:rPr>
                              <w:t xml:space="preserve">0 </w:t>
                            </w:r>
                            <w:r w:rsidR="006A05DF">
                              <w:rPr>
                                <w:rFonts w:ascii="MS Reference Sans Serif" w:eastAsia="Times New Roman" w:hAnsi="MS Reference Sans Serif"/>
                                <w:color w:val="404040"/>
                                <w:sz w:val="24"/>
                                <w:szCs w:val="24"/>
                                <w:lang w:val="es-ES"/>
                              </w:rPr>
                              <w:t>a</w:t>
                            </w:r>
                            <w:r>
                              <w:rPr>
                                <w:rFonts w:ascii="MS Reference Sans Serif" w:eastAsia="Times New Roman" w:hAnsi="MS Reference Sans Serif"/>
                                <w:color w:val="404040"/>
                                <w:sz w:val="24"/>
                                <w:szCs w:val="24"/>
                                <w:lang w:val="es-ES"/>
                              </w:rPr>
                              <w:t>.m.</w:t>
                            </w:r>
                          </w:p>
                          <w:p w:rsid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8C07F8">
                              <w:rPr>
                                <w:rFonts w:ascii="MS Reference Sans Serif" w:eastAsia="Times New Roman" w:hAnsi="MS Reference Sans Serif"/>
                                <w:b/>
                                <w:color w:val="404040"/>
                                <w:sz w:val="24"/>
                                <w:szCs w:val="24"/>
                                <w:lang w:val="es-ES"/>
                              </w:rPr>
                              <w:t xml:space="preserve"> </w:t>
                            </w:r>
                            <w:r w:rsidR="006A05DF">
                              <w:rPr>
                                <w:rFonts w:ascii="MS Reference Sans Serif" w:eastAsia="Times New Roman" w:hAnsi="MS Reference Sans Serif"/>
                                <w:color w:val="404040"/>
                                <w:sz w:val="24"/>
                                <w:szCs w:val="24"/>
                                <w:lang w:val="es-ES"/>
                              </w:rPr>
                              <w:t>Sala de Juntas del Despacho del Alcalde</w:t>
                            </w:r>
                          </w:p>
                          <w:p w:rsidR="00AD25FB" w:rsidRDefault="00AD25FB" w:rsidP="003A2639">
                            <w:pPr>
                              <w:spacing w:after="0" w:line="240" w:lineRule="auto"/>
                              <w:jc w:val="both"/>
                              <w:outlineLvl w:val="0"/>
                              <w:rPr>
                                <w:rFonts w:ascii="MS Reference Sans Serif" w:eastAsia="Times New Roman" w:hAnsi="MS Reference Sans Serif"/>
                                <w:color w:val="404040"/>
                                <w:sz w:val="24"/>
                                <w:szCs w:val="24"/>
                                <w:lang w:val="es-ES"/>
                              </w:rPr>
                            </w:pPr>
                          </w:p>
                          <w:p w:rsidR="00207FF2" w:rsidRPr="00B9515A" w:rsidRDefault="00207FF2" w:rsidP="00207FF2">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207FF2" w:rsidRPr="00B9515A"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 xml:space="preserve">Sábado </w:t>
                            </w:r>
                            <w:r>
                              <w:rPr>
                                <w:rFonts w:ascii="MS Reference Sans Serif" w:eastAsia="Times New Roman" w:hAnsi="MS Reference Sans Serif"/>
                                <w:color w:val="404040"/>
                                <w:sz w:val="24"/>
                                <w:szCs w:val="24"/>
                                <w:lang w:val="es-ES"/>
                              </w:rPr>
                              <w:t>24</w:t>
                            </w:r>
                            <w:r>
                              <w:rPr>
                                <w:rFonts w:ascii="MS Reference Sans Serif" w:eastAsia="Times New Roman" w:hAnsi="MS Reference Sans Serif"/>
                                <w:color w:val="404040"/>
                                <w:sz w:val="24"/>
                                <w:szCs w:val="24"/>
                                <w:lang w:val="es-ES"/>
                              </w:rPr>
                              <w:t xml:space="preserve"> de agosto</w:t>
                            </w:r>
                          </w:p>
                          <w:p w:rsidR="00207FF2" w:rsidRPr="00B9515A"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207FF2"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Parque ‘José María Obando’, Salón Comunal de Pandiguando, Escuela Barrio Junín y Polideportivo La Esmeralda</w:t>
                            </w:r>
                          </w:p>
                          <w:p w:rsidR="00207FF2" w:rsidRPr="00B24F30"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84.75pt;margin-top:262.5pt;width:283.65pt;height:459.7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7C4D09" w:rsidRDefault="006A05DF"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Lanzamiento de convocatoria de unidades productivas</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6A05DF">
                        <w:rPr>
                          <w:rFonts w:ascii="MS Reference Sans Serif" w:eastAsia="Times New Roman" w:hAnsi="MS Reference Sans Serif"/>
                          <w:color w:val="404040"/>
                          <w:sz w:val="24"/>
                          <w:szCs w:val="24"/>
                          <w:lang w:val="es-ES"/>
                        </w:rPr>
                        <w:t>Miércoles 21</w:t>
                      </w:r>
                      <w:r>
                        <w:rPr>
                          <w:rFonts w:ascii="MS Reference Sans Serif" w:eastAsia="Times New Roman" w:hAnsi="MS Reference Sans Serif"/>
                          <w:color w:val="404040"/>
                          <w:sz w:val="24"/>
                          <w:szCs w:val="24"/>
                          <w:lang w:val="es-ES"/>
                        </w:rPr>
                        <w:t xml:space="preserve"> de agosto</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6A05DF">
                        <w:rPr>
                          <w:rFonts w:ascii="MS Reference Sans Serif" w:eastAsia="Times New Roman" w:hAnsi="MS Reference Sans Serif"/>
                          <w:color w:val="404040"/>
                          <w:sz w:val="24"/>
                          <w:szCs w:val="24"/>
                          <w:lang w:val="es-ES"/>
                        </w:rPr>
                        <w:t>8</w:t>
                      </w:r>
                      <w:r>
                        <w:rPr>
                          <w:rFonts w:ascii="MS Reference Sans Serif" w:eastAsia="Times New Roman" w:hAnsi="MS Reference Sans Serif"/>
                          <w:color w:val="404040"/>
                          <w:sz w:val="24"/>
                          <w:szCs w:val="24"/>
                          <w:lang w:val="es-ES"/>
                        </w:rPr>
                        <w:t>:</w:t>
                      </w:r>
                      <w:r w:rsidR="006A05DF">
                        <w:rPr>
                          <w:rFonts w:ascii="MS Reference Sans Serif" w:eastAsia="Times New Roman" w:hAnsi="MS Reference Sans Serif"/>
                          <w:color w:val="404040"/>
                          <w:sz w:val="24"/>
                          <w:szCs w:val="24"/>
                          <w:lang w:val="es-ES"/>
                        </w:rPr>
                        <w:t>3</w:t>
                      </w:r>
                      <w:r>
                        <w:rPr>
                          <w:rFonts w:ascii="MS Reference Sans Serif" w:eastAsia="Times New Roman" w:hAnsi="MS Reference Sans Serif"/>
                          <w:color w:val="404040"/>
                          <w:sz w:val="24"/>
                          <w:szCs w:val="24"/>
                          <w:lang w:val="es-ES"/>
                        </w:rPr>
                        <w:t xml:space="preserve">0 </w:t>
                      </w:r>
                      <w:r w:rsidR="006A05DF">
                        <w:rPr>
                          <w:rFonts w:ascii="MS Reference Sans Serif" w:eastAsia="Times New Roman" w:hAnsi="MS Reference Sans Serif"/>
                          <w:color w:val="404040"/>
                          <w:sz w:val="24"/>
                          <w:szCs w:val="24"/>
                          <w:lang w:val="es-ES"/>
                        </w:rPr>
                        <w:t>a</w:t>
                      </w:r>
                      <w:r>
                        <w:rPr>
                          <w:rFonts w:ascii="MS Reference Sans Serif" w:eastAsia="Times New Roman" w:hAnsi="MS Reference Sans Serif"/>
                          <w:color w:val="404040"/>
                          <w:sz w:val="24"/>
                          <w:szCs w:val="24"/>
                          <w:lang w:val="es-ES"/>
                        </w:rPr>
                        <w:t>.m.</w:t>
                      </w:r>
                    </w:p>
                    <w:p w:rsid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8C07F8">
                        <w:rPr>
                          <w:rFonts w:ascii="MS Reference Sans Serif" w:eastAsia="Times New Roman" w:hAnsi="MS Reference Sans Serif"/>
                          <w:b/>
                          <w:color w:val="404040"/>
                          <w:sz w:val="24"/>
                          <w:szCs w:val="24"/>
                          <w:lang w:val="es-ES"/>
                        </w:rPr>
                        <w:t xml:space="preserve"> </w:t>
                      </w:r>
                      <w:r w:rsidR="006A05DF">
                        <w:rPr>
                          <w:rFonts w:ascii="MS Reference Sans Serif" w:eastAsia="Times New Roman" w:hAnsi="MS Reference Sans Serif"/>
                          <w:color w:val="404040"/>
                          <w:sz w:val="24"/>
                          <w:szCs w:val="24"/>
                          <w:lang w:val="es-ES"/>
                        </w:rPr>
                        <w:t>Sala de Juntas del Despacho del Alcalde</w:t>
                      </w:r>
                    </w:p>
                    <w:p w:rsidR="00AD25FB" w:rsidRDefault="00AD25FB" w:rsidP="003A2639">
                      <w:pPr>
                        <w:spacing w:after="0" w:line="240" w:lineRule="auto"/>
                        <w:jc w:val="both"/>
                        <w:outlineLvl w:val="0"/>
                        <w:rPr>
                          <w:rFonts w:ascii="MS Reference Sans Serif" w:eastAsia="Times New Roman" w:hAnsi="MS Reference Sans Serif"/>
                          <w:color w:val="404040"/>
                          <w:sz w:val="24"/>
                          <w:szCs w:val="24"/>
                          <w:lang w:val="es-ES"/>
                        </w:rPr>
                      </w:pPr>
                    </w:p>
                    <w:p w:rsidR="00207FF2" w:rsidRPr="00B9515A" w:rsidRDefault="00207FF2" w:rsidP="00207FF2">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207FF2" w:rsidRPr="00B9515A"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 xml:space="preserve">Sábado </w:t>
                      </w:r>
                      <w:r>
                        <w:rPr>
                          <w:rFonts w:ascii="MS Reference Sans Serif" w:eastAsia="Times New Roman" w:hAnsi="MS Reference Sans Serif"/>
                          <w:color w:val="404040"/>
                          <w:sz w:val="24"/>
                          <w:szCs w:val="24"/>
                          <w:lang w:val="es-ES"/>
                        </w:rPr>
                        <w:t>24</w:t>
                      </w:r>
                      <w:r>
                        <w:rPr>
                          <w:rFonts w:ascii="MS Reference Sans Serif" w:eastAsia="Times New Roman" w:hAnsi="MS Reference Sans Serif"/>
                          <w:color w:val="404040"/>
                          <w:sz w:val="24"/>
                          <w:szCs w:val="24"/>
                          <w:lang w:val="es-ES"/>
                        </w:rPr>
                        <w:t xml:space="preserve"> de agosto</w:t>
                      </w:r>
                    </w:p>
                    <w:p w:rsidR="00207FF2" w:rsidRPr="00B9515A"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207FF2"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Parque ‘José María Obando’, Salón Comunal de Pandiguando, Escuela Barrio Junín y Polideportivo La Esmeralda</w:t>
                      </w:r>
                    </w:p>
                    <w:p w:rsidR="00207FF2" w:rsidRPr="00B24F30"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Pr>
          <w:rFonts w:ascii="MS Reference Sans Serif" w:hAnsi="MS Reference Sans Serif"/>
          <w:b/>
          <w:sz w:val="30"/>
          <w:szCs w:val="30"/>
        </w:rPr>
        <w:br w:type="page"/>
      </w:r>
    </w:p>
    <w:p w:rsidR="00836212" w:rsidRDefault="00836212" w:rsidP="00836212">
      <w:pPr>
        <w:jc w:val="center"/>
        <w:rPr>
          <w:rFonts w:ascii="MS Reference Sans Serif" w:hAnsi="MS Reference Sans Serif"/>
          <w:b/>
          <w:sz w:val="30"/>
          <w:szCs w:val="30"/>
        </w:rPr>
      </w:pPr>
      <w:r w:rsidRPr="00D1138B">
        <w:rPr>
          <w:rFonts w:ascii="MS Reference Sans Serif" w:hAnsi="MS Reference Sans Serif"/>
          <w:b/>
          <w:sz w:val="30"/>
          <w:szCs w:val="30"/>
        </w:rPr>
        <w:lastRenderedPageBreak/>
        <w:t>Alcalde encargado instaló sesiones extraordinarias del Concejo Municipal</w:t>
      </w:r>
    </w:p>
    <w:p w:rsidR="00836212" w:rsidRPr="009648BA" w:rsidRDefault="001B3470" w:rsidP="00836212">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37088" behindDoc="0" locked="0" layoutInCell="1" allowOverlap="1" wp14:anchorId="41C291AA" wp14:editId="605B0DEF">
            <wp:simplePos x="0" y="0"/>
            <wp:positionH relativeFrom="column">
              <wp:posOffset>62865</wp:posOffset>
            </wp:positionH>
            <wp:positionV relativeFrom="paragraph">
              <wp:posOffset>30480</wp:posOffset>
            </wp:positionV>
            <wp:extent cx="3865880" cy="2577465"/>
            <wp:effectExtent l="0" t="0" r="1270" b="0"/>
            <wp:wrapSquare wrapText="bothSides"/>
            <wp:docPr id="1" name="Imagen 1" descr="C:\Facebook\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0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588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212" w:rsidRPr="009648BA">
        <w:rPr>
          <w:rFonts w:ascii="MS Reference Sans Serif" w:hAnsi="MS Reference Sans Serif"/>
          <w:sz w:val="24"/>
          <w:szCs w:val="24"/>
        </w:rPr>
        <w:t xml:space="preserve">En la mañana de hoy, el alcalde encargado de Popayán, Luis Guillermo Céspedes Solano, instaló las sesiones extraordinarias del Concejo Municipal, </w:t>
      </w:r>
      <w:r w:rsidR="00F80683">
        <w:rPr>
          <w:rFonts w:ascii="MS Reference Sans Serif" w:hAnsi="MS Reference Sans Serif"/>
          <w:sz w:val="24"/>
          <w:szCs w:val="24"/>
        </w:rPr>
        <w:t xml:space="preserve">en las que se </w:t>
      </w:r>
      <w:r w:rsidR="00836212" w:rsidRPr="009648BA">
        <w:rPr>
          <w:rFonts w:ascii="MS Reference Sans Serif" w:hAnsi="MS Reference Sans Serif"/>
          <w:sz w:val="24"/>
          <w:szCs w:val="24"/>
        </w:rPr>
        <w:t>trabaj</w:t>
      </w:r>
      <w:r w:rsidR="00F80683">
        <w:rPr>
          <w:rFonts w:ascii="MS Reference Sans Serif" w:hAnsi="MS Reference Sans Serif"/>
          <w:sz w:val="24"/>
          <w:szCs w:val="24"/>
        </w:rPr>
        <w:t xml:space="preserve">arán </w:t>
      </w:r>
      <w:r w:rsidR="00836212" w:rsidRPr="009648BA">
        <w:rPr>
          <w:rFonts w:ascii="MS Reference Sans Serif" w:hAnsi="MS Reference Sans Serif"/>
          <w:sz w:val="24"/>
          <w:szCs w:val="24"/>
        </w:rPr>
        <w:t>tres importantes proyectos.</w:t>
      </w:r>
    </w:p>
    <w:p w:rsidR="00836212" w:rsidRPr="009648BA" w:rsidRDefault="00836212" w:rsidP="00836212">
      <w:pPr>
        <w:jc w:val="both"/>
        <w:rPr>
          <w:rFonts w:ascii="MS Reference Sans Serif" w:hAnsi="MS Reference Sans Serif"/>
          <w:sz w:val="24"/>
          <w:szCs w:val="24"/>
        </w:rPr>
      </w:pPr>
      <w:r w:rsidRPr="009648BA">
        <w:rPr>
          <w:rFonts w:ascii="MS Reference Sans Serif" w:hAnsi="MS Reference Sans Serif"/>
          <w:sz w:val="24"/>
          <w:szCs w:val="24"/>
        </w:rPr>
        <w:t xml:space="preserve">El primero tiene que ver con estímulos a empresas nuevas o existentes en el municipio, generadoras de empleos, a </w:t>
      </w:r>
      <w:r w:rsidR="00BA72F3">
        <w:rPr>
          <w:rFonts w:ascii="MS Reference Sans Serif" w:hAnsi="MS Reference Sans Serif"/>
          <w:sz w:val="24"/>
          <w:szCs w:val="24"/>
        </w:rPr>
        <w:t xml:space="preserve">las </w:t>
      </w:r>
      <w:r w:rsidRPr="009648BA">
        <w:rPr>
          <w:rFonts w:ascii="MS Reference Sans Serif" w:hAnsi="MS Reference Sans Serif"/>
          <w:sz w:val="24"/>
          <w:szCs w:val="24"/>
        </w:rPr>
        <w:t>que</w:t>
      </w:r>
      <w:r w:rsidR="00BA72F3">
        <w:rPr>
          <w:rFonts w:ascii="MS Reference Sans Serif" w:hAnsi="MS Reference Sans Serif"/>
          <w:sz w:val="24"/>
          <w:szCs w:val="24"/>
        </w:rPr>
        <w:t xml:space="preserve"> s</w:t>
      </w:r>
      <w:r w:rsidRPr="009648BA">
        <w:rPr>
          <w:rFonts w:ascii="MS Reference Sans Serif" w:hAnsi="MS Reference Sans Serif"/>
          <w:sz w:val="24"/>
          <w:szCs w:val="24"/>
        </w:rPr>
        <w:t>e les otorgaría beneficios en impuestos de Industria y Comercio, Predial y Avisos y Tableros.</w:t>
      </w:r>
    </w:p>
    <w:p w:rsidR="00836212" w:rsidRDefault="00836212" w:rsidP="00836212">
      <w:pPr>
        <w:jc w:val="both"/>
        <w:rPr>
          <w:rFonts w:ascii="MS Reference Sans Serif" w:hAnsi="MS Reference Sans Serif"/>
          <w:sz w:val="24"/>
          <w:szCs w:val="24"/>
        </w:rPr>
      </w:pPr>
      <w:r>
        <w:rPr>
          <w:rFonts w:ascii="MS Reference Sans Serif" w:hAnsi="MS Reference Sans Serif"/>
          <w:sz w:val="24"/>
          <w:szCs w:val="24"/>
        </w:rPr>
        <w:t xml:space="preserve">Otro proyecto </w:t>
      </w:r>
      <w:r w:rsidR="00431DD6">
        <w:rPr>
          <w:rFonts w:ascii="MS Reference Sans Serif" w:hAnsi="MS Reference Sans Serif"/>
          <w:sz w:val="24"/>
          <w:szCs w:val="24"/>
        </w:rPr>
        <w:t xml:space="preserve">es </w:t>
      </w:r>
      <w:r>
        <w:rPr>
          <w:rFonts w:ascii="MS Reference Sans Serif" w:hAnsi="MS Reference Sans Serif"/>
          <w:sz w:val="24"/>
          <w:szCs w:val="24"/>
        </w:rPr>
        <w:t xml:space="preserve">la incorporación al presupuesto del municipio de los </w:t>
      </w:r>
      <w:r w:rsidRPr="00D1138B">
        <w:rPr>
          <w:rFonts w:ascii="MS Reference Sans Serif" w:hAnsi="MS Reference Sans Serif"/>
          <w:sz w:val="24"/>
          <w:szCs w:val="24"/>
        </w:rPr>
        <w:t>recursos de</w:t>
      </w:r>
      <w:r>
        <w:rPr>
          <w:rFonts w:ascii="MS Reference Sans Serif" w:hAnsi="MS Reference Sans Serif"/>
          <w:sz w:val="24"/>
          <w:szCs w:val="24"/>
        </w:rPr>
        <w:t>l</w:t>
      </w:r>
      <w:r w:rsidRPr="00D1138B">
        <w:rPr>
          <w:rFonts w:ascii="MS Reference Sans Serif" w:hAnsi="MS Reference Sans Serif"/>
          <w:sz w:val="24"/>
          <w:szCs w:val="24"/>
        </w:rPr>
        <w:t xml:space="preserve"> crédito autorizado </w:t>
      </w:r>
      <w:r>
        <w:rPr>
          <w:rFonts w:ascii="MS Reference Sans Serif" w:hAnsi="MS Reference Sans Serif"/>
          <w:sz w:val="24"/>
          <w:szCs w:val="24"/>
        </w:rPr>
        <w:t xml:space="preserve">el año anterior </w:t>
      </w:r>
      <w:r w:rsidRPr="00D1138B">
        <w:rPr>
          <w:rFonts w:ascii="MS Reference Sans Serif" w:hAnsi="MS Reference Sans Serif"/>
          <w:sz w:val="24"/>
          <w:szCs w:val="24"/>
        </w:rPr>
        <w:t xml:space="preserve">por </w:t>
      </w:r>
      <w:r>
        <w:rPr>
          <w:rFonts w:ascii="MS Reference Sans Serif" w:hAnsi="MS Reference Sans Serif"/>
          <w:sz w:val="24"/>
          <w:szCs w:val="24"/>
        </w:rPr>
        <w:t>la Corporación Edilicia, “dineros que ya aprobó Findeter y por supuesto entidades bancarias de Popayán. El propósito es ingresar por ahora $3.500 millones</w:t>
      </w:r>
      <w:r w:rsidR="00BA72F3">
        <w:rPr>
          <w:rFonts w:ascii="MS Reference Sans Serif" w:hAnsi="MS Reference Sans Serif"/>
          <w:sz w:val="24"/>
          <w:szCs w:val="24"/>
        </w:rPr>
        <w:t xml:space="preserve"> de pesos</w:t>
      </w:r>
      <w:r>
        <w:rPr>
          <w:rFonts w:ascii="MS Reference Sans Serif" w:hAnsi="MS Reference Sans Serif"/>
          <w:sz w:val="24"/>
          <w:szCs w:val="24"/>
        </w:rPr>
        <w:t>”, dijo Luis Guillermo Céspedes.</w:t>
      </w:r>
    </w:p>
    <w:p w:rsidR="00836212" w:rsidRPr="00D1138B" w:rsidRDefault="00836212" w:rsidP="00836212">
      <w:pPr>
        <w:jc w:val="both"/>
        <w:rPr>
          <w:rFonts w:ascii="MS Reference Sans Serif" w:hAnsi="MS Reference Sans Serif"/>
          <w:sz w:val="24"/>
          <w:szCs w:val="24"/>
        </w:rPr>
      </w:pPr>
      <w:r>
        <w:rPr>
          <w:rFonts w:ascii="MS Reference Sans Serif" w:hAnsi="MS Reference Sans Serif"/>
          <w:sz w:val="24"/>
          <w:szCs w:val="24"/>
        </w:rPr>
        <w:t>También se trabajará en el proyecto de c</w:t>
      </w:r>
      <w:r w:rsidRPr="00D1138B">
        <w:rPr>
          <w:rFonts w:ascii="MS Reference Sans Serif" w:hAnsi="MS Reference Sans Serif"/>
          <w:sz w:val="24"/>
          <w:szCs w:val="24"/>
        </w:rPr>
        <w:t xml:space="preserve">reación </w:t>
      </w:r>
      <w:r>
        <w:rPr>
          <w:rFonts w:ascii="MS Reference Sans Serif" w:hAnsi="MS Reference Sans Serif"/>
          <w:sz w:val="24"/>
          <w:szCs w:val="24"/>
        </w:rPr>
        <w:t xml:space="preserve">de </w:t>
      </w:r>
      <w:r w:rsidRPr="00D1138B">
        <w:rPr>
          <w:rFonts w:ascii="MS Reference Sans Serif" w:hAnsi="MS Reference Sans Serif"/>
          <w:sz w:val="24"/>
          <w:szCs w:val="24"/>
        </w:rPr>
        <w:t xml:space="preserve">contralorías municipales </w:t>
      </w:r>
      <w:r>
        <w:rPr>
          <w:rFonts w:ascii="MS Reference Sans Serif" w:hAnsi="MS Reference Sans Serif"/>
          <w:sz w:val="24"/>
          <w:szCs w:val="24"/>
        </w:rPr>
        <w:t xml:space="preserve">para las </w:t>
      </w:r>
      <w:r w:rsidRPr="00D1138B">
        <w:rPr>
          <w:rFonts w:ascii="MS Reference Sans Serif" w:hAnsi="MS Reference Sans Serif"/>
          <w:sz w:val="24"/>
          <w:szCs w:val="24"/>
        </w:rPr>
        <w:t>ins</w:t>
      </w:r>
      <w:r>
        <w:rPr>
          <w:rFonts w:ascii="MS Reference Sans Serif" w:hAnsi="MS Reference Sans Serif"/>
          <w:sz w:val="24"/>
          <w:szCs w:val="24"/>
        </w:rPr>
        <w:t>tituciones</w:t>
      </w:r>
      <w:r w:rsidRPr="00D1138B">
        <w:rPr>
          <w:rFonts w:ascii="MS Reference Sans Serif" w:hAnsi="MS Reference Sans Serif"/>
          <w:sz w:val="24"/>
          <w:szCs w:val="24"/>
        </w:rPr>
        <w:t xml:space="preserve"> educativas</w:t>
      </w:r>
      <w:r>
        <w:rPr>
          <w:rFonts w:ascii="MS Reference Sans Serif" w:hAnsi="MS Reference Sans Serif"/>
          <w:sz w:val="24"/>
          <w:szCs w:val="24"/>
        </w:rPr>
        <w:t xml:space="preserve"> de Popayán</w:t>
      </w:r>
      <w:r w:rsidRPr="00D1138B">
        <w:rPr>
          <w:rFonts w:ascii="MS Reference Sans Serif" w:hAnsi="MS Reference Sans Serif"/>
          <w:sz w:val="24"/>
          <w:szCs w:val="24"/>
        </w:rPr>
        <w:t xml:space="preserve">, </w:t>
      </w:r>
      <w:r>
        <w:rPr>
          <w:rFonts w:ascii="MS Reference Sans Serif" w:hAnsi="MS Reference Sans Serif"/>
          <w:sz w:val="24"/>
          <w:szCs w:val="24"/>
        </w:rPr>
        <w:t xml:space="preserve">“es una solicitud </w:t>
      </w:r>
      <w:r w:rsidRPr="00D1138B">
        <w:rPr>
          <w:rFonts w:ascii="MS Reference Sans Serif" w:hAnsi="MS Reference Sans Serif"/>
          <w:sz w:val="24"/>
          <w:szCs w:val="24"/>
        </w:rPr>
        <w:t>del señor contralor m</w:t>
      </w:r>
      <w:r>
        <w:rPr>
          <w:rFonts w:ascii="MS Reference Sans Serif" w:hAnsi="MS Reference Sans Serif"/>
          <w:sz w:val="24"/>
          <w:szCs w:val="24"/>
        </w:rPr>
        <w:t>unicipal, con la cual se pretende generar una</w:t>
      </w:r>
      <w:r w:rsidRPr="00D1138B">
        <w:rPr>
          <w:rFonts w:ascii="MS Reference Sans Serif" w:hAnsi="MS Reference Sans Serif"/>
          <w:sz w:val="24"/>
          <w:szCs w:val="24"/>
        </w:rPr>
        <w:t xml:space="preserve"> cultura de participación </w:t>
      </w:r>
      <w:r>
        <w:rPr>
          <w:rFonts w:ascii="MS Reference Sans Serif" w:hAnsi="MS Reference Sans Serif"/>
          <w:sz w:val="24"/>
          <w:szCs w:val="24"/>
        </w:rPr>
        <w:t xml:space="preserve">y </w:t>
      </w:r>
      <w:r w:rsidRPr="00D1138B">
        <w:rPr>
          <w:rFonts w:ascii="MS Reference Sans Serif" w:hAnsi="MS Reference Sans Serif"/>
          <w:sz w:val="24"/>
          <w:szCs w:val="24"/>
        </w:rPr>
        <w:t>de control desde los establecimientos educativos</w:t>
      </w:r>
      <w:r>
        <w:rPr>
          <w:rFonts w:ascii="MS Reference Sans Serif" w:hAnsi="MS Reference Sans Serif"/>
          <w:sz w:val="24"/>
          <w:szCs w:val="24"/>
        </w:rPr>
        <w:t>”, explicó el alcalde encargado</w:t>
      </w:r>
      <w:r w:rsidRPr="00D1138B">
        <w:rPr>
          <w:rFonts w:ascii="MS Reference Sans Serif" w:hAnsi="MS Reference Sans Serif"/>
          <w:sz w:val="24"/>
          <w:szCs w:val="24"/>
        </w:rPr>
        <w:t xml:space="preserve">. </w:t>
      </w:r>
    </w:p>
    <w:p w:rsidR="00836212" w:rsidRDefault="00836212" w:rsidP="00836212">
      <w:pPr>
        <w:rPr>
          <w:rFonts w:ascii="MS Reference Sans Serif" w:hAnsi="MS Reference Sans Serif"/>
          <w:sz w:val="24"/>
          <w:szCs w:val="24"/>
        </w:rPr>
      </w:pPr>
      <w:r>
        <w:rPr>
          <w:rFonts w:ascii="MS Reference Sans Serif" w:hAnsi="MS Reference Sans Serif"/>
          <w:sz w:val="24"/>
          <w:szCs w:val="24"/>
        </w:rPr>
        <w:lastRenderedPageBreak/>
        <w:t>Estas sesiones extraordinarias se desarrollarán hasta el 31 de agosto.</w:t>
      </w:r>
    </w:p>
    <w:p w:rsidR="00693493" w:rsidRDefault="00693493" w:rsidP="00836212">
      <w:pPr>
        <w:jc w:val="center"/>
        <w:rPr>
          <w:rFonts w:ascii="MS Reference Sans Serif" w:hAnsi="MS Reference Sans Serif"/>
          <w:b/>
          <w:sz w:val="30"/>
          <w:szCs w:val="30"/>
        </w:rPr>
      </w:pPr>
    </w:p>
    <w:p w:rsidR="00836212" w:rsidRPr="007B1708" w:rsidRDefault="00836212" w:rsidP="00836212">
      <w:pPr>
        <w:jc w:val="center"/>
        <w:rPr>
          <w:rFonts w:ascii="MS Reference Sans Serif" w:hAnsi="MS Reference Sans Serif"/>
          <w:b/>
          <w:sz w:val="30"/>
          <w:szCs w:val="30"/>
        </w:rPr>
      </w:pPr>
      <w:r w:rsidRPr="007B1708">
        <w:rPr>
          <w:rFonts w:ascii="MS Reference Sans Serif" w:hAnsi="MS Reference Sans Serif"/>
          <w:b/>
          <w:sz w:val="30"/>
          <w:szCs w:val="30"/>
        </w:rPr>
        <w:t>Administración Fuentes trabaja por viviendas para el sector rural</w:t>
      </w:r>
    </w:p>
    <w:p w:rsidR="00836212" w:rsidRDefault="0054758B" w:rsidP="00836212">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38112" behindDoc="0" locked="0" layoutInCell="1" allowOverlap="1" wp14:anchorId="24DF68F8" wp14:editId="29CAB95A">
            <wp:simplePos x="0" y="0"/>
            <wp:positionH relativeFrom="column">
              <wp:posOffset>1583055</wp:posOffset>
            </wp:positionH>
            <wp:positionV relativeFrom="paragraph">
              <wp:posOffset>99695</wp:posOffset>
            </wp:positionV>
            <wp:extent cx="4074795" cy="1908810"/>
            <wp:effectExtent l="0" t="0" r="1905" b="0"/>
            <wp:wrapSquare wrapText="bothSides"/>
            <wp:docPr id="8" name="Imagen 8" descr="C:\Facebook\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01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4795"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212">
        <w:rPr>
          <w:rFonts w:ascii="MS Reference Sans Serif" w:hAnsi="MS Reference Sans Serif"/>
          <w:sz w:val="24"/>
          <w:szCs w:val="24"/>
        </w:rPr>
        <w:t>La administración Fuentes con el apoyo de la Gobernación del Cauca adelantará un proyecto de vivienda en el sector rural,  240 casas en diferentes veredas serán asignadas a población vulnerable, “el gobierno departamental aportará el 20 por ciento del valor total de este programa”, indicó el alcalde encargado, Luis Guillermo Céspedes.</w:t>
      </w:r>
    </w:p>
    <w:p w:rsidR="00836212" w:rsidRDefault="00836212" w:rsidP="00836212">
      <w:pPr>
        <w:jc w:val="both"/>
        <w:rPr>
          <w:rFonts w:ascii="MS Reference Sans Serif" w:hAnsi="MS Reference Sans Serif"/>
          <w:sz w:val="24"/>
          <w:szCs w:val="24"/>
        </w:rPr>
      </w:pPr>
      <w:r>
        <w:rPr>
          <w:rFonts w:ascii="MS Reference Sans Serif" w:hAnsi="MS Reference Sans Serif"/>
          <w:sz w:val="24"/>
          <w:szCs w:val="24"/>
        </w:rPr>
        <w:t>El proyecto fue elaborado por la Unidad Municipal de Asistencia Técnica y Agropecuaria- U</w:t>
      </w:r>
      <w:r w:rsidR="00693493">
        <w:rPr>
          <w:rFonts w:ascii="MS Reference Sans Serif" w:hAnsi="MS Reference Sans Serif"/>
          <w:sz w:val="24"/>
          <w:szCs w:val="24"/>
        </w:rPr>
        <w:t>mata</w:t>
      </w:r>
      <w:r>
        <w:rPr>
          <w:rFonts w:ascii="MS Reference Sans Serif" w:hAnsi="MS Reference Sans Serif"/>
          <w:sz w:val="24"/>
          <w:szCs w:val="24"/>
        </w:rPr>
        <w:t xml:space="preserve">-, “esperamos </w:t>
      </w:r>
      <w:r w:rsidR="00693493">
        <w:rPr>
          <w:rFonts w:ascii="MS Reference Sans Serif" w:hAnsi="MS Reference Sans Serif"/>
          <w:sz w:val="24"/>
          <w:szCs w:val="24"/>
        </w:rPr>
        <w:t>beneficiar</w:t>
      </w:r>
      <w:r>
        <w:rPr>
          <w:rFonts w:ascii="MS Reference Sans Serif" w:hAnsi="MS Reference Sans Serif"/>
          <w:sz w:val="24"/>
          <w:szCs w:val="24"/>
        </w:rPr>
        <w:t xml:space="preserve"> a familias del sector rural que están a la espera de una vivienda”, resaltó Céspedes Solano.</w:t>
      </w:r>
    </w:p>
    <w:p w:rsidR="00836212" w:rsidRDefault="00836212" w:rsidP="00836212">
      <w:pPr>
        <w:jc w:val="both"/>
        <w:rPr>
          <w:rFonts w:ascii="MS Reference Sans Serif" w:hAnsi="MS Reference Sans Serif"/>
          <w:sz w:val="24"/>
          <w:szCs w:val="24"/>
        </w:rPr>
      </w:pPr>
      <w:r>
        <w:rPr>
          <w:rFonts w:ascii="MS Reference Sans Serif" w:hAnsi="MS Reference Sans Serif"/>
          <w:sz w:val="24"/>
          <w:szCs w:val="24"/>
        </w:rPr>
        <w:t>En el Ministerio de Vivienda se encuentran radicados los proyectos para el proceso de análisis, según el alcalde encargado, Popayán fue una de las primeras ciudades en presentar este tipo de estudios, por tanto, se espera que le den celeridad en su aprobación para beneficio de los payaneses.</w:t>
      </w:r>
    </w:p>
    <w:p w:rsidR="00D0635B" w:rsidRDefault="00D0635B" w:rsidP="00836212">
      <w:pPr>
        <w:jc w:val="both"/>
        <w:rPr>
          <w:rFonts w:ascii="MS Reference Sans Serif" w:hAnsi="MS Reference Sans Serif"/>
          <w:sz w:val="24"/>
          <w:szCs w:val="24"/>
        </w:rPr>
      </w:pPr>
    </w:p>
    <w:p w:rsidR="00AC212D" w:rsidRDefault="00112606" w:rsidP="0054758B">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Administración Fuentes </w:t>
      </w:r>
      <w:r w:rsidR="00D8599D">
        <w:rPr>
          <w:rFonts w:ascii="MS Reference Sans Serif" w:hAnsi="MS Reference Sans Serif"/>
          <w:b/>
          <w:sz w:val="30"/>
          <w:szCs w:val="30"/>
        </w:rPr>
        <w:t xml:space="preserve">le apuesta a las </w:t>
      </w:r>
      <w:r>
        <w:rPr>
          <w:rFonts w:ascii="MS Reference Sans Serif" w:hAnsi="MS Reference Sans Serif"/>
          <w:b/>
          <w:sz w:val="30"/>
          <w:szCs w:val="30"/>
        </w:rPr>
        <w:t>unidades productivas</w:t>
      </w:r>
    </w:p>
    <w:p w:rsidR="00D0635B" w:rsidRDefault="003322C1" w:rsidP="003B5F4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39136" behindDoc="0" locked="0" layoutInCell="1" allowOverlap="1" wp14:anchorId="6261C4AB" wp14:editId="5BC2CD5B">
            <wp:simplePos x="0" y="0"/>
            <wp:positionH relativeFrom="column">
              <wp:posOffset>1602105</wp:posOffset>
            </wp:positionH>
            <wp:positionV relativeFrom="paragraph">
              <wp:posOffset>30480</wp:posOffset>
            </wp:positionV>
            <wp:extent cx="3994150" cy="2499995"/>
            <wp:effectExtent l="0" t="0" r="6350" b="0"/>
            <wp:wrapSquare wrapText="bothSides"/>
            <wp:docPr id="9" name="Imagen 9" descr="C:\Facebook\Unidades productiva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Unidades productivas (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545"/>
                    <a:stretch/>
                  </pic:blipFill>
                  <pic:spPr bwMode="auto">
                    <a:xfrm>
                      <a:off x="0" y="0"/>
                      <a:ext cx="3994150" cy="249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B80" w:rsidRPr="003B5F47">
        <w:rPr>
          <w:rFonts w:ascii="MS Reference Sans Serif" w:hAnsi="MS Reference Sans Serif"/>
          <w:sz w:val="24"/>
          <w:szCs w:val="24"/>
        </w:rPr>
        <w:t xml:space="preserve">El programa de </w:t>
      </w:r>
      <w:r w:rsidR="00D8599D">
        <w:rPr>
          <w:rFonts w:ascii="MS Reference Sans Serif" w:hAnsi="MS Reference Sans Serif"/>
          <w:sz w:val="24"/>
          <w:szCs w:val="24"/>
        </w:rPr>
        <w:t>E</w:t>
      </w:r>
      <w:r w:rsidR="001A3B80" w:rsidRPr="003B5F47">
        <w:rPr>
          <w:rFonts w:ascii="MS Reference Sans Serif" w:hAnsi="MS Reference Sans Serif"/>
          <w:sz w:val="24"/>
          <w:szCs w:val="24"/>
        </w:rPr>
        <w:t xml:space="preserve">quidad de </w:t>
      </w:r>
      <w:r w:rsidR="00D8599D">
        <w:rPr>
          <w:rFonts w:ascii="MS Reference Sans Serif" w:hAnsi="MS Reference Sans Serif"/>
          <w:sz w:val="24"/>
          <w:szCs w:val="24"/>
        </w:rPr>
        <w:t>G</w:t>
      </w:r>
      <w:r w:rsidR="001A3B80" w:rsidRPr="003B5F47">
        <w:rPr>
          <w:rFonts w:ascii="MS Reference Sans Serif" w:hAnsi="MS Reference Sans Serif"/>
          <w:sz w:val="24"/>
          <w:szCs w:val="24"/>
        </w:rPr>
        <w:t xml:space="preserve">énero para la </w:t>
      </w:r>
      <w:r w:rsidR="00D8599D">
        <w:rPr>
          <w:rFonts w:ascii="MS Reference Sans Serif" w:hAnsi="MS Reference Sans Serif"/>
          <w:sz w:val="24"/>
          <w:szCs w:val="24"/>
        </w:rPr>
        <w:t>M</w:t>
      </w:r>
      <w:r w:rsidR="001A3B80" w:rsidRPr="003B5F47">
        <w:rPr>
          <w:rFonts w:ascii="MS Reference Sans Serif" w:hAnsi="MS Reference Sans Serif"/>
          <w:sz w:val="24"/>
          <w:szCs w:val="24"/>
        </w:rPr>
        <w:t>ujer de la Secretaría de Gobierno</w:t>
      </w:r>
      <w:r w:rsidR="003B5F47">
        <w:rPr>
          <w:rFonts w:ascii="MS Reference Sans Serif" w:hAnsi="MS Reference Sans Serif"/>
          <w:sz w:val="24"/>
          <w:szCs w:val="24"/>
        </w:rPr>
        <w:t xml:space="preserve"> </w:t>
      </w:r>
      <w:r w:rsidR="00D8599D">
        <w:rPr>
          <w:rFonts w:ascii="MS Reference Sans Serif" w:hAnsi="MS Reference Sans Serif"/>
          <w:sz w:val="24"/>
          <w:szCs w:val="24"/>
        </w:rPr>
        <w:t xml:space="preserve">continúa apoyando a </w:t>
      </w:r>
      <w:r w:rsidR="003B5F47">
        <w:rPr>
          <w:rFonts w:ascii="MS Reference Sans Serif" w:hAnsi="MS Reference Sans Serif"/>
          <w:sz w:val="24"/>
          <w:szCs w:val="24"/>
        </w:rPr>
        <w:t xml:space="preserve">organizaciones de mujeres </w:t>
      </w:r>
      <w:r w:rsidR="00D8599D">
        <w:rPr>
          <w:rFonts w:ascii="MS Reference Sans Serif" w:hAnsi="MS Reference Sans Serif"/>
          <w:sz w:val="24"/>
          <w:szCs w:val="24"/>
        </w:rPr>
        <w:t xml:space="preserve">en sus </w:t>
      </w:r>
      <w:r w:rsidR="003B5F47">
        <w:rPr>
          <w:rFonts w:ascii="MS Reference Sans Serif" w:hAnsi="MS Reference Sans Serif"/>
          <w:sz w:val="24"/>
          <w:szCs w:val="24"/>
        </w:rPr>
        <w:t xml:space="preserve">distintas iniciativas </w:t>
      </w:r>
      <w:r w:rsidR="00942788">
        <w:rPr>
          <w:rFonts w:ascii="MS Reference Sans Serif" w:hAnsi="MS Reference Sans Serif"/>
          <w:sz w:val="24"/>
          <w:szCs w:val="24"/>
        </w:rPr>
        <w:t>de carácter productivo</w:t>
      </w:r>
      <w:r w:rsidR="00C35936">
        <w:rPr>
          <w:rFonts w:ascii="MS Reference Sans Serif" w:hAnsi="MS Reference Sans Serif"/>
          <w:sz w:val="24"/>
          <w:szCs w:val="24"/>
        </w:rPr>
        <w:t xml:space="preserve"> tanto de </w:t>
      </w:r>
      <w:r w:rsidR="00C35936">
        <w:rPr>
          <w:rFonts w:ascii="MS Reference Sans Serif" w:hAnsi="MS Reference Sans Serif"/>
          <w:sz w:val="24"/>
          <w:szCs w:val="24"/>
        </w:rPr>
        <w:t>carácter comercial</w:t>
      </w:r>
      <w:r w:rsidR="00C35936">
        <w:rPr>
          <w:rFonts w:ascii="MS Reference Sans Serif" w:hAnsi="MS Reference Sans Serif"/>
          <w:sz w:val="24"/>
          <w:szCs w:val="24"/>
        </w:rPr>
        <w:t xml:space="preserve"> como </w:t>
      </w:r>
      <w:r w:rsidR="00C35936">
        <w:rPr>
          <w:rFonts w:ascii="MS Reference Sans Serif" w:hAnsi="MS Reference Sans Serif"/>
          <w:sz w:val="24"/>
          <w:szCs w:val="24"/>
        </w:rPr>
        <w:t>agropecuario</w:t>
      </w:r>
      <w:r w:rsidR="00C35936">
        <w:rPr>
          <w:rFonts w:ascii="MS Reference Sans Serif" w:hAnsi="MS Reference Sans Serif"/>
          <w:sz w:val="24"/>
          <w:szCs w:val="24"/>
        </w:rPr>
        <w:t xml:space="preserve">. </w:t>
      </w:r>
    </w:p>
    <w:p w:rsidR="00627CBC" w:rsidRDefault="00627CBC" w:rsidP="003B5F47">
      <w:pPr>
        <w:jc w:val="both"/>
        <w:rPr>
          <w:rFonts w:ascii="MS Reference Sans Serif" w:hAnsi="MS Reference Sans Serif"/>
          <w:sz w:val="24"/>
          <w:szCs w:val="24"/>
        </w:rPr>
      </w:pPr>
      <w:r>
        <w:rPr>
          <w:rFonts w:ascii="MS Reference Sans Serif" w:hAnsi="MS Reference Sans Serif"/>
          <w:sz w:val="24"/>
          <w:szCs w:val="24"/>
        </w:rPr>
        <w:t xml:space="preserve">Por ello, mañana </w:t>
      </w:r>
      <w:r w:rsidR="00D0635B">
        <w:rPr>
          <w:rFonts w:ascii="MS Reference Sans Serif" w:hAnsi="MS Reference Sans Serif"/>
          <w:sz w:val="24"/>
          <w:szCs w:val="24"/>
        </w:rPr>
        <w:t xml:space="preserve">miércoles 21 de agosto </w:t>
      </w:r>
      <w:r>
        <w:rPr>
          <w:rFonts w:ascii="MS Reference Sans Serif" w:hAnsi="MS Reference Sans Serif"/>
          <w:sz w:val="24"/>
          <w:szCs w:val="24"/>
        </w:rPr>
        <w:t>en l</w:t>
      </w:r>
      <w:r w:rsidR="00EC2F6D">
        <w:rPr>
          <w:rFonts w:ascii="MS Reference Sans Serif" w:hAnsi="MS Reference Sans Serif"/>
          <w:sz w:val="24"/>
          <w:szCs w:val="24"/>
        </w:rPr>
        <w:t xml:space="preserve">a </w:t>
      </w:r>
      <w:r w:rsidR="009B63E2">
        <w:rPr>
          <w:rFonts w:ascii="MS Reference Sans Serif" w:hAnsi="MS Reference Sans Serif"/>
          <w:sz w:val="24"/>
          <w:szCs w:val="24"/>
        </w:rPr>
        <w:t>S</w:t>
      </w:r>
      <w:r w:rsidR="00EC2F6D">
        <w:rPr>
          <w:rFonts w:ascii="MS Reference Sans Serif" w:hAnsi="MS Reference Sans Serif"/>
          <w:sz w:val="24"/>
          <w:szCs w:val="24"/>
        </w:rPr>
        <w:t>ala de Juntas del D</w:t>
      </w:r>
      <w:r>
        <w:rPr>
          <w:rFonts w:ascii="MS Reference Sans Serif" w:hAnsi="MS Reference Sans Serif"/>
          <w:sz w:val="24"/>
          <w:szCs w:val="24"/>
        </w:rPr>
        <w:t xml:space="preserve">espacho del Alcalde </w:t>
      </w:r>
      <w:r w:rsidR="00EC2F6D">
        <w:rPr>
          <w:rFonts w:ascii="MS Reference Sans Serif" w:hAnsi="MS Reference Sans Serif"/>
          <w:sz w:val="24"/>
          <w:szCs w:val="24"/>
        </w:rPr>
        <w:t xml:space="preserve">a las 8:30 a.m. se realizará el lanzamiento </w:t>
      </w:r>
      <w:r w:rsidR="00D94944">
        <w:rPr>
          <w:rFonts w:ascii="MS Reference Sans Serif" w:hAnsi="MS Reference Sans Serif"/>
          <w:sz w:val="24"/>
          <w:szCs w:val="24"/>
        </w:rPr>
        <w:t>de la convocatoria para el apoyo de</w:t>
      </w:r>
      <w:r w:rsidR="00272F1D">
        <w:rPr>
          <w:rFonts w:ascii="MS Reference Sans Serif" w:hAnsi="MS Reference Sans Serif"/>
          <w:sz w:val="24"/>
          <w:szCs w:val="24"/>
        </w:rPr>
        <w:t>l</w:t>
      </w:r>
      <w:r w:rsidR="00D94944">
        <w:rPr>
          <w:rFonts w:ascii="MS Reference Sans Serif" w:hAnsi="MS Reference Sans Serif"/>
          <w:sz w:val="24"/>
          <w:szCs w:val="24"/>
        </w:rPr>
        <w:t xml:space="preserve"> fortalecimiento de unidades productivas de mujeres organizadas.</w:t>
      </w:r>
    </w:p>
    <w:p w:rsidR="007A35EF" w:rsidRDefault="007A35EF" w:rsidP="007A35EF">
      <w:pPr>
        <w:jc w:val="both"/>
        <w:rPr>
          <w:rFonts w:ascii="MS Reference Sans Serif" w:hAnsi="MS Reference Sans Serif"/>
          <w:sz w:val="24"/>
          <w:szCs w:val="24"/>
        </w:rPr>
      </w:pPr>
      <w:r>
        <w:rPr>
          <w:rFonts w:ascii="MS Reference Sans Serif" w:hAnsi="MS Reference Sans Serif"/>
          <w:sz w:val="24"/>
          <w:szCs w:val="24"/>
        </w:rPr>
        <w:t xml:space="preserve">El apoyo no solo consiste en </w:t>
      </w:r>
      <w:r>
        <w:rPr>
          <w:rFonts w:ascii="MS Reference Sans Serif" w:hAnsi="MS Reference Sans Serif"/>
          <w:sz w:val="24"/>
          <w:szCs w:val="24"/>
        </w:rPr>
        <w:t xml:space="preserve">capacitación desde el punto de vista técnico a través de </w:t>
      </w:r>
      <w:r w:rsidR="0021237F">
        <w:rPr>
          <w:rFonts w:ascii="MS Reference Sans Serif" w:hAnsi="MS Reference Sans Serif"/>
          <w:sz w:val="24"/>
          <w:szCs w:val="24"/>
        </w:rPr>
        <w:t xml:space="preserve">la </w:t>
      </w:r>
      <w:r w:rsidR="0021237F" w:rsidRPr="0021237F">
        <w:rPr>
          <w:rFonts w:ascii="MS Reference Sans Serif" w:hAnsi="MS Reference Sans Serif"/>
          <w:sz w:val="24"/>
          <w:szCs w:val="24"/>
        </w:rPr>
        <w:t xml:space="preserve">Fundación para la Comunicación Popular </w:t>
      </w:r>
      <w:r w:rsidR="0021237F">
        <w:rPr>
          <w:rFonts w:ascii="MS Reference Sans Serif" w:hAnsi="MS Reference Sans Serif"/>
          <w:sz w:val="24"/>
          <w:szCs w:val="24"/>
        </w:rPr>
        <w:t>–</w:t>
      </w:r>
      <w:r>
        <w:rPr>
          <w:rFonts w:ascii="MS Reference Sans Serif" w:hAnsi="MS Reference Sans Serif"/>
          <w:sz w:val="24"/>
          <w:szCs w:val="24"/>
        </w:rPr>
        <w:t>Funcop</w:t>
      </w:r>
      <w:r w:rsidR="0021237F">
        <w:rPr>
          <w:rFonts w:ascii="MS Reference Sans Serif" w:hAnsi="MS Reference Sans Serif"/>
          <w:sz w:val="24"/>
          <w:szCs w:val="24"/>
        </w:rPr>
        <w:t>-</w:t>
      </w:r>
      <w:r>
        <w:rPr>
          <w:rFonts w:ascii="MS Reference Sans Serif" w:hAnsi="MS Reference Sans Serif"/>
          <w:sz w:val="24"/>
          <w:szCs w:val="24"/>
        </w:rPr>
        <w:t xml:space="preserve">, también en la entrega de </w:t>
      </w:r>
      <w:r>
        <w:rPr>
          <w:rFonts w:ascii="MS Reference Sans Serif" w:hAnsi="MS Reference Sans Serif"/>
          <w:sz w:val="24"/>
          <w:szCs w:val="24"/>
        </w:rPr>
        <w:t xml:space="preserve">recursos como capital semilla para que </w:t>
      </w:r>
      <w:r>
        <w:rPr>
          <w:rFonts w:ascii="MS Reference Sans Serif" w:hAnsi="MS Reference Sans Serif"/>
          <w:sz w:val="24"/>
          <w:szCs w:val="24"/>
        </w:rPr>
        <w:t xml:space="preserve">las unidades productivas </w:t>
      </w:r>
      <w:r>
        <w:rPr>
          <w:rFonts w:ascii="MS Reference Sans Serif" w:hAnsi="MS Reference Sans Serif"/>
          <w:sz w:val="24"/>
          <w:szCs w:val="24"/>
        </w:rPr>
        <w:t>se mantengan activas.</w:t>
      </w:r>
    </w:p>
    <w:p w:rsidR="007A35EF" w:rsidRDefault="007A35EF" w:rsidP="007A35EF">
      <w:pPr>
        <w:jc w:val="both"/>
        <w:rPr>
          <w:rFonts w:ascii="MS Reference Sans Serif" w:hAnsi="MS Reference Sans Serif"/>
          <w:sz w:val="24"/>
          <w:szCs w:val="24"/>
        </w:rPr>
      </w:pPr>
      <w:r>
        <w:rPr>
          <w:rFonts w:ascii="MS Reference Sans Serif" w:hAnsi="MS Reference Sans Serif"/>
          <w:sz w:val="24"/>
          <w:szCs w:val="24"/>
        </w:rPr>
        <w:t>“</w:t>
      </w:r>
      <w:r w:rsidR="00724E5B">
        <w:rPr>
          <w:rFonts w:ascii="MS Reference Sans Serif" w:hAnsi="MS Reference Sans Serif"/>
          <w:sz w:val="24"/>
          <w:szCs w:val="24"/>
        </w:rPr>
        <w:t>C</w:t>
      </w:r>
      <w:r>
        <w:rPr>
          <w:rFonts w:ascii="MS Reference Sans Serif" w:hAnsi="MS Reference Sans Serif"/>
          <w:sz w:val="24"/>
          <w:szCs w:val="24"/>
        </w:rPr>
        <w:t xml:space="preserve">on ello </w:t>
      </w:r>
      <w:r>
        <w:rPr>
          <w:rFonts w:ascii="MS Reference Sans Serif" w:hAnsi="MS Reference Sans Serif"/>
          <w:sz w:val="24"/>
          <w:szCs w:val="24"/>
        </w:rPr>
        <w:t xml:space="preserve">queremos seguir incentivando </w:t>
      </w:r>
      <w:r>
        <w:rPr>
          <w:rFonts w:ascii="MS Reference Sans Serif" w:hAnsi="MS Reference Sans Serif"/>
          <w:sz w:val="24"/>
          <w:szCs w:val="24"/>
        </w:rPr>
        <w:t xml:space="preserve">la </w:t>
      </w:r>
      <w:r>
        <w:rPr>
          <w:rFonts w:ascii="MS Reference Sans Serif" w:hAnsi="MS Reference Sans Serif"/>
          <w:sz w:val="24"/>
          <w:szCs w:val="24"/>
        </w:rPr>
        <w:t xml:space="preserve">asociatividad entre las mujeres </w:t>
      </w:r>
      <w:r>
        <w:rPr>
          <w:rFonts w:ascii="MS Reference Sans Serif" w:hAnsi="MS Reference Sans Serif"/>
          <w:sz w:val="24"/>
          <w:szCs w:val="24"/>
        </w:rPr>
        <w:t>y l</w:t>
      </w:r>
      <w:r>
        <w:rPr>
          <w:rFonts w:ascii="MS Reference Sans Serif" w:hAnsi="MS Reference Sans Serif"/>
          <w:sz w:val="24"/>
          <w:szCs w:val="24"/>
        </w:rPr>
        <w:t xml:space="preserve">a productividad de distintas organizaciones sociales tanto del sector urbano como </w:t>
      </w:r>
      <w:r w:rsidR="0084215D">
        <w:rPr>
          <w:rFonts w:ascii="MS Reference Sans Serif" w:hAnsi="MS Reference Sans Serif"/>
          <w:sz w:val="24"/>
          <w:szCs w:val="24"/>
        </w:rPr>
        <w:t>d</w:t>
      </w:r>
      <w:r>
        <w:rPr>
          <w:rFonts w:ascii="MS Reference Sans Serif" w:hAnsi="MS Reference Sans Serif"/>
          <w:sz w:val="24"/>
          <w:szCs w:val="24"/>
        </w:rPr>
        <w:t>el sector rural de la ciudad</w:t>
      </w:r>
      <w:r>
        <w:rPr>
          <w:rFonts w:ascii="MS Reference Sans Serif" w:hAnsi="MS Reference Sans Serif"/>
          <w:sz w:val="24"/>
          <w:szCs w:val="24"/>
        </w:rPr>
        <w:t>”, dijo el secretario de Gobierno, Luis Guillermo Céspedes</w:t>
      </w:r>
      <w:r>
        <w:rPr>
          <w:rFonts w:ascii="MS Reference Sans Serif" w:hAnsi="MS Reference Sans Serif"/>
          <w:sz w:val="24"/>
          <w:szCs w:val="24"/>
        </w:rPr>
        <w:t>.</w:t>
      </w:r>
    </w:p>
    <w:p w:rsidR="00563057" w:rsidRDefault="00563057" w:rsidP="003B5F47">
      <w:pPr>
        <w:jc w:val="both"/>
        <w:rPr>
          <w:rFonts w:ascii="MS Reference Sans Serif" w:hAnsi="MS Reference Sans Serif"/>
          <w:sz w:val="24"/>
          <w:szCs w:val="24"/>
        </w:rPr>
      </w:pPr>
      <w:r>
        <w:rPr>
          <w:rFonts w:ascii="MS Reference Sans Serif" w:hAnsi="MS Reference Sans Serif"/>
          <w:sz w:val="24"/>
          <w:szCs w:val="24"/>
        </w:rPr>
        <w:lastRenderedPageBreak/>
        <w:t>L</w:t>
      </w:r>
      <w:r>
        <w:rPr>
          <w:rFonts w:ascii="MS Reference Sans Serif" w:hAnsi="MS Reference Sans Serif"/>
          <w:sz w:val="24"/>
          <w:szCs w:val="24"/>
        </w:rPr>
        <w:t xml:space="preserve">a idea es que todas </w:t>
      </w:r>
      <w:r>
        <w:rPr>
          <w:rFonts w:ascii="MS Reference Sans Serif" w:hAnsi="MS Reference Sans Serif"/>
          <w:sz w:val="24"/>
          <w:szCs w:val="24"/>
        </w:rPr>
        <w:t xml:space="preserve">las </w:t>
      </w:r>
      <w:r>
        <w:rPr>
          <w:rFonts w:ascii="MS Reference Sans Serif" w:hAnsi="MS Reference Sans Serif"/>
          <w:sz w:val="24"/>
          <w:szCs w:val="24"/>
        </w:rPr>
        <w:t xml:space="preserve">iniciativas </w:t>
      </w:r>
      <w:r>
        <w:rPr>
          <w:rFonts w:ascii="MS Reference Sans Serif" w:hAnsi="MS Reference Sans Serif"/>
          <w:sz w:val="24"/>
          <w:szCs w:val="24"/>
        </w:rPr>
        <w:t xml:space="preserve">cuenten con un respaldo por parte de la administración </w:t>
      </w:r>
      <w:r w:rsidR="007A35EF">
        <w:rPr>
          <w:rFonts w:ascii="MS Reference Sans Serif" w:hAnsi="MS Reference Sans Serif"/>
          <w:sz w:val="24"/>
          <w:szCs w:val="24"/>
        </w:rPr>
        <w:t xml:space="preserve">municipal para que permanezcan </w:t>
      </w:r>
      <w:r>
        <w:rPr>
          <w:rFonts w:ascii="MS Reference Sans Serif" w:hAnsi="MS Reference Sans Serif"/>
          <w:sz w:val="24"/>
          <w:szCs w:val="24"/>
        </w:rPr>
        <w:t xml:space="preserve">en el tiempo y </w:t>
      </w:r>
      <w:r w:rsidR="007A35EF">
        <w:rPr>
          <w:rFonts w:ascii="MS Reference Sans Serif" w:hAnsi="MS Reference Sans Serif"/>
          <w:sz w:val="24"/>
          <w:szCs w:val="24"/>
        </w:rPr>
        <w:t xml:space="preserve">se dé </w:t>
      </w:r>
      <w:r>
        <w:rPr>
          <w:rFonts w:ascii="MS Reference Sans Serif" w:hAnsi="MS Reference Sans Serif"/>
          <w:sz w:val="24"/>
          <w:szCs w:val="24"/>
        </w:rPr>
        <w:t>acompañamiento</w:t>
      </w:r>
      <w:r w:rsidR="007A35EF">
        <w:rPr>
          <w:rFonts w:ascii="MS Reference Sans Serif" w:hAnsi="MS Reference Sans Serif"/>
          <w:sz w:val="24"/>
          <w:szCs w:val="24"/>
        </w:rPr>
        <w:t xml:space="preserve"> con el propósito de impulsar la generación de empleo. </w:t>
      </w:r>
    </w:p>
    <w:p w:rsidR="003D2E8F" w:rsidRDefault="00D6157C" w:rsidP="003B5F47">
      <w:pPr>
        <w:jc w:val="both"/>
        <w:rPr>
          <w:rFonts w:ascii="MS Reference Sans Serif" w:hAnsi="MS Reference Sans Serif"/>
          <w:sz w:val="24"/>
          <w:szCs w:val="24"/>
        </w:rPr>
      </w:pPr>
      <w:r w:rsidRPr="00D6157C">
        <w:rPr>
          <w:rFonts w:ascii="MS Reference Sans Serif" w:hAnsi="MS Reference Sans Serif"/>
          <w:sz w:val="24"/>
          <w:szCs w:val="24"/>
        </w:rPr>
        <w:t xml:space="preserve">Mediante el convenio de las organizaciones, Funcop y la Alcaldía, se establece </w:t>
      </w:r>
      <w:r>
        <w:rPr>
          <w:rFonts w:ascii="MS Reference Sans Serif" w:hAnsi="MS Reference Sans Serif"/>
          <w:sz w:val="24"/>
          <w:szCs w:val="24"/>
        </w:rPr>
        <w:t xml:space="preserve">el </w:t>
      </w:r>
      <w:r w:rsidRPr="00D6157C">
        <w:rPr>
          <w:rFonts w:ascii="MS Reference Sans Serif" w:hAnsi="MS Reference Sans Serif"/>
          <w:sz w:val="24"/>
          <w:szCs w:val="24"/>
        </w:rPr>
        <w:t xml:space="preserve">apoyo técnico para </w:t>
      </w:r>
      <w:r>
        <w:rPr>
          <w:rFonts w:ascii="MS Reference Sans Serif" w:hAnsi="MS Reference Sans Serif"/>
          <w:sz w:val="24"/>
          <w:szCs w:val="24"/>
        </w:rPr>
        <w:t xml:space="preserve">el </w:t>
      </w:r>
      <w:r w:rsidRPr="00D6157C">
        <w:rPr>
          <w:rFonts w:ascii="MS Reference Sans Serif" w:hAnsi="MS Reference Sans Serif"/>
          <w:sz w:val="24"/>
          <w:szCs w:val="24"/>
        </w:rPr>
        <w:t xml:space="preserve">seguimiento a </w:t>
      </w:r>
      <w:r w:rsidR="0084215D">
        <w:rPr>
          <w:rFonts w:ascii="MS Reference Sans Serif" w:hAnsi="MS Reference Sans Serif"/>
          <w:sz w:val="24"/>
          <w:szCs w:val="24"/>
        </w:rPr>
        <w:t xml:space="preserve">los </w:t>
      </w:r>
      <w:r w:rsidRPr="00D6157C">
        <w:rPr>
          <w:rFonts w:ascii="MS Reference Sans Serif" w:hAnsi="MS Reference Sans Serif"/>
          <w:sz w:val="24"/>
          <w:szCs w:val="24"/>
        </w:rPr>
        <w:t>beneficia</w:t>
      </w:r>
      <w:r w:rsidR="0084215D">
        <w:rPr>
          <w:rFonts w:ascii="MS Reference Sans Serif" w:hAnsi="MS Reference Sans Serif"/>
          <w:sz w:val="24"/>
          <w:szCs w:val="24"/>
        </w:rPr>
        <w:t xml:space="preserve">rias para </w:t>
      </w:r>
      <w:r w:rsidRPr="00D6157C">
        <w:rPr>
          <w:rFonts w:ascii="MS Reference Sans Serif" w:hAnsi="MS Reference Sans Serif"/>
          <w:sz w:val="24"/>
          <w:szCs w:val="24"/>
        </w:rPr>
        <w:t xml:space="preserve">evaluar los proyectos. </w:t>
      </w:r>
      <w:r w:rsidR="003D2E8F">
        <w:rPr>
          <w:rFonts w:ascii="MS Reference Sans Serif" w:hAnsi="MS Reference Sans Serif"/>
          <w:sz w:val="24"/>
          <w:szCs w:val="24"/>
        </w:rPr>
        <w:t xml:space="preserve">Funcop </w:t>
      </w:r>
      <w:r>
        <w:rPr>
          <w:rFonts w:ascii="MS Reference Sans Serif" w:hAnsi="MS Reference Sans Serif"/>
          <w:sz w:val="24"/>
          <w:szCs w:val="24"/>
        </w:rPr>
        <w:t xml:space="preserve">es la entidad encargada de la </w:t>
      </w:r>
      <w:r w:rsidR="003D2E8F">
        <w:rPr>
          <w:rFonts w:ascii="MS Reference Sans Serif" w:hAnsi="MS Reference Sans Serif"/>
          <w:sz w:val="24"/>
          <w:szCs w:val="24"/>
        </w:rPr>
        <w:t>convocatoria p</w:t>
      </w:r>
      <w:r>
        <w:rPr>
          <w:rFonts w:ascii="MS Reference Sans Serif" w:hAnsi="MS Reference Sans Serif"/>
          <w:sz w:val="24"/>
          <w:szCs w:val="24"/>
        </w:rPr>
        <w:t xml:space="preserve">ública de estas organizaciones. </w:t>
      </w:r>
    </w:p>
    <w:p w:rsidR="006551DE" w:rsidRDefault="006551DE" w:rsidP="003B5F47">
      <w:pPr>
        <w:jc w:val="both"/>
        <w:rPr>
          <w:rFonts w:ascii="MS Reference Sans Serif" w:hAnsi="MS Reference Sans Serif"/>
          <w:sz w:val="24"/>
          <w:szCs w:val="24"/>
        </w:rPr>
      </w:pPr>
    </w:p>
    <w:p w:rsidR="00902D76" w:rsidRPr="00F3126F" w:rsidRDefault="00F3126F" w:rsidP="00F3126F">
      <w:pPr>
        <w:jc w:val="center"/>
        <w:rPr>
          <w:rFonts w:ascii="MS Reference Sans Serif" w:hAnsi="MS Reference Sans Serif"/>
          <w:b/>
          <w:sz w:val="30"/>
          <w:szCs w:val="30"/>
        </w:rPr>
      </w:pPr>
      <w:r w:rsidRPr="00F3126F">
        <w:rPr>
          <w:rFonts w:ascii="MS Reference Sans Serif" w:hAnsi="MS Reference Sans Serif"/>
          <w:b/>
          <w:sz w:val="30"/>
          <w:szCs w:val="30"/>
        </w:rPr>
        <w:t>Alcaldía apayará proyecto que bene</w:t>
      </w:r>
      <w:bookmarkStart w:id="0" w:name="_GoBack"/>
      <w:bookmarkEnd w:id="0"/>
      <w:r w:rsidRPr="00F3126F">
        <w:rPr>
          <w:rFonts w:ascii="MS Reference Sans Serif" w:hAnsi="MS Reference Sans Serif"/>
          <w:b/>
          <w:sz w:val="30"/>
          <w:szCs w:val="30"/>
        </w:rPr>
        <w:t>ficia a la población víctima de la violencia</w:t>
      </w:r>
    </w:p>
    <w:p w:rsidR="007C5F74" w:rsidRDefault="00380335" w:rsidP="003B5F47">
      <w:pPr>
        <w:jc w:val="both"/>
        <w:rPr>
          <w:rFonts w:ascii="MS Reference Sans Serif" w:hAnsi="MS Reference Sans Serif"/>
          <w:sz w:val="24"/>
          <w:szCs w:val="24"/>
        </w:rPr>
      </w:pPr>
      <w:r>
        <w:rPr>
          <w:rFonts w:ascii="MS Reference Sans Serif" w:hAnsi="MS Reference Sans Serif"/>
          <w:sz w:val="24"/>
          <w:szCs w:val="24"/>
        </w:rPr>
        <w:t xml:space="preserve">Popayán fue escogida como una de las ciudades pilotos para desarrollar el </w:t>
      </w:r>
      <w:r>
        <w:rPr>
          <w:rFonts w:ascii="MS Reference Sans Serif" w:hAnsi="MS Reference Sans Serif"/>
          <w:sz w:val="24"/>
          <w:szCs w:val="24"/>
        </w:rPr>
        <w:t>diagnóstico de la situación de la población víctima</w:t>
      </w:r>
      <w:r>
        <w:rPr>
          <w:rFonts w:ascii="MS Reference Sans Serif" w:hAnsi="MS Reference Sans Serif"/>
          <w:sz w:val="24"/>
          <w:szCs w:val="24"/>
        </w:rPr>
        <w:t xml:space="preserve">, trabajo </w:t>
      </w:r>
      <w:r>
        <w:rPr>
          <w:rFonts w:ascii="MS Reference Sans Serif" w:hAnsi="MS Reference Sans Serif"/>
          <w:sz w:val="24"/>
          <w:szCs w:val="24"/>
        </w:rPr>
        <w:t>interdisciplinario</w:t>
      </w:r>
      <w:r>
        <w:rPr>
          <w:rFonts w:ascii="MS Reference Sans Serif" w:hAnsi="MS Reference Sans Serif"/>
          <w:sz w:val="24"/>
          <w:szCs w:val="24"/>
        </w:rPr>
        <w:t xml:space="preserve"> que realizan la</w:t>
      </w:r>
      <w:r w:rsidR="007D2080">
        <w:rPr>
          <w:rFonts w:ascii="MS Reference Sans Serif" w:hAnsi="MS Reference Sans Serif"/>
          <w:sz w:val="24"/>
          <w:szCs w:val="24"/>
        </w:rPr>
        <w:t xml:space="preserve"> Defensoría del Pueblo, Naciones Unidas, </w:t>
      </w:r>
      <w:r w:rsidR="00ED0B41">
        <w:rPr>
          <w:rFonts w:ascii="MS Reference Sans Serif" w:hAnsi="MS Reference Sans Serif"/>
          <w:sz w:val="24"/>
          <w:szCs w:val="24"/>
        </w:rPr>
        <w:t>Ministerio del Interior, Ministerio de Justicia y la Procuraduría</w:t>
      </w:r>
      <w:r w:rsidR="007B4B24">
        <w:rPr>
          <w:rFonts w:ascii="MS Reference Sans Serif" w:hAnsi="MS Reference Sans Serif"/>
          <w:sz w:val="24"/>
          <w:szCs w:val="24"/>
        </w:rPr>
        <w:t>.</w:t>
      </w:r>
    </w:p>
    <w:p w:rsidR="00297A31" w:rsidRDefault="007B4B24" w:rsidP="00297A31">
      <w:pPr>
        <w:jc w:val="both"/>
        <w:rPr>
          <w:rFonts w:ascii="MS Reference Sans Serif" w:hAnsi="MS Reference Sans Serif"/>
          <w:sz w:val="24"/>
          <w:szCs w:val="24"/>
        </w:rPr>
      </w:pPr>
      <w:r>
        <w:rPr>
          <w:rFonts w:ascii="MS Reference Sans Serif" w:hAnsi="MS Reference Sans Serif"/>
          <w:sz w:val="24"/>
          <w:szCs w:val="24"/>
        </w:rPr>
        <w:t xml:space="preserve">Con este trabajo se busca </w:t>
      </w:r>
      <w:r>
        <w:rPr>
          <w:rFonts w:ascii="MS Reference Sans Serif" w:hAnsi="MS Reference Sans Serif"/>
          <w:sz w:val="24"/>
          <w:szCs w:val="24"/>
        </w:rPr>
        <w:t xml:space="preserve">socializar el diagnóstico </w:t>
      </w:r>
      <w:r w:rsidR="00595000">
        <w:rPr>
          <w:rFonts w:ascii="MS Reference Sans Serif" w:hAnsi="MS Reference Sans Serif"/>
          <w:sz w:val="24"/>
          <w:szCs w:val="24"/>
        </w:rPr>
        <w:t xml:space="preserve">realizado por estas entidades </w:t>
      </w:r>
      <w:r w:rsidR="001E278A">
        <w:rPr>
          <w:rFonts w:ascii="MS Reference Sans Serif" w:hAnsi="MS Reference Sans Serif"/>
          <w:sz w:val="24"/>
          <w:szCs w:val="24"/>
        </w:rPr>
        <w:t xml:space="preserve">para implementar </w:t>
      </w:r>
      <w:r>
        <w:rPr>
          <w:rFonts w:ascii="MS Reference Sans Serif" w:hAnsi="MS Reference Sans Serif"/>
          <w:sz w:val="24"/>
          <w:szCs w:val="24"/>
        </w:rPr>
        <w:t xml:space="preserve">una serie de proyectos productivos </w:t>
      </w:r>
      <w:r w:rsidR="00297A31">
        <w:rPr>
          <w:rFonts w:ascii="MS Reference Sans Serif" w:hAnsi="MS Reference Sans Serif"/>
          <w:sz w:val="24"/>
          <w:szCs w:val="24"/>
        </w:rPr>
        <w:t xml:space="preserve">y </w:t>
      </w:r>
      <w:r>
        <w:rPr>
          <w:rFonts w:ascii="MS Reference Sans Serif" w:hAnsi="MS Reference Sans Serif"/>
          <w:sz w:val="24"/>
          <w:szCs w:val="24"/>
        </w:rPr>
        <w:t>capacitación a todas las organizaciones víctimas</w:t>
      </w:r>
      <w:r w:rsidR="00297A31">
        <w:rPr>
          <w:rFonts w:ascii="MS Reference Sans Serif" w:hAnsi="MS Reference Sans Serif"/>
          <w:sz w:val="24"/>
          <w:szCs w:val="24"/>
        </w:rPr>
        <w:t xml:space="preserve">. </w:t>
      </w:r>
    </w:p>
    <w:p w:rsidR="00297A31" w:rsidRDefault="00297A31" w:rsidP="00297A31">
      <w:pPr>
        <w:jc w:val="both"/>
        <w:rPr>
          <w:rFonts w:ascii="MS Reference Sans Serif" w:hAnsi="MS Reference Sans Serif"/>
          <w:sz w:val="24"/>
          <w:szCs w:val="24"/>
        </w:rPr>
      </w:pPr>
      <w:r>
        <w:rPr>
          <w:rFonts w:ascii="MS Reference Sans Serif" w:hAnsi="MS Reference Sans Serif"/>
          <w:sz w:val="24"/>
          <w:szCs w:val="24"/>
        </w:rPr>
        <w:t>“</w:t>
      </w:r>
      <w:r>
        <w:rPr>
          <w:rFonts w:ascii="MS Reference Sans Serif" w:hAnsi="MS Reference Sans Serif"/>
          <w:sz w:val="24"/>
          <w:szCs w:val="24"/>
        </w:rPr>
        <w:t xml:space="preserve">Naciones Unidas mostrará el avance del trabajo </w:t>
      </w:r>
      <w:r w:rsidR="00EE1B49">
        <w:rPr>
          <w:rFonts w:ascii="MS Reference Sans Serif" w:hAnsi="MS Reference Sans Serif"/>
          <w:sz w:val="24"/>
          <w:szCs w:val="24"/>
        </w:rPr>
        <w:t xml:space="preserve">hecho </w:t>
      </w:r>
      <w:r>
        <w:rPr>
          <w:rFonts w:ascii="MS Reference Sans Serif" w:hAnsi="MS Reference Sans Serif"/>
          <w:sz w:val="24"/>
          <w:szCs w:val="24"/>
        </w:rPr>
        <w:t xml:space="preserve">con </w:t>
      </w:r>
      <w:r>
        <w:rPr>
          <w:rFonts w:ascii="MS Reference Sans Serif" w:hAnsi="MS Reference Sans Serif"/>
          <w:sz w:val="24"/>
          <w:szCs w:val="24"/>
        </w:rPr>
        <w:t xml:space="preserve">su </w:t>
      </w:r>
      <w:r>
        <w:rPr>
          <w:rFonts w:ascii="MS Reference Sans Serif" w:hAnsi="MS Reference Sans Serif"/>
          <w:sz w:val="24"/>
          <w:szCs w:val="24"/>
        </w:rPr>
        <w:t xml:space="preserve">grupo </w:t>
      </w:r>
      <w:r>
        <w:rPr>
          <w:rFonts w:ascii="MS Reference Sans Serif" w:hAnsi="MS Reference Sans Serif"/>
          <w:sz w:val="24"/>
          <w:szCs w:val="24"/>
        </w:rPr>
        <w:t xml:space="preserve">de </w:t>
      </w:r>
      <w:r>
        <w:rPr>
          <w:rFonts w:ascii="MS Reference Sans Serif" w:hAnsi="MS Reference Sans Serif"/>
          <w:sz w:val="24"/>
          <w:szCs w:val="24"/>
        </w:rPr>
        <w:t>profesionales</w:t>
      </w:r>
      <w:r>
        <w:rPr>
          <w:rFonts w:ascii="MS Reference Sans Serif" w:hAnsi="MS Reference Sans Serif"/>
          <w:sz w:val="24"/>
          <w:szCs w:val="24"/>
        </w:rPr>
        <w:t xml:space="preserve">, el </w:t>
      </w:r>
      <w:r w:rsidR="00EE1B49">
        <w:rPr>
          <w:rFonts w:ascii="MS Reference Sans Serif" w:hAnsi="MS Reference Sans Serif"/>
          <w:sz w:val="24"/>
          <w:szCs w:val="24"/>
        </w:rPr>
        <w:t xml:space="preserve">cual </w:t>
      </w:r>
      <w:r>
        <w:rPr>
          <w:rFonts w:ascii="MS Reference Sans Serif" w:hAnsi="MS Reference Sans Serif"/>
          <w:sz w:val="24"/>
          <w:szCs w:val="24"/>
        </w:rPr>
        <w:t xml:space="preserve">permitirá canalizar </w:t>
      </w:r>
      <w:r>
        <w:rPr>
          <w:rFonts w:ascii="MS Reference Sans Serif" w:hAnsi="MS Reference Sans Serif"/>
          <w:sz w:val="24"/>
          <w:szCs w:val="24"/>
        </w:rPr>
        <w:t xml:space="preserve">recursos </w:t>
      </w:r>
      <w:r>
        <w:rPr>
          <w:rFonts w:ascii="MS Reference Sans Serif" w:hAnsi="MS Reference Sans Serif"/>
          <w:sz w:val="24"/>
          <w:szCs w:val="24"/>
        </w:rPr>
        <w:t xml:space="preserve">de los gobiernos nacional, departamental y municipal </w:t>
      </w:r>
      <w:r>
        <w:rPr>
          <w:rFonts w:ascii="MS Reference Sans Serif" w:hAnsi="MS Reference Sans Serif"/>
          <w:sz w:val="24"/>
          <w:szCs w:val="24"/>
        </w:rPr>
        <w:t xml:space="preserve">para </w:t>
      </w:r>
      <w:r>
        <w:rPr>
          <w:rFonts w:ascii="MS Reference Sans Serif" w:hAnsi="MS Reference Sans Serif"/>
          <w:sz w:val="24"/>
          <w:szCs w:val="24"/>
        </w:rPr>
        <w:t xml:space="preserve">apoyar a las </w:t>
      </w:r>
      <w:r w:rsidR="00AC48B1">
        <w:rPr>
          <w:rFonts w:ascii="MS Reference Sans Serif" w:hAnsi="MS Reference Sans Serif"/>
          <w:sz w:val="24"/>
          <w:szCs w:val="24"/>
        </w:rPr>
        <w:t>organizaciones</w:t>
      </w:r>
      <w:r w:rsidR="00BA72F3">
        <w:rPr>
          <w:rFonts w:ascii="MS Reference Sans Serif" w:hAnsi="MS Reference Sans Serif"/>
          <w:sz w:val="24"/>
          <w:szCs w:val="24"/>
        </w:rPr>
        <w:t xml:space="preserve"> </w:t>
      </w:r>
      <w:r>
        <w:rPr>
          <w:rFonts w:ascii="MS Reference Sans Serif" w:hAnsi="MS Reference Sans Serif"/>
          <w:sz w:val="24"/>
          <w:szCs w:val="24"/>
        </w:rPr>
        <w:t xml:space="preserve"> víctimas</w:t>
      </w:r>
      <w:r>
        <w:rPr>
          <w:rFonts w:ascii="MS Reference Sans Serif" w:hAnsi="MS Reference Sans Serif"/>
          <w:sz w:val="24"/>
          <w:szCs w:val="24"/>
        </w:rPr>
        <w:t>”, indicó el alcalde encargado, Luis Guillermo Céspedes</w:t>
      </w:r>
      <w:r>
        <w:rPr>
          <w:rFonts w:ascii="MS Reference Sans Serif" w:hAnsi="MS Reference Sans Serif"/>
          <w:sz w:val="24"/>
          <w:szCs w:val="24"/>
        </w:rPr>
        <w:t>.</w:t>
      </w:r>
    </w:p>
    <w:p w:rsidR="00297A31" w:rsidRDefault="00297A31" w:rsidP="00297A31">
      <w:pPr>
        <w:jc w:val="both"/>
        <w:rPr>
          <w:rFonts w:ascii="MS Reference Sans Serif" w:hAnsi="MS Reference Sans Serif"/>
          <w:sz w:val="24"/>
          <w:szCs w:val="24"/>
        </w:rPr>
      </w:pPr>
      <w:r>
        <w:rPr>
          <w:rFonts w:ascii="MS Reference Sans Serif" w:hAnsi="MS Reference Sans Serif"/>
          <w:sz w:val="24"/>
          <w:szCs w:val="24"/>
        </w:rPr>
        <w:t>La cita es m</w:t>
      </w:r>
      <w:r>
        <w:rPr>
          <w:rFonts w:ascii="MS Reference Sans Serif" w:hAnsi="MS Reference Sans Serif"/>
          <w:sz w:val="24"/>
          <w:szCs w:val="24"/>
        </w:rPr>
        <w:t xml:space="preserve">añana </w:t>
      </w:r>
      <w:r>
        <w:rPr>
          <w:rFonts w:ascii="MS Reference Sans Serif" w:hAnsi="MS Reference Sans Serif"/>
          <w:sz w:val="24"/>
          <w:szCs w:val="24"/>
        </w:rPr>
        <w:t xml:space="preserve">miércoles 21 de agosto en el </w:t>
      </w:r>
      <w:r>
        <w:rPr>
          <w:rFonts w:ascii="MS Reference Sans Serif" w:hAnsi="MS Reference Sans Serif"/>
          <w:sz w:val="24"/>
          <w:szCs w:val="24"/>
        </w:rPr>
        <w:t xml:space="preserve">hotel </w:t>
      </w:r>
      <w:r>
        <w:rPr>
          <w:rFonts w:ascii="MS Reference Sans Serif" w:hAnsi="MS Reference Sans Serif"/>
          <w:sz w:val="24"/>
          <w:szCs w:val="24"/>
        </w:rPr>
        <w:t>D</w:t>
      </w:r>
      <w:r>
        <w:rPr>
          <w:rFonts w:ascii="MS Reference Sans Serif" w:hAnsi="MS Reference Sans Serif"/>
          <w:sz w:val="24"/>
          <w:szCs w:val="24"/>
        </w:rPr>
        <w:t xml:space="preserve">ann </w:t>
      </w:r>
      <w:r>
        <w:rPr>
          <w:rFonts w:ascii="MS Reference Sans Serif" w:hAnsi="MS Reference Sans Serif"/>
          <w:sz w:val="24"/>
          <w:szCs w:val="24"/>
        </w:rPr>
        <w:t>M</w:t>
      </w:r>
      <w:r>
        <w:rPr>
          <w:rFonts w:ascii="MS Reference Sans Serif" w:hAnsi="MS Reference Sans Serif"/>
          <w:sz w:val="24"/>
          <w:szCs w:val="24"/>
        </w:rPr>
        <w:t xml:space="preserve">onasterio, </w:t>
      </w:r>
      <w:r w:rsidR="003C257C">
        <w:rPr>
          <w:rFonts w:ascii="MS Reference Sans Serif" w:hAnsi="MS Reference Sans Serif"/>
          <w:sz w:val="24"/>
          <w:szCs w:val="24"/>
        </w:rPr>
        <w:t xml:space="preserve">a partir de las 9:00 a.m. </w:t>
      </w:r>
    </w:p>
    <w:p w:rsidR="00BA72F3" w:rsidRDefault="00F3126F" w:rsidP="00F3126F">
      <w:pPr>
        <w:jc w:val="both"/>
        <w:rPr>
          <w:rFonts w:ascii="MS Reference Sans Serif" w:hAnsi="MS Reference Sans Serif"/>
          <w:sz w:val="24"/>
          <w:szCs w:val="24"/>
        </w:rPr>
      </w:pPr>
      <w:r>
        <w:rPr>
          <w:rFonts w:ascii="MS Reference Sans Serif" w:hAnsi="MS Reference Sans Serif"/>
          <w:sz w:val="24"/>
          <w:szCs w:val="24"/>
        </w:rPr>
        <w:t xml:space="preserve">Entre las ciudades </w:t>
      </w:r>
      <w:r w:rsidR="00380335">
        <w:rPr>
          <w:rFonts w:ascii="MS Reference Sans Serif" w:hAnsi="MS Reference Sans Serif"/>
          <w:sz w:val="24"/>
          <w:szCs w:val="24"/>
        </w:rPr>
        <w:t>pilotos</w:t>
      </w:r>
      <w:r w:rsidR="007C5F74">
        <w:rPr>
          <w:rFonts w:ascii="MS Reference Sans Serif" w:hAnsi="MS Reference Sans Serif"/>
          <w:sz w:val="24"/>
          <w:szCs w:val="24"/>
        </w:rPr>
        <w:t xml:space="preserve"> </w:t>
      </w:r>
      <w:r>
        <w:rPr>
          <w:rFonts w:ascii="MS Reference Sans Serif" w:hAnsi="MS Reference Sans Serif"/>
          <w:sz w:val="24"/>
          <w:szCs w:val="24"/>
        </w:rPr>
        <w:t xml:space="preserve">también se encuentran </w:t>
      </w:r>
      <w:r w:rsidR="007C5F74">
        <w:rPr>
          <w:rFonts w:ascii="MS Reference Sans Serif" w:hAnsi="MS Reference Sans Serif"/>
          <w:sz w:val="24"/>
          <w:szCs w:val="24"/>
        </w:rPr>
        <w:t>Barranquilla</w:t>
      </w:r>
      <w:r w:rsidR="00EE1B49">
        <w:rPr>
          <w:rFonts w:ascii="MS Reference Sans Serif" w:hAnsi="MS Reference Sans Serif"/>
          <w:sz w:val="24"/>
          <w:szCs w:val="24"/>
        </w:rPr>
        <w:t xml:space="preserve"> y </w:t>
      </w:r>
      <w:r w:rsidR="007C5F74">
        <w:rPr>
          <w:rFonts w:ascii="MS Reference Sans Serif" w:hAnsi="MS Reference Sans Serif"/>
          <w:sz w:val="24"/>
          <w:szCs w:val="24"/>
        </w:rPr>
        <w:t>Soledad, Atlántico</w:t>
      </w:r>
      <w:r>
        <w:rPr>
          <w:rFonts w:ascii="MS Reference Sans Serif" w:hAnsi="MS Reference Sans Serif"/>
          <w:sz w:val="24"/>
          <w:szCs w:val="24"/>
        </w:rPr>
        <w:t xml:space="preserve">; </w:t>
      </w:r>
      <w:r w:rsidR="007C5F74">
        <w:rPr>
          <w:rFonts w:ascii="MS Reference Sans Serif" w:hAnsi="MS Reference Sans Serif"/>
          <w:sz w:val="24"/>
          <w:szCs w:val="24"/>
        </w:rPr>
        <w:t>Medell</w:t>
      </w:r>
      <w:r>
        <w:rPr>
          <w:rFonts w:ascii="MS Reference Sans Serif" w:hAnsi="MS Reference Sans Serif"/>
          <w:sz w:val="24"/>
          <w:szCs w:val="24"/>
        </w:rPr>
        <w:t>í</w:t>
      </w:r>
      <w:r w:rsidR="007C5F74">
        <w:rPr>
          <w:rFonts w:ascii="MS Reference Sans Serif" w:hAnsi="MS Reference Sans Serif"/>
          <w:sz w:val="24"/>
          <w:szCs w:val="24"/>
        </w:rPr>
        <w:t>n y Apartadó</w:t>
      </w:r>
      <w:r>
        <w:rPr>
          <w:rFonts w:ascii="MS Reference Sans Serif" w:hAnsi="MS Reference Sans Serif"/>
          <w:sz w:val="24"/>
          <w:szCs w:val="24"/>
        </w:rPr>
        <w:t xml:space="preserve">, </w:t>
      </w:r>
      <w:r w:rsidR="007C5F74">
        <w:rPr>
          <w:rFonts w:ascii="MS Reference Sans Serif" w:hAnsi="MS Reference Sans Serif"/>
          <w:sz w:val="24"/>
          <w:szCs w:val="24"/>
        </w:rPr>
        <w:t>Antioquia</w:t>
      </w:r>
      <w:r>
        <w:rPr>
          <w:rFonts w:ascii="MS Reference Sans Serif" w:hAnsi="MS Reference Sans Serif"/>
          <w:sz w:val="24"/>
          <w:szCs w:val="24"/>
        </w:rPr>
        <w:t xml:space="preserve">; </w:t>
      </w:r>
      <w:r w:rsidR="007C5F74">
        <w:rPr>
          <w:rFonts w:ascii="MS Reference Sans Serif" w:hAnsi="MS Reference Sans Serif"/>
          <w:sz w:val="24"/>
          <w:szCs w:val="24"/>
        </w:rPr>
        <w:t xml:space="preserve">y </w:t>
      </w:r>
      <w:r w:rsidR="00501917">
        <w:rPr>
          <w:rFonts w:ascii="MS Reference Sans Serif" w:hAnsi="MS Reference Sans Serif"/>
          <w:sz w:val="24"/>
          <w:szCs w:val="24"/>
        </w:rPr>
        <w:t>Buenaventura</w:t>
      </w:r>
      <w:r w:rsidR="00EE1B49">
        <w:rPr>
          <w:rFonts w:ascii="MS Reference Sans Serif" w:hAnsi="MS Reference Sans Serif"/>
          <w:sz w:val="24"/>
          <w:szCs w:val="24"/>
        </w:rPr>
        <w:t xml:space="preserve"> en el </w:t>
      </w:r>
      <w:r w:rsidR="00501917">
        <w:rPr>
          <w:rFonts w:ascii="MS Reference Sans Serif" w:hAnsi="MS Reference Sans Serif"/>
          <w:sz w:val="24"/>
          <w:szCs w:val="24"/>
        </w:rPr>
        <w:t>Valle</w:t>
      </w:r>
      <w:r>
        <w:rPr>
          <w:rFonts w:ascii="MS Reference Sans Serif" w:hAnsi="MS Reference Sans Serif"/>
          <w:sz w:val="24"/>
          <w:szCs w:val="24"/>
        </w:rPr>
        <w:t xml:space="preserve"> del Cauca</w:t>
      </w:r>
      <w:r w:rsidR="00501917">
        <w:rPr>
          <w:rFonts w:ascii="MS Reference Sans Serif" w:hAnsi="MS Reference Sans Serif"/>
          <w:sz w:val="24"/>
          <w:szCs w:val="24"/>
        </w:rPr>
        <w:t>.</w:t>
      </w:r>
    </w:p>
    <w:p w:rsidR="00BA72F3" w:rsidRPr="00BA72F3" w:rsidRDefault="00BA72F3" w:rsidP="00EE1B49">
      <w:pPr>
        <w:jc w:val="center"/>
        <w:rPr>
          <w:rFonts w:ascii="MS Reference Sans Serif" w:hAnsi="MS Reference Sans Serif"/>
          <w:b/>
          <w:sz w:val="30"/>
          <w:szCs w:val="30"/>
        </w:rPr>
      </w:pPr>
      <w:r>
        <w:rPr>
          <w:rFonts w:ascii="MS Reference Sans Serif" w:hAnsi="MS Reference Sans Serif"/>
          <w:sz w:val="24"/>
          <w:szCs w:val="24"/>
        </w:rPr>
        <w:br w:type="page"/>
      </w:r>
      <w:r w:rsidRPr="00BA72F3">
        <w:rPr>
          <w:rFonts w:ascii="MS Reference Sans Serif" w:hAnsi="MS Reference Sans Serif"/>
          <w:b/>
          <w:sz w:val="30"/>
          <w:szCs w:val="30"/>
        </w:rPr>
        <w:lastRenderedPageBreak/>
        <w:t xml:space="preserve">La Secretaría de Salud le rindió Cuentas a la comunidad </w:t>
      </w:r>
      <w:r w:rsidR="007B3537">
        <w:rPr>
          <w:rFonts w:ascii="MS Reference Sans Serif" w:hAnsi="MS Reference Sans Serif"/>
          <w:sz w:val="24"/>
          <w:szCs w:val="24"/>
          <w:lang w:eastAsia="es-CO"/>
        </w:rPr>
        <w:drawing>
          <wp:anchor distT="0" distB="0" distL="114300" distR="114300" simplePos="0" relativeHeight="251744256" behindDoc="0" locked="0" layoutInCell="1" allowOverlap="1" wp14:anchorId="53C75F63" wp14:editId="22A343BD">
            <wp:simplePos x="0" y="0"/>
            <wp:positionH relativeFrom="column">
              <wp:posOffset>-448310</wp:posOffset>
            </wp:positionH>
            <wp:positionV relativeFrom="paragraph">
              <wp:posOffset>660400</wp:posOffset>
            </wp:positionV>
            <wp:extent cx="3124200" cy="2504440"/>
            <wp:effectExtent l="0" t="0" r="0" b="0"/>
            <wp:wrapSquare wrapText="bothSides"/>
            <wp:docPr id="11" name="Imagen 11" descr="C:\Facebook\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056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52"/>
                    <a:stretch/>
                  </pic:blipFill>
                  <pic:spPr bwMode="auto">
                    <a:xfrm>
                      <a:off x="0" y="0"/>
                      <a:ext cx="3124200" cy="250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537">
        <w:rPr>
          <w:rFonts w:ascii="MS Reference Sans Serif" w:hAnsi="MS Reference Sans Serif"/>
          <w:sz w:val="24"/>
          <w:szCs w:val="24"/>
          <w:lang w:eastAsia="es-CO"/>
        </w:rPr>
        <w:drawing>
          <wp:anchor distT="0" distB="0" distL="114300" distR="114300" simplePos="0" relativeHeight="251745280" behindDoc="0" locked="0" layoutInCell="1" allowOverlap="1" wp14:anchorId="644DCCE2" wp14:editId="17B9F3B7">
            <wp:simplePos x="0" y="0"/>
            <wp:positionH relativeFrom="column">
              <wp:posOffset>2805430</wp:posOffset>
            </wp:positionH>
            <wp:positionV relativeFrom="paragraph">
              <wp:posOffset>660400</wp:posOffset>
            </wp:positionV>
            <wp:extent cx="3334385" cy="2501900"/>
            <wp:effectExtent l="0" t="0" r="0" b="0"/>
            <wp:wrapSquare wrapText="bothSides"/>
            <wp:docPr id="21" name="Imagen 21" descr="C:\Facebook\IMG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05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438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2F3">
        <w:rPr>
          <w:rFonts w:ascii="MS Reference Sans Serif" w:hAnsi="MS Reference Sans Serif"/>
          <w:b/>
          <w:sz w:val="30"/>
          <w:szCs w:val="30"/>
        </w:rPr>
        <w:t>payanesa</w:t>
      </w:r>
    </w:p>
    <w:p w:rsidR="007B3537" w:rsidRDefault="007B3537" w:rsidP="00BA72F3">
      <w:pPr>
        <w:jc w:val="both"/>
        <w:rPr>
          <w:rFonts w:ascii="MS Reference Sans Serif" w:hAnsi="MS Reference Sans Serif"/>
          <w:sz w:val="24"/>
          <w:szCs w:val="24"/>
        </w:rPr>
      </w:pPr>
    </w:p>
    <w:p w:rsidR="00BA72F3" w:rsidRPr="00BA72F3" w:rsidRDefault="00BA72F3" w:rsidP="00BA72F3">
      <w:pPr>
        <w:jc w:val="both"/>
        <w:rPr>
          <w:rFonts w:ascii="MS Reference Sans Serif" w:hAnsi="MS Reference Sans Serif"/>
          <w:sz w:val="24"/>
          <w:szCs w:val="24"/>
        </w:rPr>
      </w:pPr>
      <w:r w:rsidRPr="00BA72F3">
        <w:rPr>
          <w:rFonts w:ascii="MS Reference Sans Serif" w:hAnsi="MS Reference Sans Serif"/>
          <w:sz w:val="24"/>
          <w:szCs w:val="24"/>
        </w:rPr>
        <w:t xml:space="preserve">A través de una Audiencia Pública de Rendición de Cuentas, la Secretaría de Salud de Popayán, dio a conocer a la comunidad payanesa,  la gestión y  ejecución de los programas, proyectos y competencias en salud pública, desarrollados durante el primer semestre de 2013, en articulación con el Plan de Desarrollo de la administración del alcalde de Popayán, Francisco Fuentes Meneses. </w:t>
      </w:r>
    </w:p>
    <w:p w:rsidR="00BA72F3" w:rsidRPr="00BA72F3" w:rsidRDefault="00BA72F3" w:rsidP="00BA72F3">
      <w:pPr>
        <w:jc w:val="both"/>
        <w:rPr>
          <w:rFonts w:ascii="MS Reference Sans Serif" w:hAnsi="MS Reference Sans Serif"/>
          <w:sz w:val="24"/>
          <w:szCs w:val="24"/>
        </w:rPr>
      </w:pPr>
      <w:r w:rsidRPr="00BA72F3">
        <w:rPr>
          <w:rFonts w:ascii="MS Reference Sans Serif" w:hAnsi="MS Reference Sans Serif"/>
          <w:sz w:val="24"/>
          <w:szCs w:val="24"/>
        </w:rPr>
        <w:t>Igualmente,  la Secretaria de Salud de Popayán, Leticia Muñoz y  los ponentes  Alveiro Villaquirán, Rocio Granda y Sandra Pastrana, funcionarios de este despacho, expusieron importantes temas sobre Aseguramiento en Salud, Prestación de Servicios, Salud Pública y acerca de las diez metas prioritarias para  mejorar la salud de los payaneses.</w:t>
      </w:r>
    </w:p>
    <w:p w:rsidR="00BA72F3" w:rsidRPr="00BA72F3" w:rsidRDefault="00BA72F3" w:rsidP="00BA72F3">
      <w:pPr>
        <w:jc w:val="both"/>
        <w:rPr>
          <w:rFonts w:ascii="MS Reference Sans Serif" w:hAnsi="MS Reference Sans Serif"/>
          <w:sz w:val="24"/>
          <w:szCs w:val="24"/>
        </w:rPr>
      </w:pPr>
      <w:r w:rsidRPr="00BA72F3">
        <w:rPr>
          <w:rFonts w:ascii="MS Reference Sans Serif" w:hAnsi="MS Reference Sans Serif"/>
          <w:sz w:val="24"/>
          <w:szCs w:val="24"/>
        </w:rPr>
        <w:t xml:space="preserve">En Promoción social: por medio de esta política se busca priorizar la  salud de la población  con mayor vulnerabilidad social y los mecanismos de participación social. </w:t>
      </w:r>
    </w:p>
    <w:p w:rsidR="00BA72F3" w:rsidRPr="00BA72F3" w:rsidRDefault="00BA72F3" w:rsidP="00BA72F3">
      <w:pPr>
        <w:jc w:val="both"/>
        <w:rPr>
          <w:rFonts w:ascii="MS Reference Sans Serif" w:hAnsi="MS Reference Sans Serif"/>
          <w:sz w:val="24"/>
          <w:szCs w:val="24"/>
        </w:rPr>
      </w:pPr>
      <w:r w:rsidRPr="00BA72F3">
        <w:rPr>
          <w:rFonts w:ascii="MS Reference Sans Serif" w:hAnsi="MS Reference Sans Serif"/>
          <w:sz w:val="24"/>
          <w:szCs w:val="24"/>
        </w:rPr>
        <w:lastRenderedPageBreak/>
        <w:t xml:space="preserve">Prevención y control de riesgos profesionales: se están promoviendo  ámbitos laborales saludables. </w:t>
      </w:r>
    </w:p>
    <w:p w:rsidR="00BA72F3" w:rsidRPr="00BA72F3" w:rsidRDefault="00BA72F3" w:rsidP="00BA72F3">
      <w:pPr>
        <w:jc w:val="both"/>
        <w:rPr>
          <w:rFonts w:ascii="MS Reference Sans Serif" w:hAnsi="MS Reference Sans Serif"/>
          <w:sz w:val="24"/>
          <w:szCs w:val="24"/>
        </w:rPr>
      </w:pPr>
      <w:r w:rsidRPr="00BA72F3">
        <w:rPr>
          <w:rFonts w:ascii="MS Reference Sans Serif" w:hAnsi="MS Reference Sans Serif"/>
          <w:sz w:val="24"/>
          <w:szCs w:val="24"/>
        </w:rPr>
        <w:t>En cuanto a emergencias y desastres: se pretende reducir y mitigar riesgos.</w:t>
      </w:r>
    </w:p>
    <w:p w:rsidR="00BA72F3" w:rsidRDefault="00BA72F3" w:rsidP="00BA72F3">
      <w:pPr>
        <w:jc w:val="both"/>
        <w:rPr>
          <w:rFonts w:ascii="MS Reference Sans Serif" w:hAnsi="MS Reference Sans Serif"/>
          <w:sz w:val="24"/>
          <w:szCs w:val="24"/>
        </w:rPr>
      </w:pPr>
      <w:r w:rsidRPr="00BA72F3">
        <w:rPr>
          <w:rFonts w:ascii="MS Reference Sans Serif" w:hAnsi="MS Reference Sans Serif"/>
          <w:sz w:val="24"/>
          <w:szCs w:val="24"/>
        </w:rPr>
        <w:t>También se dieron a conocer los Programas Especiales, dentro de los cuales se encuentran  las Políticas Publicas,  los Desayunos infantiles, los programas sociales para el adulto mayor, la Ley de victimas  y Operación Sonrisa.</w:t>
      </w:r>
    </w:p>
    <w:p w:rsidR="007B3537" w:rsidRPr="00BA72F3" w:rsidRDefault="007B3537" w:rsidP="00BA72F3">
      <w:pPr>
        <w:jc w:val="both"/>
        <w:rPr>
          <w:rFonts w:ascii="MS Reference Sans Serif" w:hAnsi="MS Reference Sans Serif"/>
          <w:sz w:val="24"/>
          <w:szCs w:val="24"/>
        </w:rPr>
      </w:pPr>
    </w:p>
    <w:p w:rsidR="00580A2A" w:rsidRPr="007B3537" w:rsidRDefault="00BA72F3" w:rsidP="007B3537">
      <w:pPr>
        <w:jc w:val="center"/>
        <w:rPr>
          <w:rFonts w:ascii="MS Reference Sans Serif" w:hAnsi="MS Reference Sans Serif"/>
          <w:b/>
          <w:sz w:val="24"/>
          <w:szCs w:val="24"/>
        </w:rPr>
      </w:pPr>
      <w:r w:rsidRPr="007B3537">
        <w:rPr>
          <w:rFonts w:ascii="MS Reference Sans Serif" w:hAnsi="MS Reference Sans Serif"/>
          <w:b/>
          <w:sz w:val="24"/>
          <w:szCs w:val="24"/>
        </w:rPr>
        <w:t>En relación con el ej</w:t>
      </w:r>
      <w:r w:rsidR="007B3537">
        <w:rPr>
          <w:rFonts w:ascii="MS Reference Sans Serif" w:hAnsi="MS Reference Sans Serif"/>
          <w:b/>
          <w:sz w:val="24"/>
          <w:szCs w:val="24"/>
        </w:rPr>
        <w:t>e programático de Aseguramiento</w:t>
      </w:r>
    </w:p>
    <w:p w:rsidR="007B3537" w:rsidRPr="007B3537" w:rsidRDefault="007B3537" w:rsidP="007B3537">
      <w:pPr>
        <w:pStyle w:val="Sinespaciado"/>
        <w:jc w:val="center"/>
        <w:rPr>
          <w:rFonts w:ascii="MS Reference Sans Serif" w:hAnsi="MS Reference Sans Serif"/>
          <w:b/>
          <w:sz w:val="24"/>
          <w:szCs w:val="24"/>
          <w:lang w:val="es-CO"/>
        </w:rPr>
      </w:pPr>
    </w:p>
    <w:p w:rsidR="007B3537" w:rsidRPr="007B3537" w:rsidRDefault="007B3537" w:rsidP="007B3537">
      <w:pPr>
        <w:pStyle w:val="Sinespaciado"/>
        <w:rPr>
          <w:rFonts w:ascii="MS Reference Sans Serif" w:hAnsi="MS Reference Sans Serif"/>
          <w:sz w:val="24"/>
          <w:szCs w:val="24"/>
        </w:rPr>
      </w:pPr>
      <w:r w:rsidRPr="007B3537">
        <w:rPr>
          <w:rFonts w:ascii="MS Reference Sans Serif" w:hAnsi="MS Reference Sans Serif"/>
          <w:sz w:val="24"/>
          <w:szCs w:val="24"/>
        </w:rPr>
        <w:t>E</w:t>
      </w:r>
      <w:r w:rsidRPr="007B3537">
        <w:rPr>
          <w:rFonts w:ascii="MS Reference Sans Serif" w:hAnsi="MS Reference Sans Serif"/>
          <w:sz w:val="24"/>
          <w:szCs w:val="24"/>
        </w:rPr>
        <w:t>jecución recursos del  régimen subsidiado</w:t>
      </w:r>
    </w:p>
    <w:p w:rsidR="007B3537" w:rsidRPr="007B3537" w:rsidRDefault="007B3537" w:rsidP="007B3537">
      <w:pPr>
        <w:pStyle w:val="Sinespaciado"/>
        <w:rPr>
          <w:rFonts w:ascii="MS Reference Sans Serif" w:hAnsi="MS Reference Sans Serif"/>
          <w:sz w:val="24"/>
          <w:szCs w:val="24"/>
        </w:rPr>
      </w:pPr>
    </w:p>
    <w:p w:rsidR="007B3537" w:rsidRPr="007B3537" w:rsidRDefault="007B3537" w:rsidP="007B3537">
      <w:pPr>
        <w:pStyle w:val="Sinespaciado"/>
        <w:rPr>
          <w:rFonts w:ascii="MS Reference Sans Serif" w:hAnsi="MS Reference Sans Serif"/>
          <w:sz w:val="24"/>
          <w:szCs w:val="24"/>
        </w:rPr>
      </w:pPr>
      <w:r w:rsidRPr="007B3537">
        <w:rPr>
          <w:rFonts w:ascii="MS Reference Sans Serif" w:hAnsi="MS Reference Sans Serif"/>
          <w:sz w:val="24"/>
          <w:szCs w:val="24"/>
        </w:rPr>
        <w:t>F</w:t>
      </w:r>
      <w:r w:rsidRPr="007B3537">
        <w:rPr>
          <w:rFonts w:ascii="MS Reference Sans Serif" w:hAnsi="MS Reference Sans Serif"/>
          <w:sz w:val="24"/>
          <w:szCs w:val="24"/>
        </w:rPr>
        <w:t>uente de financiación ejecutad</w:t>
      </w:r>
      <w:r>
        <w:rPr>
          <w:rFonts w:ascii="MS Reference Sans Serif" w:hAnsi="MS Reference Sans Serif"/>
          <w:sz w:val="24"/>
          <w:szCs w:val="24"/>
        </w:rPr>
        <w:t>a</w:t>
      </w:r>
      <w:r w:rsidRPr="007B3537">
        <w:rPr>
          <w:rFonts w:ascii="MS Reference Sans Serif" w:hAnsi="MS Reference Sans Serif"/>
          <w:sz w:val="24"/>
          <w:szCs w:val="24"/>
        </w:rPr>
        <w:t xml:space="preserve">: </w:t>
      </w:r>
      <w:r w:rsidRPr="007B3537">
        <w:rPr>
          <w:rFonts w:ascii="MS Reference Sans Serif" w:hAnsi="MS Reference Sans Serif"/>
          <w:sz w:val="24"/>
          <w:szCs w:val="24"/>
        </w:rPr>
        <w:t>A</w:t>
      </w:r>
      <w:r w:rsidRPr="007B3537">
        <w:rPr>
          <w:rFonts w:ascii="MS Reference Sans Serif" w:hAnsi="MS Reference Sans Serif"/>
          <w:sz w:val="24"/>
          <w:szCs w:val="24"/>
        </w:rPr>
        <w:t xml:space="preserve">propiado </w:t>
      </w:r>
      <w:r w:rsidRPr="007B3537">
        <w:rPr>
          <w:rFonts w:ascii="MS Reference Sans Serif" w:hAnsi="MS Reference Sans Serif"/>
          <w:sz w:val="24"/>
          <w:szCs w:val="24"/>
        </w:rPr>
        <w:t xml:space="preserve"> 2013.</w:t>
      </w:r>
    </w:p>
    <w:p w:rsidR="007B3537" w:rsidRPr="007B3537" w:rsidRDefault="007B3537" w:rsidP="007B3537">
      <w:pPr>
        <w:pStyle w:val="Sinespaciado"/>
        <w:rPr>
          <w:rFonts w:ascii="MS Reference Sans Serif" w:hAnsi="MS Reference Sans Serif"/>
          <w:sz w:val="24"/>
          <w:szCs w:val="24"/>
        </w:rPr>
      </w:pPr>
    </w:p>
    <w:p w:rsidR="007B3537" w:rsidRPr="007B3537" w:rsidRDefault="007B3537" w:rsidP="007B3537">
      <w:pPr>
        <w:pStyle w:val="Sinespaciado"/>
        <w:rPr>
          <w:rFonts w:ascii="MS Reference Sans Serif" w:hAnsi="MS Reference Sans Serif"/>
          <w:sz w:val="24"/>
          <w:szCs w:val="24"/>
        </w:rPr>
      </w:pPr>
      <w:r>
        <w:rPr>
          <w:rFonts w:ascii="MS Reference Sans Serif" w:hAnsi="MS Reference Sans Serif"/>
          <w:sz w:val="24"/>
          <w:szCs w:val="24"/>
        </w:rPr>
        <w:t>Sistema General d</w:t>
      </w:r>
      <w:r w:rsidRPr="007B3537">
        <w:rPr>
          <w:rFonts w:ascii="MS Reference Sans Serif" w:hAnsi="MS Reference Sans Serif"/>
          <w:sz w:val="24"/>
          <w:szCs w:val="24"/>
        </w:rPr>
        <w:t>e Participaciones: $22.514.677.169</w:t>
      </w:r>
    </w:p>
    <w:p w:rsidR="007B3537" w:rsidRPr="007B3537" w:rsidRDefault="007B3537" w:rsidP="007B3537">
      <w:pPr>
        <w:pStyle w:val="Sinespaciado"/>
        <w:rPr>
          <w:rFonts w:ascii="MS Reference Sans Serif" w:hAnsi="MS Reference Sans Serif"/>
          <w:sz w:val="24"/>
          <w:szCs w:val="24"/>
        </w:rPr>
      </w:pPr>
    </w:p>
    <w:p w:rsidR="007B3537" w:rsidRPr="007B3537" w:rsidRDefault="007B3537" w:rsidP="007B3537">
      <w:pPr>
        <w:pStyle w:val="Sinespaciado"/>
        <w:rPr>
          <w:rFonts w:ascii="MS Reference Sans Serif" w:hAnsi="MS Reference Sans Serif"/>
          <w:sz w:val="24"/>
          <w:szCs w:val="24"/>
        </w:rPr>
      </w:pPr>
      <w:proofErr w:type="spellStart"/>
      <w:r w:rsidRPr="007B3537">
        <w:rPr>
          <w:rFonts w:ascii="MS Reference Sans Serif" w:hAnsi="MS Reference Sans Serif"/>
          <w:sz w:val="24"/>
          <w:szCs w:val="24"/>
        </w:rPr>
        <w:t>Fosyga</w:t>
      </w:r>
      <w:proofErr w:type="spellEnd"/>
      <w:r w:rsidRPr="007B3537">
        <w:rPr>
          <w:rFonts w:ascii="MS Reference Sans Serif" w:hAnsi="MS Reference Sans Serif"/>
          <w:sz w:val="24"/>
          <w:szCs w:val="24"/>
        </w:rPr>
        <w:t>: $22.625.663.123.</w:t>
      </w:r>
    </w:p>
    <w:p w:rsidR="007B3537" w:rsidRPr="007B3537" w:rsidRDefault="007B3537" w:rsidP="007B3537">
      <w:pPr>
        <w:pStyle w:val="Sinespaciado"/>
        <w:rPr>
          <w:rFonts w:ascii="MS Reference Sans Serif" w:hAnsi="MS Reference Sans Serif"/>
          <w:sz w:val="24"/>
          <w:szCs w:val="24"/>
        </w:rPr>
      </w:pPr>
    </w:p>
    <w:p w:rsidR="007B3537" w:rsidRPr="007B3537" w:rsidRDefault="007B3537" w:rsidP="007B3537">
      <w:pPr>
        <w:pStyle w:val="Sinespaciado"/>
        <w:rPr>
          <w:rFonts w:ascii="MS Reference Sans Serif" w:hAnsi="MS Reference Sans Serif"/>
          <w:sz w:val="24"/>
          <w:szCs w:val="24"/>
        </w:rPr>
      </w:pPr>
      <w:r w:rsidRPr="007B3537">
        <w:rPr>
          <w:rFonts w:ascii="MS Reference Sans Serif" w:hAnsi="MS Reference Sans Serif"/>
          <w:sz w:val="24"/>
          <w:szCs w:val="24"/>
        </w:rPr>
        <w:t xml:space="preserve">Recursos </w:t>
      </w:r>
      <w:r>
        <w:rPr>
          <w:rFonts w:ascii="MS Reference Sans Serif" w:hAnsi="MS Reference Sans Serif"/>
          <w:sz w:val="24"/>
          <w:szCs w:val="24"/>
        </w:rPr>
        <w:t>p</w:t>
      </w:r>
      <w:r w:rsidRPr="007B3537">
        <w:rPr>
          <w:rFonts w:ascii="MS Reference Sans Serif" w:hAnsi="MS Reference Sans Serif"/>
          <w:sz w:val="24"/>
          <w:szCs w:val="24"/>
        </w:rPr>
        <w:t>ropios: 318.293.949.</w:t>
      </w:r>
    </w:p>
    <w:p w:rsidR="007B3537" w:rsidRPr="007B3537" w:rsidRDefault="007B3537" w:rsidP="007B3537">
      <w:pPr>
        <w:pStyle w:val="Sinespaciado"/>
        <w:rPr>
          <w:rFonts w:ascii="MS Reference Sans Serif" w:hAnsi="MS Reference Sans Serif"/>
          <w:sz w:val="24"/>
          <w:szCs w:val="24"/>
        </w:rPr>
      </w:pPr>
    </w:p>
    <w:p w:rsidR="007B3537" w:rsidRPr="007B3537" w:rsidRDefault="007B3537" w:rsidP="007B3537">
      <w:pPr>
        <w:pStyle w:val="Sinespaciado"/>
        <w:rPr>
          <w:rFonts w:ascii="MS Reference Sans Serif" w:hAnsi="MS Reference Sans Serif"/>
          <w:sz w:val="24"/>
          <w:szCs w:val="24"/>
        </w:rPr>
      </w:pPr>
      <w:r w:rsidRPr="007B3537">
        <w:rPr>
          <w:rFonts w:ascii="MS Reference Sans Serif" w:hAnsi="MS Reference Sans Serif"/>
          <w:sz w:val="24"/>
          <w:szCs w:val="24"/>
        </w:rPr>
        <w:t>Recursos Departamento: 1.796.852.820.</w:t>
      </w:r>
    </w:p>
    <w:p w:rsidR="007B3537" w:rsidRPr="007B3537" w:rsidRDefault="007B3537" w:rsidP="007B3537">
      <w:pPr>
        <w:pStyle w:val="Sinespaciado"/>
        <w:rPr>
          <w:rFonts w:ascii="MS Reference Sans Serif" w:hAnsi="MS Reference Sans Serif"/>
          <w:sz w:val="24"/>
          <w:szCs w:val="24"/>
        </w:rPr>
      </w:pPr>
    </w:p>
    <w:p w:rsidR="007B3537" w:rsidRPr="007B3537" w:rsidRDefault="007B3537" w:rsidP="007B3537">
      <w:pPr>
        <w:pStyle w:val="Sinespaciado"/>
        <w:rPr>
          <w:rFonts w:ascii="MS Reference Sans Serif" w:hAnsi="MS Reference Sans Serif"/>
          <w:sz w:val="24"/>
          <w:szCs w:val="24"/>
        </w:rPr>
      </w:pPr>
      <w:r w:rsidRPr="007B3537">
        <w:rPr>
          <w:rFonts w:ascii="MS Reference Sans Serif" w:hAnsi="MS Reference Sans Serif"/>
          <w:sz w:val="24"/>
          <w:szCs w:val="24"/>
        </w:rPr>
        <w:t xml:space="preserve">Total: 31.567.538.609  </w:t>
      </w:r>
    </w:p>
    <w:sectPr w:rsidR="007B3537" w:rsidRPr="007B3537" w:rsidSect="002F019D">
      <w:headerReference w:type="default" r:id="rId15"/>
      <w:footerReference w:type="default" r:id="rId16"/>
      <w:headerReference w:type="first" r:id="rId17"/>
      <w:footerReference w:type="first" r:id="rId18"/>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776" w:rsidRDefault="00764776" w:rsidP="00DB6FEB">
      <w:pPr>
        <w:spacing w:after="0" w:line="240" w:lineRule="auto"/>
      </w:pPr>
      <w:r>
        <w:separator/>
      </w:r>
    </w:p>
  </w:endnote>
  <w:endnote w:type="continuationSeparator" w:id="0">
    <w:p w:rsidR="00764776" w:rsidRDefault="00764776"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5B29BA1B" wp14:editId="6AD59504">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7B3537" w:rsidRPr="007B3537">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7B3537" w:rsidRPr="007B3537">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776" w:rsidRDefault="00764776" w:rsidP="00DB6FEB">
      <w:pPr>
        <w:spacing w:after="0" w:line="240" w:lineRule="auto"/>
      </w:pPr>
      <w:r>
        <w:separator/>
      </w:r>
    </w:p>
  </w:footnote>
  <w:footnote w:type="continuationSeparator" w:id="0">
    <w:p w:rsidR="00764776" w:rsidRDefault="00764776"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42275850" wp14:editId="7A73BC8B">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451510BD" wp14:editId="54300065">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54758B">
      <w:rPr>
        <w:color w:val="548DD4" w:themeColor="text2" w:themeTint="99"/>
      </w:rPr>
      <w:t>20</w:t>
    </w:r>
    <w:r w:rsidRPr="00F5769B">
      <w:rPr>
        <w:color w:val="548DD4" w:themeColor="text2" w:themeTint="99"/>
      </w:rPr>
      <w:t xml:space="preserve">. </w:t>
    </w:r>
    <w:r w:rsidR="0054758B">
      <w:rPr>
        <w:color w:val="548DD4" w:themeColor="text2" w:themeTint="99"/>
      </w:rPr>
      <w:t>Martes 20</w:t>
    </w:r>
    <w:r w:rsidR="00D171E7">
      <w:rPr>
        <w:color w:val="548DD4" w:themeColor="text2" w:themeTint="99"/>
      </w:rPr>
      <w:t xml:space="preserve"> </w:t>
    </w:r>
    <w:r w:rsidRPr="00F5769B">
      <w:rPr>
        <w:color w:val="548DD4" w:themeColor="text2" w:themeTint="99"/>
      </w:rPr>
      <w:t xml:space="preserve">de </w:t>
    </w:r>
    <w:r w:rsidR="00D171E7">
      <w:rPr>
        <w:color w:val="548DD4" w:themeColor="text2" w:themeTint="99"/>
      </w:rPr>
      <w:t xml:space="preserve">agosto </w:t>
    </w:r>
    <w:r w:rsidRPr="00F5769B">
      <w:rPr>
        <w:color w:val="548DD4" w:themeColor="text2" w:themeTint="99"/>
      </w:rPr>
      <w:t>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416174A5" wp14:editId="52C4B263">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5"/>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39B8"/>
    <w:rsid w:val="0000409F"/>
    <w:rsid w:val="000043F4"/>
    <w:rsid w:val="000044AA"/>
    <w:rsid w:val="00004F7D"/>
    <w:rsid w:val="00005A13"/>
    <w:rsid w:val="000072AE"/>
    <w:rsid w:val="000077BF"/>
    <w:rsid w:val="000078C2"/>
    <w:rsid w:val="00007F87"/>
    <w:rsid w:val="00010A7F"/>
    <w:rsid w:val="0001101C"/>
    <w:rsid w:val="00011FF5"/>
    <w:rsid w:val="00012633"/>
    <w:rsid w:val="00012F1B"/>
    <w:rsid w:val="0001326F"/>
    <w:rsid w:val="0001390D"/>
    <w:rsid w:val="000139C4"/>
    <w:rsid w:val="00013B0F"/>
    <w:rsid w:val="00013FB7"/>
    <w:rsid w:val="0001449D"/>
    <w:rsid w:val="00014530"/>
    <w:rsid w:val="000150CB"/>
    <w:rsid w:val="00015836"/>
    <w:rsid w:val="000158D9"/>
    <w:rsid w:val="00015BFE"/>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5413"/>
    <w:rsid w:val="000254C3"/>
    <w:rsid w:val="00025521"/>
    <w:rsid w:val="000258BC"/>
    <w:rsid w:val="000263DD"/>
    <w:rsid w:val="00027C60"/>
    <w:rsid w:val="0003036A"/>
    <w:rsid w:val="00030628"/>
    <w:rsid w:val="00030B1C"/>
    <w:rsid w:val="000310AD"/>
    <w:rsid w:val="00031B5F"/>
    <w:rsid w:val="0003297B"/>
    <w:rsid w:val="00034470"/>
    <w:rsid w:val="00034ACC"/>
    <w:rsid w:val="000352F4"/>
    <w:rsid w:val="000355BA"/>
    <w:rsid w:val="0003585B"/>
    <w:rsid w:val="000362E7"/>
    <w:rsid w:val="00036933"/>
    <w:rsid w:val="0003698B"/>
    <w:rsid w:val="00036D2D"/>
    <w:rsid w:val="00037CBB"/>
    <w:rsid w:val="000412A5"/>
    <w:rsid w:val="00041409"/>
    <w:rsid w:val="000415BE"/>
    <w:rsid w:val="00041B5E"/>
    <w:rsid w:val="00042E83"/>
    <w:rsid w:val="000433D4"/>
    <w:rsid w:val="00043776"/>
    <w:rsid w:val="0004377E"/>
    <w:rsid w:val="00043780"/>
    <w:rsid w:val="00043BDE"/>
    <w:rsid w:val="00043E11"/>
    <w:rsid w:val="00043ECB"/>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B58"/>
    <w:rsid w:val="00054BA5"/>
    <w:rsid w:val="000561C4"/>
    <w:rsid w:val="00056313"/>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67601"/>
    <w:rsid w:val="0007039D"/>
    <w:rsid w:val="00070F26"/>
    <w:rsid w:val="00071F61"/>
    <w:rsid w:val="0007255D"/>
    <w:rsid w:val="0007299B"/>
    <w:rsid w:val="00072E8F"/>
    <w:rsid w:val="00073A30"/>
    <w:rsid w:val="00073C3A"/>
    <w:rsid w:val="00075583"/>
    <w:rsid w:val="0007589C"/>
    <w:rsid w:val="00075AB1"/>
    <w:rsid w:val="00075CAA"/>
    <w:rsid w:val="00076B2C"/>
    <w:rsid w:val="0007722A"/>
    <w:rsid w:val="00077246"/>
    <w:rsid w:val="000779C3"/>
    <w:rsid w:val="00080252"/>
    <w:rsid w:val="00080AF9"/>
    <w:rsid w:val="00080B7E"/>
    <w:rsid w:val="00080BE0"/>
    <w:rsid w:val="00080FDA"/>
    <w:rsid w:val="000818F3"/>
    <w:rsid w:val="00082106"/>
    <w:rsid w:val="00082826"/>
    <w:rsid w:val="00083A16"/>
    <w:rsid w:val="000861E1"/>
    <w:rsid w:val="00086483"/>
    <w:rsid w:val="00086692"/>
    <w:rsid w:val="0008706B"/>
    <w:rsid w:val="00087A8F"/>
    <w:rsid w:val="00087B9F"/>
    <w:rsid w:val="00090259"/>
    <w:rsid w:val="00090C49"/>
    <w:rsid w:val="000913A7"/>
    <w:rsid w:val="0009146A"/>
    <w:rsid w:val="000914BB"/>
    <w:rsid w:val="00091B46"/>
    <w:rsid w:val="00091BD5"/>
    <w:rsid w:val="00092A3C"/>
    <w:rsid w:val="00093817"/>
    <w:rsid w:val="00093C73"/>
    <w:rsid w:val="00093E84"/>
    <w:rsid w:val="00094118"/>
    <w:rsid w:val="00095061"/>
    <w:rsid w:val="000953B1"/>
    <w:rsid w:val="00096041"/>
    <w:rsid w:val="00096D43"/>
    <w:rsid w:val="00097DD4"/>
    <w:rsid w:val="000A1B12"/>
    <w:rsid w:val="000A2453"/>
    <w:rsid w:val="000A2466"/>
    <w:rsid w:val="000A2F7F"/>
    <w:rsid w:val="000A32CF"/>
    <w:rsid w:val="000A36BC"/>
    <w:rsid w:val="000A3B7C"/>
    <w:rsid w:val="000A3D04"/>
    <w:rsid w:val="000A41B7"/>
    <w:rsid w:val="000A4DD4"/>
    <w:rsid w:val="000A5510"/>
    <w:rsid w:val="000A5751"/>
    <w:rsid w:val="000A669D"/>
    <w:rsid w:val="000B1410"/>
    <w:rsid w:val="000B15FC"/>
    <w:rsid w:val="000B1DB5"/>
    <w:rsid w:val="000B20AC"/>
    <w:rsid w:val="000B2644"/>
    <w:rsid w:val="000B354D"/>
    <w:rsid w:val="000B41A2"/>
    <w:rsid w:val="000B464D"/>
    <w:rsid w:val="000B6A38"/>
    <w:rsid w:val="000B6D65"/>
    <w:rsid w:val="000B72AC"/>
    <w:rsid w:val="000B7EEA"/>
    <w:rsid w:val="000C0276"/>
    <w:rsid w:val="000C0C74"/>
    <w:rsid w:val="000C0CF8"/>
    <w:rsid w:val="000C1E92"/>
    <w:rsid w:val="000C2869"/>
    <w:rsid w:val="000C2B77"/>
    <w:rsid w:val="000C2EC1"/>
    <w:rsid w:val="000C3241"/>
    <w:rsid w:val="000C4231"/>
    <w:rsid w:val="000C4392"/>
    <w:rsid w:val="000C4B68"/>
    <w:rsid w:val="000C5C30"/>
    <w:rsid w:val="000C60C8"/>
    <w:rsid w:val="000C7A2A"/>
    <w:rsid w:val="000D02DF"/>
    <w:rsid w:val="000D059F"/>
    <w:rsid w:val="000D1523"/>
    <w:rsid w:val="000D1B73"/>
    <w:rsid w:val="000D23DB"/>
    <w:rsid w:val="000D2AB5"/>
    <w:rsid w:val="000D2E1A"/>
    <w:rsid w:val="000D323A"/>
    <w:rsid w:val="000D3B59"/>
    <w:rsid w:val="000D4400"/>
    <w:rsid w:val="000D4FC3"/>
    <w:rsid w:val="000D5232"/>
    <w:rsid w:val="000D57EA"/>
    <w:rsid w:val="000D59D6"/>
    <w:rsid w:val="000D5FE0"/>
    <w:rsid w:val="000D6F3D"/>
    <w:rsid w:val="000D7127"/>
    <w:rsid w:val="000D7D4D"/>
    <w:rsid w:val="000E0020"/>
    <w:rsid w:val="000E1D1B"/>
    <w:rsid w:val="000E29B9"/>
    <w:rsid w:val="000E316A"/>
    <w:rsid w:val="000E3B9F"/>
    <w:rsid w:val="000E3FEF"/>
    <w:rsid w:val="000E4EC5"/>
    <w:rsid w:val="000E5974"/>
    <w:rsid w:val="000E6070"/>
    <w:rsid w:val="000E62B7"/>
    <w:rsid w:val="000E6AE1"/>
    <w:rsid w:val="000E7124"/>
    <w:rsid w:val="000E749A"/>
    <w:rsid w:val="000E781C"/>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4B23"/>
    <w:rsid w:val="000F5511"/>
    <w:rsid w:val="000F57C9"/>
    <w:rsid w:val="000F5F33"/>
    <w:rsid w:val="000F6296"/>
    <w:rsid w:val="000F67FB"/>
    <w:rsid w:val="000F6D78"/>
    <w:rsid w:val="000F75B2"/>
    <w:rsid w:val="000F7624"/>
    <w:rsid w:val="000F7F53"/>
    <w:rsid w:val="00100312"/>
    <w:rsid w:val="0010075F"/>
    <w:rsid w:val="00100815"/>
    <w:rsid w:val="00100A9C"/>
    <w:rsid w:val="0010160F"/>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606"/>
    <w:rsid w:val="00112DD8"/>
    <w:rsid w:val="0011338F"/>
    <w:rsid w:val="00113838"/>
    <w:rsid w:val="0011386C"/>
    <w:rsid w:val="00114625"/>
    <w:rsid w:val="0011530A"/>
    <w:rsid w:val="00115389"/>
    <w:rsid w:val="0011577C"/>
    <w:rsid w:val="00116156"/>
    <w:rsid w:val="00116329"/>
    <w:rsid w:val="001168D8"/>
    <w:rsid w:val="0011696F"/>
    <w:rsid w:val="00116E33"/>
    <w:rsid w:val="00117430"/>
    <w:rsid w:val="0011755E"/>
    <w:rsid w:val="00117A33"/>
    <w:rsid w:val="00117DCB"/>
    <w:rsid w:val="00117EB9"/>
    <w:rsid w:val="001202AC"/>
    <w:rsid w:val="00120C74"/>
    <w:rsid w:val="00120D06"/>
    <w:rsid w:val="00121C4C"/>
    <w:rsid w:val="0012207F"/>
    <w:rsid w:val="00123C75"/>
    <w:rsid w:val="00123D14"/>
    <w:rsid w:val="001247CD"/>
    <w:rsid w:val="00126449"/>
    <w:rsid w:val="00126724"/>
    <w:rsid w:val="00126E82"/>
    <w:rsid w:val="001273E7"/>
    <w:rsid w:val="00130B47"/>
    <w:rsid w:val="00130D55"/>
    <w:rsid w:val="00132444"/>
    <w:rsid w:val="0013386A"/>
    <w:rsid w:val="00133DC3"/>
    <w:rsid w:val="00134348"/>
    <w:rsid w:val="0013487F"/>
    <w:rsid w:val="0013546A"/>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93"/>
    <w:rsid w:val="0014461E"/>
    <w:rsid w:val="00145100"/>
    <w:rsid w:val="00145114"/>
    <w:rsid w:val="00147275"/>
    <w:rsid w:val="00147817"/>
    <w:rsid w:val="00147C24"/>
    <w:rsid w:val="00147D24"/>
    <w:rsid w:val="001500DC"/>
    <w:rsid w:val="001501D0"/>
    <w:rsid w:val="00150FF8"/>
    <w:rsid w:val="00151BC8"/>
    <w:rsid w:val="00152438"/>
    <w:rsid w:val="001524B0"/>
    <w:rsid w:val="0015356B"/>
    <w:rsid w:val="001537FF"/>
    <w:rsid w:val="00153D55"/>
    <w:rsid w:val="00154374"/>
    <w:rsid w:val="0015495E"/>
    <w:rsid w:val="00154CC4"/>
    <w:rsid w:val="001550CD"/>
    <w:rsid w:val="001554D9"/>
    <w:rsid w:val="00156539"/>
    <w:rsid w:val="00156C6A"/>
    <w:rsid w:val="00156EC3"/>
    <w:rsid w:val="0015700D"/>
    <w:rsid w:val="001570CD"/>
    <w:rsid w:val="001572E3"/>
    <w:rsid w:val="0016012B"/>
    <w:rsid w:val="00160ECE"/>
    <w:rsid w:val="00160FF8"/>
    <w:rsid w:val="001611CA"/>
    <w:rsid w:val="001614AF"/>
    <w:rsid w:val="0016164D"/>
    <w:rsid w:val="00161B1A"/>
    <w:rsid w:val="00161D35"/>
    <w:rsid w:val="00162998"/>
    <w:rsid w:val="001629F1"/>
    <w:rsid w:val="00163615"/>
    <w:rsid w:val="00163CB0"/>
    <w:rsid w:val="0016476E"/>
    <w:rsid w:val="0016509F"/>
    <w:rsid w:val="00165775"/>
    <w:rsid w:val="00165812"/>
    <w:rsid w:val="0016602A"/>
    <w:rsid w:val="001665F5"/>
    <w:rsid w:val="001675BD"/>
    <w:rsid w:val="00167C6E"/>
    <w:rsid w:val="00167EAB"/>
    <w:rsid w:val="00171C2D"/>
    <w:rsid w:val="00171C67"/>
    <w:rsid w:val="001722FB"/>
    <w:rsid w:val="0017246B"/>
    <w:rsid w:val="00172562"/>
    <w:rsid w:val="001758F5"/>
    <w:rsid w:val="00176D79"/>
    <w:rsid w:val="00176D90"/>
    <w:rsid w:val="001802CD"/>
    <w:rsid w:val="00180A67"/>
    <w:rsid w:val="00181448"/>
    <w:rsid w:val="001819D3"/>
    <w:rsid w:val="00181D3C"/>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279"/>
    <w:rsid w:val="00192469"/>
    <w:rsid w:val="0019281E"/>
    <w:rsid w:val="001929B7"/>
    <w:rsid w:val="00193594"/>
    <w:rsid w:val="00194432"/>
    <w:rsid w:val="001945E9"/>
    <w:rsid w:val="00195824"/>
    <w:rsid w:val="00197BE4"/>
    <w:rsid w:val="001A0436"/>
    <w:rsid w:val="001A0FF6"/>
    <w:rsid w:val="001A1319"/>
    <w:rsid w:val="001A16D3"/>
    <w:rsid w:val="001A2040"/>
    <w:rsid w:val="001A2110"/>
    <w:rsid w:val="001A235B"/>
    <w:rsid w:val="001A2532"/>
    <w:rsid w:val="001A28DB"/>
    <w:rsid w:val="001A343B"/>
    <w:rsid w:val="001A38D8"/>
    <w:rsid w:val="001A3B80"/>
    <w:rsid w:val="001A3DA4"/>
    <w:rsid w:val="001A410B"/>
    <w:rsid w:val="001A4248"/>
    <w:rsid w:val="001A4694"/>
    <w:rsid w:val="001A47A7"/>
    <w:rsid w:val="001A4B6E"/>
    <w:rsid w:val="001A569D"/>
    <w:rsid w:val="001A6295"/>
    <w:rsid w:val="001A732D"/>
    <w:rsid w:val="001A73F8"/>
    <w:rsid w:val="001A7F5F"/>
    <w:rsid w:val="001B11C3"/>
    <w:rsid w:val="001B166C"/>
    <w:rsid w:val="001B2721"/>
    <w:rsid w:val="001B30A0"/>
    <w:rsid w:val="001B3282"/>
    <w:rsid w:val="001B3470"/>
    <w:rsid w:val="001B47B3"/>
    <w:rsid w:val="001B4FB4"/>
    <w:rsid w:val="001B5412"/>
    <w:rsid w:val="001B5A06"/>
    <w:rsid w:val="001B69E9"/>
    <w:rsid w:val="001B6D8C"/>
    <w:rsid w:val="001B77C7"/>
    <w:rsid w:val="001B7B54"/>
    <w:rsid w:val="001C0A7E"/>
    <w:rsid w:val="001C0C91"/>
    <w:rsid w:val="001C172A"/>
    <w:rsid w:val="001C2C67"/>
    <w:rsid w:val="001C32C9"/>
    <w:rsid w:val="001C3A5E"/>
    <w:rsid w:val="001C4B62"/>
    <w:rsid w:val="001C4F14"/>
    <w:rsid w:val="001C5000"/>
    <w:rsid w:val="001C5150"/>
    <w:rsid w:val="001C53BA"/>
    <w:rsid w:val="001C5B1F"/>
    <w:rsid w:val="001C6430"/>
    <w:rsid w:val="001C657B"/>
    <w:rsid w:val="001C686E"/>
    <w:rsid w:val="001C6B59"/>
    <w:rsid w:val="001C6ED9"/>
    <w:rsid w:val="001C700E"/>
    <w:rsid w:val="001C7052"/>
    <w:rsid w:val="001C77B1"/>
    <w:rsid w:val="001C7B29"/>
    <w:rsid w:val="001D0793"/>
    <w:rsid w:val="001D081E"/>
    <w:rsid w:val="001D0B44"/>
    <w:rsid w:val="001D1CB2"/>
    <w:rsid w:val="001D20D2"/>
    <w:rsid w:val="001D23F4"/>
    <w:rsid w:val="001D29FD"/>
    <w:rsid w:val="001D2C82"/>
    <w:rsid w:val="001D2CCE"/>
    <w:rsid w:val="001D2EFC"/>
    <w:rsid w:val="001D30BF"/>
    <w:rsid w:val="001D36BF"/>
    <w:rsid w:val="001D3C29"/>
    <w:rsid w:val="001D3F07"/>
    <w:rsid w:val="001D46BF"/>
    <w:rsid w:val="001D47DA"/>
    <w:rsid w:val="001D4B76"/>
    <w:rsid w:val="001D51D8"/>
    <w:rsid w:val="001D5C75"/>
    <w:rsid w:val="001D6197"/>
    <w:rsid w:val="001D6557"/>
    <w:rsid w:val="001D6738"/>
    <w:rsid w:val="001D742B"/>
    <w:rsid w:val="001D7566"/>
    <w:rsid w:val="001D7891"/>
    <w:rsid w:val="001D7D69"/>
    <w:rsid w:val="001D7E55"/>
    <w:rsid w:val="001E0268"/>
    <w:rsid w:val="001E0685"/>
    <w:rsid w:val="001E1230"/>
    <w:rsid w:val="001E278A"/>
    <w:rsid w:val="001E2E05"/>
    <w:rsid w:val="001E4D9B"/>
    <w:rsid w:val="001E52C4"/>
    <w:rsid w:val="001E5BCE"/>
    <w:rsid w:val="001E60BC"/>
    <w:rsid w:val="001E67A4"/>
    <w:rsid w:val="001E744A"/>
    <w:rsid w:val="001E7611"/>
    <w:rsid w:val="001E7C1C"/>
    <w:rsid w:val="001E7EE2"/>
    <w:rsid w:val="001F01B7"/>
    <w:rsid w:val="001F0A7B"/>
    <w:rsid w:val="001F0E04"/>
    <w:rsid w:val="001F181A"/>
    <w:rsid w:val="001F1C89"/>
    <w:rsid w:val="001F1E91"/>
    <w:rsid w:val="001F29BC"/>
    <w:rsid w:val="001F38A0"/>
    <w:rsid w:val="001F427F"/>
    <w:rsid w:val="001F44E2"/>
    <w:rsid w:val="001F47DB"/>
    <w:rsid w:val="001F4A69"/>
    <w:rsid w:val="001F4C71"/>
    <w:rsid w:val="001F59E9"/>
    <w:rsid w:val="001F62F9"/>
    <w:rsid w:val="001F6CED"/>
    <w:rsid w:val="001F7297"/>
    <w:rsid w:val="001F74F5"/>
    <w:rsid w:val="001F786A"/>
    <w:rsid w:val="001F7D9A"/>
    <w:rsid w:val="002009F2"/>
    <w:rsid w:val="002014EA"/>
    <w:rsid w:val="002023E7"/>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07FF2"/>
    <w:rsid w:val="00210510"/>
    <w:rsid w:val="002117D3"/>
    <w:rsid w:val="002119B3"/>
    <w:rsid w:val="00211E9F"/>
    <w:rsid w:val="0021237F"/>
    <w:rsid w:val="00212A8A"/>
    <w:rsid w:val="00212C28"/>
    <w:rsid w:val="0021332A"/>
    <w:rsid w:val="002145F4"/>
    <w:rsid w:val="00215183"/>
    <w:rsid w:val="00215D5C"/>
    <w:rsid w:val="00216080"/>
    <w:rsid w:val="00216BCE"/>
    <w:rsid w:val="00216CC9"/>
    <w:rsid w:val="0021745A"/>
    <w:rsid w:val="00217636"/>
    <w:rsid w:val="00217EF2"/>
    <w:rsid w:val="00217FBA"/>
    <w:rsid w:val="00220499"/>
    <w:rsid w:val="00220687"/>
    <w:rsid w:val="00220B7D"/>
    <w:rsid w:val="00220DD5"/>
    <w:rsid w:val="0022123C"/>
    <w:rsid w:val="0022137A"/>
    <w:rsid w:val="00221759"/>
    <w:rsid w:val="002217BF"/>
    <w:rsid w:val="00222076"/>
    <w:rsid w:val="002233B3"/>
    <w:rsid w:val="002242A6"/>
    <w:rsid w:val="00224528"/>
    <w:rsid w:val="00224753"/>
    <w:rsid w:val="00225047"/>
    <w:rsid w:val="002253C8"/>
    <w:rsid w:val="002256E3"/>
    <w:rsid w:val="002257ED"/>
    <w:rsid w:val="00226156"/>
    <w:rsid w:val="002262BA"/>
    <w:rsid w:val="00226AB5"/>
    <w:rsid w:val="00227B43"/>
    <w:rsid w:val="00230FB3"/>
    <w:rsid w:val="00231943"/>
    <w:rsid w:val="0023197B"/>
    <w:rsid w:val="00231A35"/>
    <w:rsid w:val="00231C05"/>
    <w:rsid w:val="00231DA0"/>
    <w:rsid w:val="00232853"/>
    <w:rsid w:val="00232972"/>
    <w:rsid w:val="00232B1F"/>
    <w:rsid w:val="00232CCC"/>
    <w:rsid w:val="0023356A"/>
    <w:rsid w:val="00233BAE"/>
    <w:rsid w:val="00233BDA"/>
    <w:rsid w:val="0023425D"/>
    <w:rsid w:val="002352FA"/>
    <w:rsid w:val="002356AA"/>
    <w:rsid w:val="00235EEB"/>
    <w:rsid w:val="00235FA5"/>
    <w:rsid w:val="0023703C"/>
    <w:rsid w:val="002372A7"/>
    <w:rsid w:val="00240117"/>
    <w:rsid w:val="002406D2"/>
    <w:rsid w:val="002407AF"/>
    <w:rsid w:val="00240ACD"/>
    <w:rsid w:val="00240D6F"/>
    <w:rsid w:val="0024101E"/>
    <w:rsid w:val="002413EE"/>
    <w:rsid w:val="00241757"/>
    <w:rsid w:val="002424B0"/>
    <w:rsid w:val="00242C05"/>
    <w:rsid w:val="0024367A"/>
    <w:rsid w:val="00243B37"/>
    <w:rsid w:val="00244928"/>
    <w:rsid w:val="00244C46"/>
    <w:rsid w:val="00245102"/>
    <w:rsid w:val="0024513A"/>
    <w:rsid w:val="00245F83"/>
    <w:rsid w:val="00246086"/>
    <w:rsid w:val="00246AEC"/>
    <w:rsid w:val="002472E8"/>
    <w:rsid w:val="00247B94"/>
    <w:rsid w:val="0025102B"/>
    <w:rsid w:val="0025158A"/>
    <w:rsid w:val="00251726"/>
    <w:rsid w:val="00251C5E"/>
    <w:rsid w:val="00251E8C"/>
    <w:rsid w:val="00251FA5"/>
    <w:rsid w:val="00252038"/>
    <w:rsid w:val="0025241E"/>
    <w:rsid w:val="00253111"/>
    <w:rsid w:val="00253199"/>
    <w:rsid w:val="002537D5"/>
    <w:rsid w:val="00254424"/>
    <w:rsid w:val="002549CD"/>
    <w:rsid w:val="00254C8A"/>
    <w:rsid w:val="0025550E"/>
    <w:rsid w:val="002558CB"/>
    <w:rsid w:val="00255960"/>
    <w:rsid w:val="00255AFE"/>
    <w:rsid w:val="002563A0"/>
    <w:rsid w:val="0025654C"/>
    <w:rsid w:val="00256FE6"/>
    <w:rsid w:val="002601F2"/>
    <w:rsid w:val="00260E0E"/>
    <w:rsid w:val="00260EF8"/>
    <w:rsid w:val="002610B4"/>
    <w:rsid w:val="0026218E"/>
    <w:rsid w:val="00262450"/>
    <w:rsid w:val="00262D41"/>
    <w:rsid w:val="00262E11"/>
    <w:rsid w:val="0026325E"/>
    <w:rsid w:val="00263932"/>
    <w:rsid w:val="00263CD6"/>
    <w:rsid w:val="0026467E"/>
    <w:rsid w:val="00264766"/>
    <w:rsid w:val="0026495D"/>
    <w:rsid w:val="0026519B"/>
    <w:rsid w:val="00265981"/>
    <w:rsid w:val="00265C5A"/>
    <w:rsid w:val="00265CB8"/>
    <w:rsid w:val="00265D1A"/>
    <w:rsid w:val="002660BE"/>
    <w:rsid w:val="00266C3F"/>
    <w:rsid w:val="00266D31"/>
    <w:rsid w:val="00266E49"/>
    <w:rsid w:val="00266F6A"/>
    <w:rsid w:val="00267260"/>
    <w:rsid w:val="00267360"/>
    <w:rsid w:val="00267D50"/>
    <w:rsid w:val="00270B9D"/>
    <w:rsid w:val="00271A43"/>
    <w:rsid w:val="002729A4"/>
    <w:rsid w:val="00272F1D"/>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4F61"/>
    <w:rsid w:val="002856E9"/>
    <w:rsid w:val="00286534"/>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7256"/>
    <w:rsid w:val="0029797D"/>
    <w:rsid w:val="00297A31"/>
    <w:rsid w:val="00297D64"/>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AE2"/>
    <w:rsid w:val="002A5FA4"/>
    <w:rsid w:val="002A763E"/>
    <w:rsid w:val="002A7CE2"/>
    <w:rsid w:val="002A7D41"/>
    <w:rsid w:val="002B0B7B"/>
    <w:rsid w:val="002B22C6"/>
    <w:rsid w:val="002B2861"/>
    <w:rsid w:val="002B38FB"/>
    <w:rsid w:val="002B3E41"/>
    <w:rsid w:val="002B4314"/>
    <w:rsid w:val="002B4407"/>
    <w:rsid w:val="002B52C0"/>
    <w:rsid w:val="002B5397"/>
    <w:rsid w:val="002B543A"/>
    <w:rsid w:val="002B54D7"/>
    <w:rsid w:val="002B596D"/>
    <w:rsid w:val="002B5C0D"/>
    <w:rsid w:val="002B7848"/>
    <w:rsid w:val="002B79F0"/>
    <w:rsid w:val="002B7A4F"/>
    <w:rsid w:val="002B7FA9"/>
    <w:rsid w:val="002C0929"/>
    <w:rsid w:val="002C0DD3"/>
    <w:rsid w:val="002C103D"/>
    <w:rsid w:val="002C1E3B"/>
    <w:rsid w:val="002C21AC"/>
    <w:rsid w:val="002C2BB9"/>
    <w:rsid w:val="002C37BC"/>
    <w:rsid w:val="002C38B6"/>
    <w:rsid w:val="002C4140"/>
    <w:rsid w:val="002C43CB"/>
    <w:rsid w:val="002C46B3"/>
    <w:rsid w:val="002C47C6"/>
    <w:rsid w:val="002C4846"/>
    <w:rsid w:val="002C4CFD"/>
    <w:rsid w:val="002C54FD"/>
    <w:rsid w:val="002C5FE5"/>
    <w:rsid w:val="002C6180"/>
    <w:rsid w:val="002C70C0"/>
    <w:rsid w:val="002C73E1"/>
    <w:rsid w:val="002C7F4C"/>
    <w:rsid w:val="002D06BE"/>
    <w:rsid w:val="002D0844"/>
    <w:rsid w:val="002D0DA1"/>
    <w:rsid w:val="002D0FC5"/>
    <w:rsid w:val="002D1031"/>
    <w:rsid w:val="002D1375"/>
    <w:rsid w:val="002D18F2"/>
    <w:rsid w:val="002D33CA"/>
    <w:rsid w:val="002D33FF"/>
    <w:rsid w:val="002D44FD"/>
    <w:rsid w:val="002D4721"/>
    <w:rsid w:val="002D47E3"/>
    <w:rsid w:val="002D6734"/>
    <w:rsid w:val="002D6B3C"/>
    <w:rsid w:val="002D79BB"/>
    <w:rsid w:val="002E05D9"/>
    <w:rsid w:val="002E0D09"/>
    <w:rsid w:val="002E1F04"/>
    <w:rsid w:val="002E256E"/>
    <w:rsid w:val="002E3AEB"/>
    <w:rsid w:val="002E3D0A"/>
    <w:rsid w:val="002E3DC9"/>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4C3A"/>
    <w:rsid w:val="002F5AAF"/>
    <w:rsid w:val="002F5DD7"/>
    <w:rsid w:val="002F6300"/>
    <w:rsid w:val="002F6458"/>
    <w:rsid w:val="002F672F"/>
    <w:rsid w:val="002F6F67"/>
    <w:rsid w:val="002F704D"/>
    <w:rsid w:val="0030058F"/>
    <w:rsid w:val="003007BE"/>
    <w:rsid w:val="0030082F"/>
    <w:rsid w:val="0030097E"/>
    <w:rsid w:val="00300CB0"/>
    <w:rsid w:val="003017BD"/>
    <w:rsid w:val="00301F24"/>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7495"/>
    <w:rsid w:val="00317786"/>
    <w:rsid w:val="00320438"/>
    <w:rsid w:val="00320505"/>
    <w:rsid w:val="00320CB9"/>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60BF"/>
    <w:rsid w:val="00326982"/>
    <w:rsid w:val="0033001B"/>
    <w:rsid w:val="003307E1"/>
    <w:rsid w:val="00331104"/>
    <w:rsid w:val="00331758"/>
    <w:rsid w:val="00331797"/>
    <w:rsid w:val="00331A1C"/>
    <w:rsid w:val="00331ECB"/>
    <w:rsid w:val="003322C1"/>
    <w:rsid w:val="00332B1F"/>
    <w:rsid w:val="00332BFC"/>
    <w:rsid w:val="00333059"/>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7F3"/>
    <w:rsid w:val="00344EBA"/>
    <w:rsid w:val="00344F12"/>
    <w:rsid w:val="00345833"/>
    <w:rsid w:val="0034740A"/>
    <w:rsid w:val="00347428"/>
    <w:rsid w:val="003479D1"/>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0B4A"/>
    <w:rsid w:val="00361C96"/>
    <w:rsid w:val="00361E88"/>
    <w:rsid w:val="00361F86"/>
    <w:rsid w:val="00361F9D"/>
    <w:rsid w:val="00363227"/>
    <w:rsid w:val="00363577"/>
    <w:rsid w:val="003663EB"/>
    <w:rsid w:val="00366568"/>
    <w:rsid w:val="003668EB"/>
    <w:rsid w:val="00367799"/>
    <w:rsid w:val="00367D08"/>
    <w:rsid w:val="00367D80"/>
    <w:rsid w:val="00367FEE"/>
    <w:rsid w:val="003701A4"/>
    <w:rsid w:val="00370226"/>
    <w:rsid w:val="003702EC"/>
    <w:rsid w:val="00370B7F"/>
    <w:rsid w:val="00370E3A"/>
    <w:rsid w:val="0037130A"/>
    <w:rsid w:val="003727B0"/>
    <w:rsid w:val="00372917"/>
    <w:rsid w:val="00373681"/>
    <w:rsid w:val="003736F4"/>
    <w:rsid w:val="003741B7"/>
    <w:rsid w:val="00374B6C"/>
    <w:rsid w:val="00374CA3"/>
    <w:rsid w:val="00374D20"/>
    <w:rsid w:val="003754B2"/>
    <w:rsid w:val="003778FA"/>
    <w:rsid w:val="00377C3C"/>
    <w:rsid w:val="00377E88"/>
    <w:rsid w:val="0038018F"/>
    <w:rsid w:val="00380335"/>
    <w:rsid w:val="0038095B"/>
    <w:rsid w:val="00380D53"/>
    <w:rsid w:val="00380DED"/>
    <w:rsid w:val="00380E0F"/>
    <w:rsid w:val="0038135E"/>
    <w:rsid w:val="00383181"/>
    <w:rsid w:val="00385BC2"/>
    <w:rsid w:val="00385EA3"/>
    <w:rsid w:val="003861D7"/>
    <w:rsid w:val="00387ED6"/>
    <w:rsid w:val="00390683"/>
    <w:rsid w:val="00390928"/>
    <w:rsid w:val="0039118D"/>
    <w:rsid w:val="003923F4"/>
    <w:rsid w:val="003924DD"/>
    <w:rsid w:val="0039294C"/>
    <w:rsid w:val="003929AE"/>
    <w:rsid w:val="00392B2B"/>
    <w:rsid w:val="003948AD"/>
    <w:rsid w:val="00395677"/>
    <w:rsid w:val="00396033"/>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1C8"/>
    <w:rsid w:val="003A62BE"/>
    <w:rsid w:val="003A6406"/>
    <w:rsid w:val="003A6B30"/>
    <w:rsid w:val="003A7DD5"/>
    <w:rsid w:val="003A7F1E"/>
    <w:rsid w:val="003B0181"/>
    <w:rsid w:val="003B0979"/>
    <w:rsid w:val="003B0C25"/>
    <w:rsid w:val="003B1146"/>
    <w:rsid w:val="003B15DA"/>
    <w:rsid w:val="003B16D1"/>
    <w:rsid w:val="003B18B1"/>
    <w:rsid w:val="003B1EF7"/>
    <w:rsid w:val="003B1F34"/>
    <w:rsid w:val="003B22B1"/>
    <w:rsid w:val="003B23B3"/>
    <w:rsid w:val="003B2CD1"/>
    <w:rsid w:val="003B33CD"/>
    <w:rsid w:val="003B36C7"/>
    <w:rsid w:val="003B3B18"/>
    <w:rsid w:val="003B3DAA"/>
    <w:rsid w:val="003B4348"/>
    <w:rsid w:val="003B5085"/>
    <w:rsid w:val="003B51E2"/>
    <w:rsid w:val="003B5A91"/>
    <w:rsid w:val="003B5A97"/>
    <w:rsid w:val="003B5BDB"/>
    <w:rsid w:val="003B5F47"/>
    <w:rsid w:val="003B62DD"/>
    <w:rsid w:val="003B666F"/>
    <w:rsid w:val="003B72F7"/>
    <w:rsid w:val="003B73D9"/>
    <w:rsid w:val="003C10FF"/>
    <w:rsid w:val="003C14B3"/>
    <w:rsid w:val="003C1509"/>
    <w:rsid w:val="003C16D7"/>
    <w:rsid w:val="003C19B7"/>
    <w:rsid w:val="003C257C"/>
    <w:rsid w:val="003C2C30"/>
    <w:rsid w:val="003C2FC1"/>
    <w:rsid w:val="003C3C91"/>
    <w:rsid w:val="003C3E5B"/>
    <w:rsid w:val="003C4250"/>
    <w:rsid w:val="003C504F"/>
    <w:rsid w:val="003C51E0"/>
    <w:rsid w:val="003C5907"/>
    <w:rsid w:val="003C65C1"/>
    <w:rsid w:val="003D1CA4"/>
    <w:rsid w:val="003D2137"/>
    <w:rsid w:val="003D2601"/>
    <w:rsid w:val="003D2E8F"/>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07DD"/>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AF"/>
    <w:rsid w:val="003F49E4"/>
    <w:rsid w:val="003F4ECB"/>
    <w:rsid w:val="003F5895"/>
    <w:rsid w:val="003F65AB"/>
    <w:rsid w:val="003F6A98"/>
    <w:rsid w:val="003F6AC1"/>
    <w:rsid w:val="003F7E93"/>
    <w:rsid w:val="00400CBD"/>
    <w:rsid w:val="00400EAF"/>
    <w:rsid w:val="00401097"/>
    <w:rsid w:val="00401815"/>
    <w:rsid w:val="00402A2E"/>
    <w:rsid w:val="0040321D"/>
    <w:rsid w:val="004036E6"/>
    <w:rsid w:val="0040378A"/>
    <w:rsid w:val="004038EB"/>
    <w:rsid w:val="00403BE3"/>
    <w:rsid w:val="0040408E"/>
    <w:rsid w:val="004041F6"/>
    <w:rsid w:val="00404B36"/>
    <w:rsid w:val="00406320"/>
    <w:rsid w:val="00406BA0"/>
    <w:rsid w:val="00406CCA"/>
    <w:rsid w:val="00406D99"/>
    <w:rsid w:val="0040707D"/>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612D"/>
    <w:rsid w:val="00417380"/>
    <w:rsid w:val="004173A2"/>
    <w:rsid w:val="00417CB2"/>
    <w:rsid w:val="00417EB0"/>
    <w:rsid w:val="00420159"/>
    <w:rsid w:val="00420619"/>
    <w:rsid w:val="00420F98"/>
    <w:rsid w:val="0042182B"/>
    <w:rsid w:val="004235C2"/>
    <w:rsid w:val="00423624"/>
    <w:rsid w:val="00423B79"/>
    <w:rsid w:val="00423CB2"/>
    <w:rsid w:val="00424201"/>
    <w:rsid w:val="0042444A"/>
    <w:rsid w:val="004246E1"/>
    <w:rsid w:val="00424E2B"/>
    <w:rsid w:val="00424F28"/>
    <w:rsid w:val="0042501C"/>
    <w:rsid w:val="0042575E"/>
    <w:rsid w:val="00425A3A"/>
    <w:rsid w:val="00426329"/>
    <w:rsid w:val="004269FA"/>
    <w:rsid w:val="00426BC0"/>
    <w:rsid w:val="00426D57"/>
    <w:rsid w:val="0042727C"/>
    <w:rsid w:val="004301BA"/>
    <w:rsid w:val="00430945"/>
    <w:rsid w:val="00430A86"/>
    <w:rsid w:val="00430C8B"/>
    <w:rsid w:val="00431510"/>
    <w:rsid w:val="00431688"/>
    <w:rsid w:val="00431DD6"/>
    <w:rsid w:val="00431F9A"/>
    <w:rsid w:val="00432D5F"/>
    <w:rsid w:val="00433897"/>
    <w:rsid w:val="004343ED"/>
    <w:rsid w:val="00434502"/>
    <w:rsid w:val="004346EE"/>
    <w:rsid w:val="00434E17"/>
    <w:rsid w:val="0043509C"/>
    <w:rsid w:val="004357BB"/>
    <w:rsid w:val="004359CF"/>
    <w:rsid w:val="00436B48"/>
    <w:rsid w:val="00437207"/>
    <w:rsid w:val="0043793B"/>
    <w:rsid w:val="00440480"/>
    <w:rsid w:val="00440846"/>
    <w:rsid w:val="00440B76"/>
    <w:rsid w:val="00440EA3"/>
    <w:rsid w:val="00441610"/>
    <w:rsid w:val="00441BA1"/>
    <w:rsid w:val="00442071"/>
    <w:rsid w:val="004427ED"/>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8BC"/>
    <w:rsid w:val="00450E4E"/>
    <w:rsid w:val="00450F6D"/>
    <w:rsid w:val="00451D88"/>
    <w:rsid w:val="00453070"/>
    <w:rsid w:val="00453462"/>
    <w:rsid w:val="00453F98"/>
    <w:rsid w:val="004543EE"/>
    <w:rsid w:val="00454AC3"/>
    <w:rsid w:val="004555D0"/>
    <w:rsid w:val="004576D7"/>
    <w:rsid w:val="00457ECC"/>
    <w:rsid w:val="00460A45"/>
    <w:rsid w:val="00460AE0"/>
    <w:rsid w:val="00460F61"/>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1DE6"/>
    <w:rsid w:val="0047228C"/>
    <w:rsid w:val="004724E5"/>
    <w:rsid w:val="004727C9"/>
    <w:rsid w:val="0047287D"/>
    <w:rsid w:val="00472C45"/>
    <w:rsid w:val="00473BE1"/>
    <w:rsid w:val="004740C2"/>
    <w:rsid w:val="004749B2"/>
    <w:rsid w:val="0047529D"/>
    <w:rsid w:val="00476632"/>
    <w:rsid w:val="00476D47"/>
    <w:rsid w:val="00476D8E"/>
    <w:rsid w:val="0047706F"/>
    <w:rsid w:val="00477DFF"/>
    <w:rsid w:val="0048119E"/>
    <w:rsid w:val="0048189A"/>
    <w:rsid w:val="00481978"/>
    <w:rsid w:val="00481A48"/>
    <w:rsid w:val="00481C31"/>
    <w:rsid w:val="004832A3"/>
    <w:rsid w:val="004832F0"/>
    <w:rsid w:val="00483984"/>
    <w:rsid w:val="00483D50"/>
    <w:rsid w:val="00483F07"/>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6B7"/>
    <w:rsid w:val="004A395D"/>
    <w:rsid w:val="004A4421"/>
    <w:rsid w:val="004A447A"/>
    <w:rsid w:val="004A4DE2"/>
    <w:rsid w:val="004A5264"/>
    <w:rsid w:val="004A7506"/>
    <w:rsid w:val="004A7665"/>
    <w:rsid w:val="004B007B"/>
    <w:rsid w:val="004B1363"/>
    <w:rsid w:val="004B1DCA"/>
    <w:rsid w:val="004B1F82"/>
    <w:rsid w:val="004B2069"/>
    <w:rsid w:val="004B20C6"/>
    <w:rsid w:val="004B2263"/>
    <w:rsid w:val="004B2408"/>
    <w:rsid w:val="004B2EE4"/>
    <w:rsid w:val="004B3488"/>
    <w:rsid w:val="004B34EA"/>
    <w:rsid w:val="004B3B77"/>
    <w:rsid w:val="004B4CCE"/>
    <w:rsid w:val="004B5295"/>
    <w:rsid w:val="004B5467"/>
    <w:rsid w:val="004B684E"/>
    <w:rsid w:val="004B7196"/>
    <w:rsid w:val="004B7756"/>
    <w:rsid w:val="004B794F"/>
    <w:rsid w:val="004B7B85"/>
    <w:rsid w:val="004C00B6"/>
    <w:rsid w:val="004C083C"/>
    <w:rsid w:val="004C189E"/>
    <w:rsid w:val="004C1956"/>
    <w:rsid w:val="004C1F5C"/>
    <w:rsid w:val="004C40F0"/>
    <w:rsid w:val="004C46F2"/>
    <w:rsid w:val="004C4DFE"/>
    <w:rsid w:val="004C4FD9"/>
    <w:rsid w:val="004C6048"/>
    <w:rsid w:val="004C61FC"/>
    <w:rsid w:val="004C630F"/>
    <w:rsid w:val="004C6945"/>
    <w:rsid w:val="004D05B1"/>
    <w:rsid w:val="004D067A"/>
    <w:rsid w:val="004D1300"/>
    <w:rsid w:val="004D134E"/>
    <w:rsid w:val="004D2350"/>
    <w:rsid w:val="004D24C9"/>
    <w:rsid w:val="004D2E81"/>
    <w:rsid w:val="004D32AD"/>
    <w:rsid w:val="004D3D43"/>
    <w:rsid w:val="004D3F39"/>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58E"/>
    <w:rsid w:val="004E1FA7"/>
    <w:rsid w:val="004E269E"/>
    <w:rsid w:val="004E2A53"/>
    <w:rsid w:val="004E31D3"/>
    <w:rsid w:val="004E3B07"/>
    <w:rsid w:val="004E412E"/>
    <w:rsid w:val="004E4160"/>
    <w:rsid w:val="004E444D"/>
    <w:rsid w:val="004E47CA"/>
    <w:rsid w:val="004E5BEA"/>
    <w:rsid w:val="004E7673"/>
    <w:rsid w:val="004E77E3"/>
    <w:rsid w:val="004E7DD8"/>
    <w:rsid w:val="004E7F38"/>
    <w:rsid w:val="004F05C4"/>
    <w:rsid w:val="004F1885"/>
    <w:rsid w:val="004F18B7"/>
    <w:rsid w:val="004F1F43"/>
    <w:rsid w:val="004F243C"/>
    <w:rsid w:val="004F2E19"/>
    <w:rsid w:val="004F3316"/>
    <w:rsid w:val="004F3640"/>
    <w:rsid w:val="004F3732"/>
    <w:rsid w:val="004F422F"/>
    <w:rsid w:val="004F4600"/>
    <w:rsid w:val="004F4792"/>
    <w:rsid w:val="004F5250"/>
    <w:rsid w:val="004F5B3F"/>
    <w:rsid w:val="004F5C25"/>
    <w:rsid w:val="004F68E9"/>
    <w:rsid w:val="004F6A24"/>
    <w:rsid w:val="004F6B3B"/>
    <w:rsid w:val="004F77FB"/>
    <w:rsid w:val="0050016B"/>
    <w:rsid w:val="00500371"/>
    <w:rsid w:val="00500CEB"/>
    <w:rsid w:val="00500EB6"/>
    <w:rsid w:val="005011CB"/>
    <w:rsid w:val="00501502"/>
    <w:rsid w:val="005015D4"/>
    <w:rsid w:val="00501917"/>
    <w:rsid w:val="0050203F"/>
    <w:rsid w:val="00502A6A"/>
    <w:rsid w:val="005034D7"/>
    <w:rsid w:val="0050368A"/>
    <w:rsid w:val="00503C58"/>
    <w:rsid w:val="005049C4"/>
    <w:rsid w:val="005057DA"/>
    <w:rsid w:val="00505E0B"/>
    <w:rsid w:val="005069B9"/>
    <w:rsid w:val="0050782B"/>
    <w:rsid w:val="0051025D"/>
    <w:rsid w:val="005103B5"/>
    <w:rsid w:val="00511339"/>
    <w:rsid w:val="00511641"/>
    <w:rsid w:val="00511B12"/>
    <w:rsid w:val="00511F20"/>
    <w:rsid w:val="00512997"/>
    <w:rsid w:val="00512F1C"/>
    <w:rsid w:val="0051356C"/>
    <w:rsid w:val="005136F4"/>
    <w:rsid w:val="00513DE5"/>
    <w:rsid w:val="00513FAD"/>
    <w:rsid w:val="0051438F"/>
    <w:rsid w:val="0051474F"/>
    <w:rsid w:val="005149B0"/>
    <w:rsid w:val="00514CD9"/>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48F5"/>
    <w:rsid w:val="00524E21"/>
    <w:rsid w:val="0052521F"/>
    <w:rsid w:val="00525882"/>
    <w:rsid w:val="005259B4"/>
    <w:rsid w:val="00526261"/>
    <w:rsid w:val="0052654C"/>
    <w:rsid w:val="0052783F"/>
    <w:rsid w:val="00527BAE"/>
    <w:rsid w:val="005302D0"/>
    <w:rsid w:val="00530740"/>
    <w:rsid w:val="00530993"/>
    <w:rsid w:val="00530BF8"/>
    <w:rsid w:val="00530DF7"/>
    <w:rsid w:val="00530F6C"/>
    <w:rsid w:val="00531768"/>
    <w:rsid w:val="00531829"/>
    <w:rsid w:val="00531E13"/>
    <w:rsid w:val="005322A9"/>
    <w:rsid w:val="00532AA7"/>
    <w:rsid w:val="00532CC8"/>
    <w:rsid w:val="00532F34"/>
    <w:rsid w:val="00534904"/>
    <w:rsid w:val="00534BFA"/>
    <w:rsid w:val="005356BC"/>
    <w:rsid w:val="0053669E"/>
    <w:rsid w:val="00536EB3"/>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A83"/>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057"/>
    <w:rsid w:val="0056311D"/>
    <w:rsid w:val="00563B5A"/>
    <w:rsid w:val="005642DB"/>
    <w:rsid w:val="00564BF4"/>
    <w:rsid w:val="00564FA7"/>
    <w:rsid w:val="00564FBA"/>
    <w:rsid w:val="005650A9"/>
    <w:rsid w:val="005653B4"/>
    <w:rsid w:val="005657D1"/>
    <w:rsid w:val="00566494"/>
    <w:rsid w:val="00566847"/>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B85"/>
    <w:rsid w:val="005825E7"/>
    <w:rsid w:val="00583574"/>
    <w:rsid w:val="00583901"/>
    <w:rsid w:val="0058391F"/>
    <w:rsid w:val="00583BF1"/>
    <w:rsid w:val="00583BF7"/>
    <w:rsid w:val="005840C3"/>
    <w:rsid w:val="00584233"/>
    <w:rsid w:val="0058486E"/>
    <w:rsid w:val="005859C4"/>
    <w:rsid w:val="00585BDB"/>
    <w:rsid w:val="0058631C"/>
    <w:rsid w:val="00586671"/>
    <w:rsid w:val="00586EC5"/>
    <w:rsid w:val="00590F38"/>
    <w:rsid w:val="005912D0"/>
    <w:rsid w:val="00591898"/>
    <w:rsid w:val="00591FAB"/>
    <w:rsid w:val="005920FE"/>
    <w:rsid w:val="00592542"/>
    <w:rsid w:val="0059272B"/>
    <w:rsid w:val="00592ABB"/>
    <w:rsid w:val="00592DFF"/>
    <w:rsid w:val="00593283"/>
    <w:rsid w:val="00593E0A"/>
    <w:rsid w:val="00593E1C"/>
    <w:rsid w:val="00594A6B"/>
    <w:rsid w:val="00595000"/>
    <w:rsid w:val="0059598C"/>
    <w:rsid w:val="00595CFB"/>
    <w:rsid w:val="00596826"/>
    <w:rsid w:val="00597105"/>
    <w:rsid w:val="005972BB"/>
    <w:rsid w:val="00597864"/>
    <w:rsid w:val="005A05FC"/>
    <w:rsid w:val="005A0964"/>
    <w:rsid w:val="005A1A1B"/>
    <w:rsid w:val="005A1C2A"/>
    <w:rsid w:val="005A1D42"/>
    <w:rsid w:val="005A21CF"/>
    <w:rsid w:val="005A2963"/>
    <w:rsid w:val="005A2AE4"/>
    <w:rsid w:val="005A3347"/>
    <w:rsid w:val="005A3F93"/>
    <w:rsid w:val="005A42C3"/>
    <w:rsid w:val="005A4375"/>
    <w:rsid w:val="005A4C65"/>
    <w:rsid w:val="005A50E6"/>
    <w:rsid w:val="005A5369"/>
    <w:rsid w:val="005A5DF0"/>
    <w:rsid w:val="005A6391"/>
    <w:rsid w:val="005A63F9"/>
    <w:rsid w:val="005A6E78"/>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64FA"/>
    <w:rsid w:val="005B66FA"/>
    <w:rsid w:val="005B6B7D"/>
    <w:rsid w:val="005C022D"/>
    <w:rsid w:val="005C0708"/>
    <w:rsid w:val="005C0C47"/>
    <w:rsid w:val="005C16DD"/>
    <w:rsid w:val="005C1C71"/>
    <w:rsid w:val="005C1CD7"/>
    <w:rsid w:val="005C221E"/>
    <w:rsid w:val="005C2DCF"/>
    <w:rsid w:val="005C2FAC"/>
    <w:rsid w:val="005C2FDF"/>
    <w:rsid w:val="005C3EB4"/>
    <w:rsid w:val="005C4345"/>
    <w:rsid w:val="005C50E6"/>
    <w:rsid w:val="005C52C7"/>
    <w:rsid w:val="005C559F"/>
    <w:rsid w:val="005C5CFB"/>
    <w:rsid w:val="005C652B"/>
    <w:rsid w:val="005C731F"/>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CF6"/>
    <w:rsid w:val="005E0FD8"/>
    <w:rsid w:val="005E14EF"/>
    <w:rsid w:val="005E1770"/>
    <w:rsid w:val="005E1906"/>
    <w:rsid w:val="005E1AFF"/>
    <w:rsid w:val="005E1FB0"/>
    <w:rsid w:val="005E27E3"/>
    <w:rsid w:val="005E3077"/>
    <w:rsid w:val="005E34A4"/>
    <w:rsid w:val="005E469A"/>
    <w:rsid w:val="005E4AFD"/>
    <w:rsid w:val="005E4E64"/>
    <w:rsid w:val="005E68D4"/>
    <w:rsid w:val="005E78A8"/>
    <w:rsid w:val="005E7D7F"/>
    <w:rsid w:val="005F0169"/>
    <w:rsid w:val="005F0F55"/>
    <w:rsid w:val="005F1B97"/>
    <w:rsid w:val="005F1C69"/>
    <w:rsid w:val="005F1C9A"/>
    <w:rsid w:val="005F2E22"/>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FC"/>
    <w:rsid w:val="006045E5"/>
    <w:rsid w:val="00604654"/>
    <w:rsid w:val="00604C8B"/>
    <w:rsid w:val="00604D2B"/>
    <w:rsid w:val="00605669"/>
    <w:rsid w:val="006058AA"/>
    <w:rsid w:val="0060643D"/>
    <w:rsid w:val="006068C2"/>
    <w:rsid w:val="00606ECC"/>
    <w:rsid w:val="0060716E"/>
    <w:rsid w:val="0060724E"/>
    <w:rsid w:val="0060737D"/>
    <w:rsid w:val="00607BCE"/>
    <w:rsid w:val="00607C46"/>
    <w:rsid w:val="00610100"/>
    <w:rsid w:val="00610482"/>
    <w:rsid w:val="00610904"/>
    <w:rsid w:val="00610A7B"/>
    <w:rsid w:val="006116AE"/>
    <w:rsid w:val="00611D01"/>
    <w:rsid w:val="0061228C"/>
    <w:rsid w:val="00612B52"/>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187"/>
    <w:rsid w:val="006238D2"/>
    <w:rsid w:val="00623F9C"/>
    <w:rsid w:val="0062401C"/>
    <w:rsid w:val="0062462E"/>
    <w:rsid w:val="00624AB4"/>
    <w:rsid w:val="00624D65"/>
    <w:rsid w:val="0062567A"/>
    <w:rsid w:val="006256F0"/>
    <w:rsid w:val="00627308"/>
    <w:rsid w:val="00627CBC"/>
    <w:rsid w:val="00630164"/>
    <w:rsid w:val="006304DF"/>
    <w:rsid w:val="00630BC7"/>
    <w:rsid w:val="00630CCF"/>
    <w:rsid w:val="00630EB4"/>
    <w:rsid w:val="006313FF"/>
    <w:rsid w:val="0063158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37340"/>
    <w:rsid w:val="006400BA"/>
    <w:rsid w:val="00642383"/>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B5A"/>
    <w:rsid w:val="00662D57"/>
    <w:rsid w:val="00662DD6"/>
    <w:rsid w:val="0066399A"/>
    <w:rsid w:val="006639BB"/>
    <w:rsid w:val="00663CDE"/>
    <w:rsid w:val="00663DE9"/>
    <w:rsid w:val="00664CEC"/>
    <w:rsid w:val="006658EA"/>
    <w:rsid w:val="00665D3E"/>
    <w:rsid w:val="006663F3"/>
    <w:rsid w:val="00666549"/>
    <w:rsid w:val="006671B7"/>
    <w:rsid w:val="00667E41"/>
    <w:rsid w:val="00671AF4"/>
    <w:rsid w:val="00671AFD"/>
    <w:rsid w:val="00671B75"/>
    <w:rsid w:val="00673E0B"/>
    <w:rsid w:val="006743FE"/>
    <w:rsid w:val="00675381"/>
    <w:rsid w:val="00675D1E"/>
    <w:rsid w:val="00675D66"/>
    <w:rsid w:val="00676176"/>
    <w:rsid w:val="0067662C"/>
    <w:rsid w:val="00676C5A"/>
    <w:rsid w:val="006776F7"/>
    <w:rsid w:val="00677D99"/>
    <w:rsid w:val="00680086"/>
    <w:rsid w:val="00680F90"/>
    <w:rsid w:val="006827A8"/>
    <w:rsid w:val="00682D7B"/>
    <w:rsid w:val="00683B3A"/>
    <w:rsid w:val="006840D2"/>
    <w:rsid w:val="00684470"/>
    <w:rsid w:val="006844D0"/>
    <w:rsid w:val="006850A8"/>
    <w:rsid w:val="00685B74"/>
    <w:rsid w:val="00686112"/>
    <w:rsid w:val="00686251"/>
    <w:rsid w:val="00686342"/>
    <w:rsid w:val="006868E8"/>
    <w:rsid w:val="00686A17"/>
    <w:rsid w:val="006870FE"/>
    <w:rsid w:val="00687319"/>
    <w:rsid w:val="00690345"/>
    <w:rsid w:val="00690816"/>
    <w:rsid w:val="00690938"/>
    <w:rsid w:val="00690DA9"/>
    <w:rsid w:val="006911A2"/>
    <w:rsid w:val="0069167F"/>
    <w:rsid w:val="00691C92"/>
    <w:rsid w:val="00692505"/>
    <w:rsid w:val="00692A22"/>
    <w:rsid w:val="00692B0C"/>
    <w:rsid w:val="00692DCE"/>
    <w:rsid w:val="00693193"/>
    <w:rsid w:val="00693493"/>
    <w:rsid w:val="00693AE5"/>
    <w:rsid w:val="006942CC"/>
    <w:rsid w:val="00694612"/>
    <w:rsid w:val="00694D81"/>
    <w:rsid w:val="00695D74"/>
    <w:rsid w:val="00695E04"/>
    <w:rsid w:val="00696444"/>
    <w:rsid w:val="0069657C"/>
    <w:rsid w:val="006969D0"/>
    <w:rsid w:val="006969D6"/>
    <w:rsid w:val="00696B2D"/>
    <w:rsid w:val="00696DAA"/>
    <w:rsid w:val="006973FD"/>
    <w:rsid w:val="006979F6"/>
    <w:rsid w:val="006A05DF"/>
    <w:rsid w:val="006A1552"/>
    <w:rsid w:val="006A1D7D"/>
    <w:rsid w:val="006A3265"/>
    <w:rsid w:val="006A37C9"/>
    <w:rsid w:val="006A3BB0"/>
    <w:rsid w:val="006A4D94"/>
    <w:rsid w:val="006A4E38"/>
    <w:rsid w:val="006A4EA7"/>
    <w:rsid w:val="006A4F29"/>
    <w:rsid w:val="006A5D8D"/>
    <w:rsid w:val="006A5FA0"/>
    <w:rsid w:val="006A669F"/>
    <w:rsid w:val="006B08AE"/>
    <w:rsid w:val="006B09C1"/>
    <w:rsid w:val="006B0DB8"/>
    <w:rsid w:val="006B10F7"/>
    <w:rsid w:val="006B18DD"/>
    <w:rsid w:val="006B1A7D"/>
    <w:rsid w:val="006B289A"/>
    <w:rsid w:val="006B2AD5"/>
    <w:rsid w:val="006B2F33"/>
    <w:rsid w:val="006B3E98"/>
    <w:rsid w:val="006B4610"/>
    <w:rsid w:val="006B6398"/>
    <w:rsid w:val="006B680C"/>
    <w:rsid w:val="006B6C1B"/>
    <w:rsid w:val="006B6F89"/>
    <w:rsid w:val="006B7BB2"/>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966"/>
    <w:rsid w:val="006C7C7D"/>
    <w:rsid w:val="006C7F23"/>
    <w:rsid w:val="006D0148"/>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83F"/>
    <w:rsid w:val="006E0AB5"/>
    <w:rsid w:val="006E1575"/>
    <w:rsid w:val="006E25FB"/>
    <w:rsid w:val="006E2B46"/>
    <w:rsid w:val="006E2C5F"/>
    <w:rsid w:val="006E3082"/>
    <w:rsid w:val="006E30EE"/>
    <w:rsid w:val="006E3EDD"/>
    <w:rsid w:val="006E43D7"/>
    <w:rsid w:val="006E5822"/>
    <w:rsid w:val="006E600D"/>
    <w:rsid w:val="006E68B7"/>
    <w:rsid w:val="006E7279"/>
    <w:rsid w:val="006E75D9"/>
    <w:rsid w:val="006E7C43"/>
    <w:rsid w:val="006E7CE6"/>
    <w:rsid w:val="006F1020"/>
    <w:rsid w:val="006F11A0"/>
    <w:rsid w:val="006F1655"/>
    <w:rsid w:val="006F1B30"/>
    <w:rsid w:val="006F2A42"/>
    <w:rsid w:val="006F2BA6"/>
    <w:rsid w:val="006F2C02"/>
    <w:rsid w:val="006F3B1E"/>
    <w:rsid w:val="006F3DE5"/>
    <w:rsid w:val="006F3FC9"/>
    <w:rsid w:val="006F421B"/>
    <w:rsid w:val="006F4C79"/>
    <w:rsid w:val="006F4ED2"/>
    <w:rsid w:val="006F4FE6"/>
    <w:rsid w:val="006F5DD2"/>
    <w:rsid w:val="006F6072"/>
    <w:rsid w:val="006F68E8"/>
    <w:rsid w:val="006F6945"/>
    <w:rsid w:val="006F6C05"/>
    <w:rsid w:val="006F76BA"/>
    <w:rsid w:val="006F7A4B"/>
    <w:rsid w:val="00700F91"/>
    <w:rsid w:val="0070208B"/>
    <w:rsid w:val="007020D1"/>
    <w:rsid w:val="0070227F"/>
    <w:rsid w:val="00702BFD"/>
    <w:rsid w:val="007034CF"/>
    <w:rsid w:val="00703551"/>
    <w:rsid w:val="0070383D"/>
    <w:rsid w:val="00703962"/>
    <w:rsid w:val="0070400F"/>
    <w:rsid w:val="00704045"/>
    <w:rsid w:val="007060FC"/>
    <w:rsid w:val="0070670D"/>
    <w:rsid w:val="00706869"/>
    <w:rsid w:val="0070747C"/>
    <w:rsid w:val="00707C34"/>
    <w:rsid w:val="007110DE"/>
    <w:rsid w:val="0071171B"/>
    <w:rsid w:val="00711791"/>
    <w:rsid w:val="0071229F"/>
    <w:rsid w:val="00712559"/>
    <w:rsid w:val="00712861"/>
    <w:rsid w:val="00712888"/>
    <w:rsid w:val="007128F8"/>
    <w:rsid w:val="00713581"/>
    <w:rsid w:val="0071381F"/>
    <w:rsid w:val="00713B7D"/>
    <w:rsid w:val="00714326"/>
    <w:rsid w:val="00714B28"/>
    <w:rsid w:val="00715B12"/>
    <w:rsid w:val="0071622B"/>
    <w:rsid w:val="00716C3A"/>
    <w:rsid w:val="00716C45"/>
    <w:rsid w:val="00717FE7"/>
    <w:rsid w:val="0072053F"/>
    <w:rsid w:val="0072118D"/>
    <w:rsid w:val="00721720"/>
    <w:rsid w:val="00722181"/>
    <w:rsid w:val="007224C7"/>
    <w:rsid w:val="00722A27"/>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724"/>
    <w:rsid w:val="00732976"/>
    <w:rsid w:val="00732E48"/>
    <w:rsid w:val="007332CC"/>
    <w:rsid w:val="00733573"/>
    <w:rsid w:val="00734F8B"/>
    <w:rsid w:val="00735206"/>
    <w:rsid w:val="00735440"/>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FD"/>
    <w:rsid w:val="0074595E"/>
    <w:rsid w:val="00745B52"/>
    <w:rsid w:val="007462E6"/>
    <w:rsid w:val="007463F0"/>
    <w:rsid w:val="00746645"/>
    <w:rsid w:val="00746A22"/>
    <w:rsid w:val="00746B4C"/>
    <w:rsid w:val="00746B54"/>
    <w:rsid w:val="0074748F"/>
    <w:rsid w:val="007476D5"/>
    <w:rsid w:val="00747C1B"/>
    <w:rsid w:val="007502E3"/>
    <w:rsid w:val="007506BE"/>
    <w:rsid w:val="00750C07"/>
    <w:rsid w:val="00750CE8"/>
    <w:rsid w:val="00751C06"/>
    <w:rsid w:val="00752600"/>
    <w:rsid w:val="00752762"/>
    <w:rsid w:val="00753316"/>
    <w:rsid w:val="0075370B"/>
    <w:rsid w:val="0075384C"/>
    <w:rsid w:val="00755708"/>
    <w:rsid w:val="00756527"/>
    <w:rsid w:val="0076034E"/>
    <w:rsid w:val="007610DF"/>
    <w:rsid w:val="00761200"/>
    <w:rsid w:val="00761D61"/>
    <w:rsid w:val="00762159"/>
    <w:rsid w:val="00762183"/>
    <w:rsid w:val="00762345"/>
    <w:rsid w:val="00762511"/>
    <w:rsid w:val="00762648"/>
    <w:rsid w:val="00762EF6"/>
    <w:rsid w:val="0076302B"/>
    <w:rsid w:val="00763C95"/>
    <w:rsid w:val="007641C0"/>
    <w:rsid w:val="00764776"/>
    <w:rsid w:val="0076491F"/>
    <w:rsid w:val="0076567F"/>
    <w:rsid w:val="007713E3"/>
    <w:rsid w:val="00771628"/>
    <w:rsid w:val="0077299E"/>
    <w:rsid w:val="00772CE4"/>
    <w:rsid w:val="00772D0D"/>
    <w:rsid w:val="00773499"/>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3A44"/>
    <w:rsid w:val="00794BB7"/>
    <w:rsid w:val="007950DB"/>
    <w:rsid w:val="007954BC"/>
    <w:rsid w:val="007956A0"/>
    <w:rsid w:val="00795D1E"/>
    <w:rsid w:val="00796E8B"/>
    <w:rsid w:val="00797861"/>
    <w:rsid w:val="0079793E"/>
    <w:rsid w:val="00797E6E"/>
    <w:rsid w:val="007A0675"/>
    <w:rsid w:val="007A1064"/>
    <w:rsid w:val="007A1C95"/>
    <w:rsid w:val="007A35EF"/>
    <w:rsid w:val="007A35F7"/>
    <w:rsid w:val="007A38DD"/>
    <w:rsid w:val="007A38E2"/>
    <w:rsid w:val="007A3FA1"/>
    <w:rsid w:val="007A4238"/>
    <w:rsid w:val="007A423E"/>
    <w:rsid w:val="007A4D45"/>
    <w:rsid w:val="007A502E"/>
    <w:rsid w:val="007A526E"/>
    <w:rsid w:val="007A5F50"/>
    <w:rsid w:val="007A6D6C"/>
    <w:rsid w:val="007A727D"/>
    <w:rsid w:val="007A72F2"/>
    <w:rsid w:val="007A770C"/>
    <w:rsid w:val="007B027E"/>
    <w:rsid w:val="007B0347"/>
    <w:rsid w:val="007B05DB"/>
    <w:rsid w:val="007B0AA9"/>
    <w:rsid w:val="007B12D8"/>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B23"/>
    <w:rsid w:val="007B4B24"/>
    <w:rsid w:val="007B4D96"/>
    <w:rsid w:val="007B4DF7"/>
    <w:rsid w:val="007B5A53"/>
    <w:rsid w:val="007B5C5E"/>
    <w:rsid w:val="007B5CBD"/>
    <w:rsid w:val="007B691B"/>
    <w:rsid w:val="007B6D50"/>
    <w:rsid w:val="007B6ED0"/>
    <w:rsid w:val="007B7BC3"/>
    <w:rsid w:val="007B7C8A"/>
    <w:rsid w:val="007C00A3"/>
    <w:rsid w:val="007C0376"/>
    <w:rsid w:val="007C0450"/>
    <w:rsid w:val="007C0D04"/>
    <w:rsid w:val="007C13E3"/>
    <w:rsid w:val="007C1B83"/>
    <w:rsid w:val="007C1BCE"/>
    <w:rsid w:val="007C278A"/>
    <w:rsid w:val="007C27A7"/>
    <w:rsid w:val="007C3F43"/>
    <w:rsid w:val="007C3FCD"/>
    <w:rsid w:val="007C4337"/>
    <w:rsid w:val="007C4513"/>
    <w:rsid w:val="007C463C"/>
    <w:rsid w:val="007C4867"/>
    <w:rsid w:val="007C4D09"/>
    <w:rsid w:val="007C4D9B"/>
    <w:rsid w:val="007C546A"/>
    <w:rsid w:val="007C5692"/>
    <w:rsid w:val="007C574E"/>
    <w:rsid w:val="007C57F1"/>
    <w:rsid w:val="007C5C47"/>
    <w:rsid w:val="007C5F74"/>
    <w:rsid w:val="007C6AF8"/>
    <w:rsid w:val="007C6C5A"/>
    <w:rsid w:val="007D0492"/>
    <w:rsid w:val="007D1B2E"/>
    <w:rsid w:val="007D2080"/>
    <w:rsid w:val="007D22E6"/>
    <w:rsid w:val="007D29E8"/>
    <w:rsid w:val="007D436B"/>
    <w:rsid w:val="007D47BA"/>
    <w:rsid w:val="007D4B24"/>
    <w:rsid w:val="007D4F9F"/>
    <w:rsid w:val="007D62AB"/>
    <w:rsid w:val="007E05C3"/>
    <w:rsid w:val="007E0DBC"/>
    <w:rsid w:val="007E0DBD"/>
    <w:rsid w:val="007E2169"/>
    <w:rsid w:val="007E2B51"/>
    <w:rsid w:val="007E3625"/>
    <w:rsid w:val="007E371B"/>
    <w:rsid w:val="007E3B82"/>
    <w:rsid w:val="007E3C47"/>
    <w:rsid w:val="007E4295"/>
    <w:rsid w:val="007E4978"/>
    <w:rsid w:val="007E5888"/>
    <w:rsid w:val="007E5981"/>
    <w:rsid w:val="007E5A9D"/>
    <w:rsid w:val="007E5B0A"/>
    <w:rsid w:val="007E6BF8"/>
    <w:rsid w:val="007E7399"/>
    <w:rsid w:val="007E7C5B"/>
    <w:rsid w:val="007E7C74"/>
    <w:rsid w:val="007F02B0"/>
    <w:rsid w:val="007F0B46"/>
    <w:rsid w:val="007F2110"/>
    <w:rsid w:val="007F23DD"/>
    <w:rsid w:val="007F2D3F"/>
    <w:rsid w:val="007F3417"/>
    <w:rsid w:val="007F3560"/>
    <w:rsid w:val="007F3BEC"/>
    <w:rsid w:val="007F40F4"/>
    <w:rsid w:val="007F436B"/>
    <w:rsid w:val="007F452E"/>
    <w:rsid w:val="007F4867"/>
    <w:rsid w:val="007F5395"/>
    <w:rsid w:val="007F548A"/>
    <w:rsid w:val="007F6A6B"/>
    <w:rsid w:val="007F79C4"/>
    <w:rsid w:val="007F7D27"/>
    <w:rsid w:val="0080055B"/>
    <w:rsid w:val="00801F4D"/>
    <w:rsid w:val="00802F37"/>
    <w:rsid w:val="00802FA7"/>
    <w:rsid w:val="0080359B"/>
    <w:rsid w:val="00803955"/>
    <w:rsid w:val="00803C22"/>
    <w:rsid w:val="00803CDC"/>
    <w:rsid w:val="008044C2"/>
    <w:rsid w:val="00804F0D"/>
    <w:rsid w:val="0080506C"/>
    <w:rsid w:val="00805143"/>
    <w:rsid w:val="00805A33"/>
    <w:rsid w:val="00805CA0"/>
    <w:rsid w:val="00805D75"/>
    <w:rsid w:val="00806567"/>
    <w:rsid w:val="00806CC2"/>
    <w:rsid w:val="00807313"/>
    <w:rsid w:val="00807476"/>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6D2"/>
    <w:rsid w:val="00816926"/>
    <w:rsid w:val="00816CB7"/>
    <w:rsid w:val="00817048"/>
    <w:rsid w:val="00817160"/>
    <w:rsid w:val="008172C2"/>
    <w:rsid w:val="00817B23"/>
    <w:rsid w:val="00817B71"/>
    <w:rsid w:val="00817F51"/>
    <w:rsid w:val="0082065A"/>
    <w:rsid w:val="00821FDE"/>
    <w:rsid w:val="008232E5"/>
    <w:rsid w:val="00823D6C"/>
    <w:rsid w:val="00823E53"/>
    <w:rsid w:val="00823E8F"/>
    <w:rsid w:val="00824913"/>
    <w:rsid w:val="008258C8"/>
    <w:rsid w:val="008262F7"/>
    <w:rsid w:val="008264DF"/>
    <w:rsid w:val="0082686E"/>
    <w:rsid w:val="008272B2"/>
    <w:rsid w:val="008275B5"/>
    <w:rsid w:val="00831BF8"/>
    <w:rsid w:val="00831C35"/>
    <w:rsid w:val="0083202C"/>
    <w:rsid w:val="00832F93"/>
    <w:rsid w:val="00833397"/>
    <w:rsid w:val="00834197"/>
    <w:rsid w:val="0083490D"/>
    <w:rsid w:val="00836212"/>
    <w:rsid w:val="00836336"/>
    <w:rsid w:val="0083674D"/>
    <w:rsid w:val="008367A2"/>
    <w:rsid w:val="00836BD0"/>
    <w:rsid w:val="0083748F"/>
    <w:rsid w:val="008375B3"/>
    <w:rsid w:val="00840D14"/>
    <w:rsid w:val="00840FE4"/>
    <w:rsid w:val="00841285"/>
    <w:rsid w:val="00841811"/>
    <w:rsid w:val="0084215D"/>
    <w:rsid w:val="00842307"/>
    <w:rsid w:val="00842453"/>
    <w:rsid w:val="00842621"/>
    <w:rsid w:val="00843409"/>
    <w:rsid w:val="0084340E"/>
    <w:rsid w:val="00843933"/>
    <w:rsid w:val="00843EDC"/>
    <w:rsid w:val="0084533F"/>
    <w:rsid w:val="00845E66"/>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06C3"/>
    <w:rsid w:val="00861B75"/>
    <w:rsid w:val="00862059"/>
    <w:rsid w:val="008623DE"/>
    <w:rsid w:val="00864643"/>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8127A"/>
    <w:rsid w:val="00881A5A"/>
    <w:rsid w:val="00881DDA"/>
    <w:rsid w:val="00881F25"/>
    <w:rsid w:val="00882B43"/>
    <w:rsid w:val="00882EDD"/>
    <w:rsid w:val="0088310D"/>
    <w:rsid w:val="00883169"/>
    <w:rsid w:val="00883A84"/>
    <w:rsid w:val="00883F54"/>
    <w:rsid w:val="0088419B"/>
    <w:rsid w:val="008841A3"/>
    <w:rsid w:val="008844A4"/>
    <w:rsid w:val="00884DFF"/>
    <w:rsid w:val="008852DE"/>
    <w:rsid w:val="00885901"/>
    <w:rsid w:val="00885918"/>
    <w:rsid w:val="00885DDE"/>
    <w:rsid w:val="0088694C"/>
    <w:rsid w:val="00890EBD"/>
    <w:rsid w:val="00890F5E"/>
    <w:rsid w:val="00892FF6"/>
    <w:rsid w:val="00893331"/>
    <w:rsid w:val="008937A9"/>
    <w:rsid w:val="008943E7"/>
    <w:rsid w:val="00895408"/>
    <w:rsid w:val="008954FC"/>
    <w:rsid w:val="008969EC"/>
    <w:rsid w:val="00897582"/>
    <w:rsid w:val="008975A6"/>
    <w:rsid w:val="008A0826"/>
    <w:rsid w:val="008A0B51"/>
    <w:rsid w:val="008A0DDC"/>
    <w:rsid w:val="008A1185"/>
    <w:rsid w:val="008A1576"/>
    <w:rsid w:val="008A2CD9"/>
    <w:rsid w:val="008A2E40"/>
    <w:rsid w:val="008A4F57"/>
    <w:rsid w:val="008A56FD"/>
    <w:rsid w:val="008A59A4"/>
    <w:rsid w:val="008B0D1F"/>
    <w:rsid w:val="008B23E1"/>
    <w:rsid w:val="008B2438"/>
    <w:rsid w:val="008B263D"/>
    <w:rsid w:val="008B282F"/>
    <w:rsid w:val="008B2C9B"/>
    <w:rsid w:val="008B301D"/>
    <w:rsid w:val="008B314B"/>
    <w:rsid w:val="008B39BA"/>
    <w:rsid w:val="008B42FE"/>
    <w:rsid w:val="008B4B63"/>
    <w:rsid w:val="008B506B"/>
    <w:rsid w:val="008B57A3"/>
    <w:rsid w:val="008B5957"/>
    <w:rsid w:val="008B5C1B"/>
    <w:rsid w:val="008B6973"/>
    <w:rsid w:val="008B6E87"/>
    <w:rsid w:val="008B7AF3"/>
    <w:rsid w:val="008B7BE6"/>
    <w:rsid w:val="008B7C16"/>
    <w:rsid w:val="008B7D56"/>
    <w:rsid w:val="008C060D"/>
    <w:rsid w:val="008C0793"/>
    <w:rsid w:val="008C07F8"/>
    <w:rsid w:val="008C0C47"/>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7B0"/>
    <w:rsid w:val="008E3E04"/>
    <w:rsid w:val="008E4646"/>
    <w:rsid w:val="008E4A58"/>
    <w:rsid w:val="008E4B2E"/>
    <w:rsid w:val="008E535B"/>
    <w:rsid w:val="008E550D"/>
    <w:rsid w:val="008E5640"/>
    <w:rsid w:val="008E593F"/>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5D41"/>
    <w:rsid w:val="008F7309"/>
    <w:rsid w:val="008F79D4"/>
    <w:rsid w:val="008F7E07"/>
    <w:rsid w:val="008F7E74"/>
    <w:rsid w:val="009000CE"/>
    <w:rsid w:val="00900394"/>
    <w:rsid w:val="00900CC7"/>
    <w:rsid w:val="009010B1"/>
    <w:rsid w:val="00901435"/>
    <w:rsid w:val="00901A26"/>
    <w:rsid w:val="00902206"/>
    <w:rsid w:val="00902666"/>
    <w:rsid w:val="00902B1D"/>
    <w:rsid w:val="00902D76"/>
    <w:rsid w:val="00902E02"/>
    <w:rsid w:val="009035DC"/>
    <w:rsid w:val="009036A2"/>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86D"/>
    <w:rsid w:val="00915957"/>
    <w:rsid w:val="00915E8D"/>
    <w:rsid w:val="00916692"/>
    <w:rsid w:val="00916E19"/>
    <w:rsid w:val="009207DA"/>
    <w:rsid w:val="00920CA0"/>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8AB"/>
    <w:rsid w:val="0093396C"/>
    <w:rsid w:val="00933BAA"/>
    <w:rsid w:val="0093475A"/>
    <w:rsid w:val="00935129"/>
    <w:rsid w:val="00935884"/>
    <w:rsid w:val="009362DD"/>
    <w:rsid w:val="00936444"/>
    <w:rsid w:val="00936880"/>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3D3A"/>
    <w:rsid w:val="00944B23"/>
    <w:rsid w:val="00944B5E"/>
    <w:rsid w:val="00944C86"/>
    <w:rsid w:val="00944C97"/>
    <w:rsid w:val="00946152"/>
    <w:rsid w:val="009466E3"/>
    <w:rsid w:val="00950A0B"/>
    <w:rsid w:val="00950AC7"/>
    <w:rsid w:val="00951546"/>
    <w:rsid w:val="009516CB"/>
    <w:rsid w:val="00952834"/>
    <w:rsid w:val="00953C8F"/>
    <w:rsid w:val="00954356"/>
    <w:rsid w:val="0095489E"/>
    <w:rsid w:val="0095499A"/>
    <w:rsid w:val="00955242"/>
    <w:rsid w:val="00955AAF"/>
    <w:rsid w:val="0095603F"/>
    <w:rsid w:val="009564AA"/>
    <w:rsid w:val="00956B3F"/>
    <w:rsid w:val="009572AE"/>
    <w:rsid w:val="0095786C"/>
    <w:rsid w:val="00957E7B"/>
    <w:rsid w:val="00960D3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BB6"/>
    <w:rsid w:val="00970C19"/>
    <w:rsid w:val="00970DD7"/>
    <w:rsid w:val="00971A3C"/>
    <w:rsid w:val="00971CE7"/>
    <w:rsid w:val="00971D4E"/>
    <w:rsid w:val="00971DE1"/>
    <w:rsid w:val="00972201"/>
    <w:rsid w:val="009729A8"/>
    <w:rsid w:val="009732DB"/>
    <w:rsid w:val="0097505E"/>
    <w:rsid w:val="009750FF"/>
    <w:rsid w:val="00975860"/>
    <w:rsid w:val="00976052"/>
    <w:rsid w:val="009761D8"/>
    <w:rsid w:val="009763E1"/>
    <w:rsid w:val="009765F3"/>
    <w:rsid w:val="00977CCB"/>
    <w:rsid w:val="00980BAA"/>
    <w:rsid w:val="00980EED"/>
    <w:rsid w:val="009811FD"/>
    <w:rsid w:val="00982CC5"/>
    <w:rsid w:val="00982EC3"/>
    <w:rsid w:val="00982FC4"/>
    <w:rsid w:val="00983AAA"/>
    <w:rsid w:val="00983B3A"/>
    <w:rsid w:val="0098422B"/>
    <w:rsid w:val="00984578"/>
    <w:rsid w:val="00984A99"/>
    <w:rsid w:val="00984EE2"/>
    <w:rsid w:val="00984F71"/>
    <w:rsid w:val="00985386"/>
    <w:rsid w:val="009854A5"/>
    <w:rsid w:val="00985780"/>
    <w:rsid w:val="00985809"/>
    <w:rsid w:val="00985E7B"/>
    <w:rsid w:val="00986B4B"/>
    <w:rsid w:val="00987AB5"/>
    <w:rsid w:val="009905A3"/>
    <w:rsid w:val="009909D5"/>
    <w:rsid w:val="00990D0B"/>
    <w:rsid w:val="009916C8"/>
    <w:rsid w:val="00991968"/>
    <w:rsid w:val="009925F5"/>
    <w:rsid w:val="00992C9E"/>
    <w:rsid w:val="00993061"/>
    <w:rsid w:val="00993D69"/>
    <w:rsid w:val="00993E51"/>
    <w:rsid w:val="00993EB5"/>
    <w:rsid w:val="009948EC"/>
    <w:rsid w:val="00994DB9"/>
    <w:rsid w:val="0099524A"/>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3C5A"/>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5628"/>
    <w:rsid w:val="009B6179"/>
    <w:rsid w:val="009B63E2"/>
    <w:rsid w:val="009B64A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770"/>
    <w:rsid w:val="009C679C"/>
    <w:rsid w:val="009C6E0D"/>
    <w:rsid w:val="009C7B1D"/>
    <w:rsid w:val="009D0DD4"/>
    <w:rsid w:val="009D1ED0"/>
    <w:rsid w:val="009D3276"/>
    <w:rsid w:val="009D327D"/>
    <w:rsid w:val="009D33B0"/>
    <w:rsid w:val="009D390C"/>
    <w:rsid w:val="009D48BC"/>
    <w:rsid w:val="009D4C9E"/>
    <w:rsid w:val="009D5230"/>
    <w:rsid w:val="009D6348"/>
    <w:rsid w:val="009D6DB1"/>
    <w:rsid w:val="009D76C3"/>
    <w:rsid w:val="009D7B51"/>
    <w:rsid w:val="009D7B8A"/>
    <w:rsid w:val="009E0248"/>
    <w:rsid w:val="009E02A2"/>
    <w:rsid w:val="009E0FD8"/>
    <w:rsid w:val="009E110C"/>
    <w:rsid w:val="009E16B2"/>
    <w:rsid w:val="009E1831"/>
    <w:rsid w:val="009E1866"/>
    <w:rsid w:val="009E20CA"/>
    <w:rsid w:val="009E5089"/>
    <w:rsid w:val="009E5130"/>
    <w:rsid w:val="009E6056"/>
    <w:rsid w:val="009E6551"/>
    <w:rsid w:val="009E6565"/>
    <w:rsid w:val="009E7F8B"/>
    <w:rsid w:val="009F0AFD"/>
    <w:rsid w:val="009F1A95"/>
    <w:rsid w:val="009F2ABC"/>
    <w:rsid w:val="009F2C83"/>
    <w:rsid w:val="009F2EE7"/>
    <w:rsid w:val="009F3F06"/>
    <w:rsid w:val="009F40B8"/>
    <w:rsid w:val="009F418A"/>
    <w:rsid w:val="009F4339"/>
    <w:rsid w:val="009F4BFA"/>
    <w:rsid w:val="009F5654"/>
    <w:rsid w:val="009F5C0F"/>
    <w:rsid w:val="009F5D6B"/>
    <w:rsid w:val="009F5F8C"/>
    <w:rsid w:val="009F6CD3"/>
    <w:rsid w:val="009F6FD4"/>
    <w:rsid w:val="009F7068"/>
    <w:rsid w:val="009F745E"/>
    <w:rsid w:val="009F7B87"/>
    <w:rsid w:val="00A0175F"/>
    <w:rsid w:val="00A03098"/>
    <w:rsid w:val="00A0432C"/>
    <w:rsid w:val="00A04B96"/>
    <w:rsid w:val="00A05B53"/>
    <w:rsid w:val="00A05D1D"/>
    <w:rsid w:val="00A05FCD"/>
    <w:rsid w:val="00A0626F"/>
    <w:rsid w:val="00A0652D"/>
    <w:rsid w:val="00A069AD"/>
    <w:rsid w:val="00A06B9E"/>
    <w:rsid w:val="00A06C43"/>
    <w:rsid w:val="00A072F0"/>
    <w:rsid w:val="00A07A5E"/>
    <w:rsid w:val="00A07BFF"/>
    <w:rsid w:val="00A10AEA"/>
    <w:rsid w:val="00A10B4C"/>
    <w:rsid w:val="00A10D1C"/>
    <w:rsid w:val="00A11903"/>
    <w:rsid w:val="00A11F9C"/>
    <w:rsid w:val="00A12882"/>
    <w:rsid w:val="00A12F09"/>
    <w:rsid w:val="00A13565"/>
    <w:rsid w:val="00A13E4D"/>
    <w:rsid w:val="00A13E9E"/>
    <w:rsid w:val="00A14648"/>
    <w:rsid w:val="00A14FFD"/>
    <w:rsid w:val="00A15418"/>
    <w:rsid w:val="00A15DAE"/>
    <w:rsid w:val="00A16C56"/>
    <w:rsid w:val="00A16EAD"/>
    <w:rsid w:val="00A170EB"/>
    <w:rsid w:val="00A17149"/>
    <w:rsid w:val="00A175DE"/>
    <w:rsid w:val="00A1792F"/>
    <w:rsid w:val="00A20397"/>
    <w:rsid w:val="00A20CCE"/>
    <w:rsid w:val="00A21275"/>
    <w:rsid w:val="00A21CEB"/>
    <w:rsid w:val="00A223E1"/>
    <w:rsid w:val="00A23009"/>
    <w:rsid w:val="00A23C8E"/>
    <w:rsid w:val="00A24F02"/>
    <w:rsid w:val="00A2598B"/>
    <w:rsid w:val="00A26214"/>
    <w:rsid w:val="00A2662D"/>
    <w:rsid w:val="00A26789"/>
    <w:rsid w:val="00A267CD"/>
    <w:rsid w:val="00A26898"/>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E2"/>
    <w:rsid w:val="00A33DFA"/>
    <w:rsid w:val="00A348CF"/>
    <w:rsid w:val="00A34CB0"/>
    <w:rsid w:val="00A3616E"/>
    <w:rsid w:val="00A367FC"/>
    <w:rsid w:val="00A37015"/>
    <w:rsid w:val="00A37774"/>
    <w:rsid w:val="00A37B49"/>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0C8A"/>
    <w:rsid w:val="00A51207"/>
    <w:rsid w:val="00A514CB"/>
    <w:rsid w:val="00A52558"/>
    <w:rsid w:val="00A53561"/>
    <w:rsid w:val="00A54B59"/>
    <w:rsid w:val="00A54EEF"/>
    <w:rsid w:val="00A55123"/>
    <w:rsid w:val="00A552F7"/>
    <w:rsid w:val="00A5597C"/>
    <w:rsid w:val="00A56048"/>
    <w:rsid w:val="00A5648A"/>
    <w:rsid w:val="00A5654E"/>
    <w:rsid w:val="00A5759E"/>
    <w:rsid w:val="00A57823"/>
    <w:rsid w:val="00A6015E"/>
    <w:rsid w:val="00A6022D"/>
    <w:rsid w:val="00A60684"/>
    <w:rsid w:val="00A60CA9"/>
    <w:rsid w:val="00A615DE"/>
    <w:rsid w:val="00A621C6"/>
    <w:rsid w:val="00A625C4"/>
    <w:rsid w:val="00A63511"/>
    <w:rsid w:val="00A63F26"/>
    <w:rsid w:val="00A64667"/>
    <w:rsid w:val="00A64CBD"/>
    <w:rsid w:val="00A65855"/>
    <w:rsid w:val="00A6618F"/>
    <w:rsid w:val="00A6679D"/>
    <w:rsid w:val="00A66A70"/>
    <w:rsid w:val="00A671B0"/>
    <w:rsid w:val="00A67B0C"/>
    <w:rsid w:val="00A67CC8"/>
    <w:rsid w:val="00A7142C"/>
    <w:rsid w:val="00A71672"/>
    <w:rsid w:val="00A716D9"/>
    <w:rsid w:val="00A719CA"/>
    <w:rsid w:val="00A71A97"/>
    <w:rsid w:val="00A72453"/>
    <w:rsid w:val="00A73F30"/>
    <w:rsid w:val="00A74715"/>
    <w:rsid w:val="00A74790"/>
    <w:rsid w:val="00A74D35"/>
    <w:rsid w:val="00A74ED6"/>
    <w:rsid w:val="00A754E7"/>
    <w:rsid w:val="00A755A5"/>
    <w:rsid w:val="00A756D7"/>
    <w:rsid w:val="00A758E8"/>
    <w:rsid w:val="00A76502"/>
    <w:rsid w:val="00A76C81"/>
    <w:rsid w:val="00A77A8B"/>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AF0"/>
    <w:rsid w:val="00A83D75"/>
    <w:rsid w:val="00A84480"/>
    <w:rsid w:val="00A84BA5"/>
    <w:rsid w:val="00A84C8A"/>
    <w:rsid w:val="00A85884"/>
    <w:rsid w:val="00A85F39"/>
    <w:rsid w:val="00A86155"/>
    <w:rsid w:val="00A86173"/>
    <w:rsid w:val="00A861DE"/>
    <w:rsid w:val="00A869A4"/>
    <w:rsid w:val="00A86E06"/>
    <w:rsid w:val="00A872C2"/>
    <w:rsid w:val="00A87C7C"/>
    <w:rsid w:val="00A90364"/>
    <w:rsid w:val="00A90FAC"/>
    <w:rsid w:val="00A913E4"/>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400"/>
    <w:rsid w:val="00A97AA2"/>
    <w:rsid w:val="00AA06E6"/>
    <w:rsid w:val="00AA0D38"/>
    <w:rsid w:val="00AA0EA1"/>
    <w:rsid w:val="00AA0F08"/>
    <w:rsid w:val="00AA1CCF"/>
    <w:rsid w:val="00AA3483"/>
    <w:rsid w:val="00AA3C96"/>
    <w:rsid w:val="00AA552A"/>
    <w:rsid w:val="00AA59CD"/>
    <w:rsid w:val="00AA6130"/>
    <w:rsid w:val="00AA6215"/>
    <w:rsid w:val="00AA78CD"/>
    <w:rsid w:val="00AA7962"/>
    <w:rsid w:val="00AB0F5B"/>
    <w:rsid w:val="00AB2507"/>
    <w:rsid w:val="00AB3014"/>
    <w:rsid w:val="00AB31D5"/>
    <w:rsid w:val="00AB4272"/>
    <w:rsid w:val="00AB47BF"/>
    <w:rsid w:val="00AB5789"/>
    <w:rsid w:val="00AB5A9A"/>
    <w:rsid w:val="00AB70E3"/>
    <w:rsid w:val="00AC0131"/>
    <w:rsid w:val="00AC05CC"/>
    <w:rsid w:val="00AC1688"/>
    <w:rsid w:val="00AC212D"/>
    <w:rsid w:val="00AC240C"/>
    <w:rsid w:val="00AC2C27"/>
    <w:rsid w:val="00AC2E33"/>
    <w:rsid w:val="00AC3335"/>
    <w:rsid w:val="00AC3F25"/>
    <w:rsid w:val="00AC4054"/>
    <w:rsid w:val="00AC48B1"/>
    <w:rsid w:val="00AC497C"/>
    <w:rsid w:val="00AC4996"/>
    <w:rsid w:val="00AC49DB"/>
    <w:rsid w:val="00AC4C16"/>
    <w:rsid w:val="00AC5E87"/>
    <w:rsid w:val="00AC6248"/>
    <w:rsid w:val="00AC6517"/>
    <w:rsid w:val="00AC66DD"/>
    <w:rsid w:val="00AC67EC"/>
    <w:rsid w:val="00AC6846"/>
    <w:rsid w:val="00AC6E13"/>
    <w:rsid w:val="00AD0587"/>
    <w:rsid w:val="00AD066E"/>
    <w:rsid w:val="00AD09FA"/>
    <w:rsid w:val="00AD0E1D"/>
    <w:rsid w:val="00AD22C2"/>
    <w:rsid w:val="00AD2583"/>
    <w:rsid w:val="00AD25C0"/>
    <w:rsid w:val="00AD25FB"/>
    <w:rsid w:val="00AD26D8"/>
    <w:rsid w:val="00AD2E35"/>
    <w:rsid w:val="00AD3183"/>
    <w:rsid w:val="00AD3659"/>
    <w:rsid w:val="00AD3BA6"/>
    <w:rsid w:val="00AD3CE2"/>
    <w:rsid w:val="00AD4CCC"/>
    <w:rsid w:val="00AD502D"/>
    <w:rsid w:val="00AD5432"/>
    <w:rsid w:val="00AD7483"/>
    <w:rsid w:val="00AD7DAB"/>
    <w:rsid w:val="00AE06B4"/>
    <w:rsid w:val="00AE0B27"/>
    <w:rsid w:val="00AE2094"/>
    <w:rsid w:val="00AE3097"/>
    <w:rsid w:val="00AE3E20"/>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3B16"/>
    <w:rsid w:val="00AF4279"/>
    <w:rsid w:val="00AF4F10"/>
    <w:rsid w:val="00AF54BC"/>
    <w:rsid w:val="00AF5BB8"/>
    <w:rsid w:val="00AF5E2B"/>
    <w:rsid w:val="00AF6885"/>
    <w:rsid w:val="00AF71E6"/>
    <w:rsid w:val="00AF7224"/>
    <w:rsid w:val="00AF75AC"/>
    <w:rsid w:val="00AF7D6F"/>
    <w:rsid w:val="00B00197"/>
    <w:rsid w:val="00B001DE"/>
    <w:rsid w:val="00B00AAE"/>
    <w:rsid w:val="00B00D65"/>
    <w:rsid w:val="00B01337"/>
    <w:rsid w:val="00B015B1"/>
    <w:rsid w:val="00B0192C"/>
    <w:rsid w:val="00B01D32"/>
    <w:rsid w:val="00B02B1A"/>
    <w:rsid w:val="00B02D1D"/>
    <w:rsid w:val="00B03CAD"/>
    <w:rsid w:val="00B04064"/>
    <w:rsid w:val="00B04368"/>
    <w:rsid w:val="00B056E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3B0"/>
    <w:rsid w:val="00B20B68"/>
    <w:rsid w:val="00B214D0"/>
    <w:rsid w:val="00B22466"/>
    <w:rsid w:val="00B2254C"/>
    <w:rsid w:val="00B22947"/>
    <w:rsid w:val="00B22E3D"/>
    <w:rsid w:val="00B23269"/>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3C7E"/>
    <w:rsid w:val="00B34389"/>
    <w:rsid w:val="00B34673"/>
    <w:rsid w:val="00B348D4"/>
    <w:rsid w:val="00B36044"/>
    <w:rsid w:val="00B36ECF"/>
    <w:rsid w:val="00B37233"/>
    <w:rsid w:val="00B372F1"/>
    <w:rsid w:val="00B37C1F"/>
    <w:rsid w:val="00B405E4"/>
    <w:rsid w:val="00B406A2"/>
    <w:rsid w:val="00B41434"/>
    <w:rsid w:val="00B419FE"/>
    <w:rsid w:val="00B41ADE"/>
    <w:rsid w:val="00B42A18"/>
    <w:rsid w:val="00B43091"/>
    <w:rsid w:val="00B43374"/>
    <w:rsid w:val="00B43FE6"/>
    <w:rsid w:val="00B44312"/>
    <w:rsid w:val="00B44455"/>
    <w:rsid w:val="00B44FA1"/>
    <w:rsid w:val="00B4537F"/>
    <w:rsid w:val="00B457D8"/>
    <w:rsid w:val="00B459F5"/>
    <w:rsid w:val="00B45EB1"/>
    <w:rsid w:val="00B47794"/>
    <w:rsid w:val="00B477DF"/>
    <w:rsid w:val="00B506D7"/>
    <w:rsid w:val="00B50B5E"/>
    <w:rsid w:val="00B5118B"/>
    <w:rsid w:val="00B526A7"/>
    <w:rsid w:val="00B53A84"/>
    <w:rsid w:val="00B548B3"/>
    <w:rsid w:val="00B54BE4"/>
    <w:rsid w:val="00B55A45"/>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4D51"/>
    <w:rsid w:val="00B65385"/>
    <w:rsid w:val="00B654FD"/>
    <w:rsid w:val="00B660BF"/>
    <w:rsid w:val="00B66D36"/>
    <w:rsid w:val="00B67CAD"/>
    <w:rsid w:val="00B67D68"/>
    <w:rsid w:val="00B67E5C"/>
    <w:rsid w:val="00B70259"/>
    <w:rsid w:val="00B7056C"/>
    <w:rsid w:val="00B70AB4"/>
    <w:rsid w:val="00B70FBA"/>
    <w:rsid w:val="00B7164E"/>
    <w:rsid w:val="00B71DFB"/>
    <w:rsid w:val="00B74DB6"/>
    <w:rsid w:val="00B755B3"/>
    <w:rsid w:val="00B75948"/>
    <w:rsid w:val="00B75AB9"/>
    <w:rsid w:val="00B7657E"/>
    <w:rsid w:val="00B76ED1"/>
    <w:rsid w:val="00B77C73"/>
    <w:rsid w:val="00B802FF"/>
    <w:rsid w:val="00B80497"/>
    <w:rsid w:val="00B81625"/>
    <w:rsid w:val="00B82F5D"/>
    <w:rsid w:val="00B838EA"/>
    <w:rsid w:val="00B83EA5"/>
    <w:rsid w:val="00B84025"/>
    <w:rsid w:val="00B84661"/>
    <w:rsid w:val="00B84AA6"/>
    <w:rsid w:val="00B84F8C"/>
    <w:rsid w:val="00B853B6"/>
    <w:rsid w:val="00B858D1"/>
    <w:rsid w:val="00B85EDE"/>
    <w:rsid w:val="00B8634B"/>
    <w:rsid w:val="00B86896"/>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5EF8"/>
    <w:rsid w:val="00B96361"/>
    <w:rsid w:val="00B96A32"/>
    <w:rsid w:val="00B96B11"/>
    <w:rsid w:val="00B96DD8"/>
    <w:rsid w:val="00B971FA"/>
    <w:rsid w:val="00B97B82"/>
    <w:rsid w:val="00BA0AC1"/>
    <w:rsid w:val="00BA0D0F"/>
    <w:rsid w:val="00BA0D3D"/>
    <w:rsid w:val="00BA1049"/>
    <w:rsid w:val="00BA1078"/>
    <w:rsid w:val="00BA1A9D"/>
    <w:rsid w:val="00BA2C96"/>
    <w:rsid w:val="00BA3F7E"/>
    <w:rsid w:val="00BA3FDA"/>
    <w:rsid w:val="00BA4841"/>
    <w:rsid w:val="00BA4909"/>
    <w:rsid w:val="00BA4BA2"/>
    <w:rsid w:val="00BA4C57"/>
    <w:rsid w:val="00BA4E68"/>
    <w:rsid w:val="00BA6787"/>
    <w:rsid w:val="00BA6B9E"/>
    <w:rsid w:val="00BA72F3"/>
    <w:rsid w:val="00BA7707"/>
    <w:rsid w:val="00BA7D39"/>
    <w:rsid w:val="00BA7EE6"/>
    <w:rsid w:val="00BB0F95"/>
    <w:rsid w:val="00BB250B"/>
    <w:rsid w:val="00BB28E4"/>
    <w:rsid w:val="00BB2B54"/>
    <w:rsid w:val="00BB35DF"/>
    <w:rsid w:val="00BB3912"/>
    <w:rsid w:val="00BB4613"/>
    <w:rsid w:val="00BB4732"/>
    <w:rsid w:val="00BB4DB4"/>
    <w:rsid w:val="00BB4DDD"/>
    <w:rsid w:val="00BB5077"/>
    <w:rsid w:val="00BB55A2"/>
    <w:rsid w:val="00BB579D"/>
    <w:rsid w:val="00BB64F6"/>
    <w:rsid w:val="00BB6C38"/>
    <w:rsid w:val="00BB6D85"/>
    <w:rsid w:val="00BB73C2"/>
    <w:rsid w:val="00BB7885"/>
    <w:rsid w:val="00BB7F27"/>
    <w:rsid w:val="00BC0228"/>
    <w:rsid w:val="00BC05F2"/>
    <w:rsid w:val="00BC0CBD"/>
    <w:rsid w:val="00BC1718"/>
    <w:rsid w:val="00BC19E3"/>
    <w:rsid w:val="00BC1BE3"/>
    <w:rsid w:val="00BC1E79"/>
    <w:rsid w:val="00BC2040"/>
    <w:rsid w:val="00BC2638"/>
    <w:rsid w:val="00BC2F19"/>
    <w:rsid w:val="00BC315C"/>
    <w:rsid w:val="00BC34CD"/>
    <w:rsid w:val="00BC36EF"/>
    <w:rsid w:val="00BC39C2"/>
    <w:rsid w:val="00BC3BAB"/>
    <w:rsid w:val="00BC4899"/>
    <w:rsid w:val="00BC49D5"/>
    <w:rsid w:val="00BC49EC"/>
    <w:rsid w:val="00BC4C97"/>
    <w:rsid w:val="00BC5ACF"/>
    <w:rsid w:val="00BC6116"/>
    <w:rsid w:val="00BC6133"/>
    <w:rsid w:val="00BC7716"/>
    <w:rsid w:val="00BD058E"/>
    <w:rsid w:val="00BD0A04"/>
    <w:rsid w:val="00BD12CD"/>
    <w:rsid w:val="00BD16CF"/>
    <w:rsid w:val="00BD1776"/>
    <w:rsid w:val="00BD1FB5"/>
    <w:rsid w:val="00BD269A"/>
    <w:rsid w:val="00BD30CA"/>
    <w:rsid w:val="00BD3885"/>
    <w:rsid w:val="00BD392A"/>
    <w:rsid w:val="00BD3F26"/>
    <w:rsid w:val="00BD4C20"/>
    <w:rsid w:val="00BD4C3E"/>
    <w:rsid w:val="00BD4E9C"/>
    <w:rsid w:val="00BD5299"/>
    <w:rsid w:val="00BD5489"/>
    <w:rsid w:val="00BD5673"/>
    <w:rsid w:val="00BD5A3D"/>
    <w:rsid w:val="00BD6A69"/>
    <w:rsid w:val="00BD6C15"/>
    <w:rsid w:val="00BD7107"/>
    <w:rsid w:val="00BD78C8"/>
    <w:rsid w:val="00BE07E2"/>
    <w:rsid w:val="00BE0C31"/>
    <w:rsid w:val="00BE1547"/>
    <w:rsid w:val="00BE159A"/>
    <w:rsid w:val="00BE25BC"/>
    <w:rsid w:val="00BE317A"/>
    <w:rsid w:val="00BE38E2"/>
    <w:rsid w:val="00BE4203"/>
    <w:rsid w:val="00BE4269"/>
    <w:rsid w:val="00BE4E9B"/>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22EB"/>
    <w:rsid w:val="00BF4A85"/>
    <w:rsid w:val="00BF4B07"/>
    <w:rsid w:val="00BF5000"/>
    <w:rsid w:val="00BF5497"/>
    <w:rsid w:val="00BF549B"/>
    <w:rsid w:val="00BF5A44"/>
    <w:rsid w:val="00BF66B2"/>
    <w:rsid w:val="00BF672A"/>
    <w:rsid w:val="00BF7452"/>
    <w:rsid w:val="00BF7702"/>
    <w:rsid w:val="00BF7888"/>
    <w:rsid w:val="00C00750"/>
    <w:rsid w:val="00C00C52"/>
    <w:rsid w:val="00C00EAE"/>
    <w:rsid w:val="00C02172"/>
    <w:rsid w:val="00C024BF"/>
    <w:rsid w:val="00C03EC8"/>
    <w:rsid w:val="00C04E09"/>
    <w:rsid w:val="00C06F72"/>
    <w:rsid w:val="00C070B1"/>
    <w:rsid w:val="00C10046"/>
    <w:rsid w:val="00C10272"/>
    <w:rsid w:val="00C1084D"/>
    <w:rsid w:val="00C11C32"/>
    <w:rsid w:val="00C11C45"/>
    <w:rsid w:val="00C12629"/>
    <w:rsid w:val="00C12F36"/>
    <w:rsid w:val="00C13422"/>
    <w:rsid w:val="00C13576"/>
    <w:rsid w:val="00C13943"/>
    <w:rsid w:val="00C15320"/>
    <w:rsid w:val="00C15801"/>
    <w:rsid w:val="00C16537"/>
    <w:rsid w:val="00C167AF"/>
    <w:rsid w:val="00C16A34"/>
    <w:rsid w:val="00C16E34"/>
    <w:rsid w:val="00C1704E"/>
    <w:rsid w:val="00C17B49"/>
    <w:rsid w:val="00C2144A"/>
    <w:rsid w:val="00C22856"/>
    <w:rsid w:val="00C22B49"/>
    <w:rsid w:val="00C22DA1"/>
    <w:rsid w:val="00C22EF7"/>
    <w:rsid w:val="00C2338E"/>
    <w:rsid w:val="00C2351E"/>
    <w:rsid w:val="00C23719"/>
    <w:rsid w:val="00C2391C"/>
    <w:rsid w:val="00C23E0B"/>
    <w:rsid w:val="00C2429B"/>
    <w:rsid w:val="00C2475D"/>
    <w:rsid w:val="00C25104"/>
    <w:rsid w:val="00C2511E"/>
    <w:rsid w:val="00C25BB2"/>
    <w:rsid w:val="00C25D86"/>
    <w:rsid w:val="00C2638F"/>
    <w:rsid w:val="00C26F20"/>
    <w:rsid w:val="00C27373"/>
    <w:rsid w:val="00C27930"/>
    <w:rsid w:val="00C27E4A"/>
    <w:rsid w:val="00C30156"/>
    <w:rsid w:val="00C3052B"/>
    <w:rsid w:val="00C30E6E"/>
    <w:rsid w:val="00C3163D"/>
    <w:rsid w:val="00C31B37"/>
    <w:rsid w:val="00C3417C"/>
    <w:rsid w:val="00C34C6E"/>
    <w:rsid w:val="00C35936"/>
    <w:rsid w:val="00C365FE"/>
    <w:rsid w:val="00C36C47"/>
    <w:rsid w:val="00C36D68"/>
    <w:rsid w:val="00C37091"/>
    <w:rsid w:val="00C37C3F"/>
    <w:rsid w:val="00C403DF"/>
    <w:rsid w:val="00C407AB"/>
    <w:rsid w:val="00C41422"/>
    <w:rsid w:val="00C419F3"/>
    <w:rsid w:val="00C41B7E"/>
    <w:rsid w:val="00C42906"/>
    <w:rsid w:val="00C43697"/>
    <w:rsid w:val="00C439F3"/>
    <w:rsid w:val="00C43D56"/>
    <w:rsid w:val="00C447EC"/>
    <w:rsid w:val="00C447F2"/>
    <w:rsid w:val="00C452DD"/>
    <w:rsid w:val="00C45461"/>
    <w:rsid w:val="00C45AC2"/>
    <w:rsid w:val="00C45B13"/>
    <w:rsid w:val="00C45D42"/>
    <w:rsid w:val="00C46500"/>
    <w:rsid w:val="00C46A91"/>
    <w:rsid w:val="00C47663"/>
    <w:rsid w:val="00C50EB8"/>
    <w:rsid w:val="00C5123A"/>
    <w:rsid w:val="00C519F4"/>
    <w:rsid w:val="00C51B89"/>
    <w:rsid w:val="00C51D1A"/>
    <w:rsid w:val="00C5271B"/>
    <w:rsid w:val="00C528E7"/>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8AF"/>
    <w:rsid w:val="00C57A6A"/>
    <w:rsid w:val="00C600F1"/>
    <w:rsid w:val="00C60A3A"/>
    <w:rsid w:val="00C6106F"/>
    <w:rsid w:val="00C6130B"/>
    <w:rsid w:val="00C61DD1"/>
    <w:rsid w:val="00C62521"/>
    <w:rsid w:val="00C6281F"/>
    <w:rsid w:val="00C63413"/>
    <w:rsid w:val="00C63D2F"/>
    <w:rsid w:val="00C6448B"/>
    <w:rsid w:val="00C651DB"/>
    <w:rsid w:val="00C65832"/>
    <w:rsid w:val="00C65DE9"/>
    <w:rsid w:val="00C65FF3"/>
    <w:rsid w:val="00C66294"/>
    <w:rsid w:val="00C669B6"/>
    <w:rsid w:val="00C67A8D"/>
    <w:rsid w:val="00C67D3D"/>
    <w:rsid w:val="00C703F3"/>
    <w:rsid w:val="00C706E9"/>
    <w:rsid w:val="00C729AD"/>
    <w:rsid w:val="00C73040"/>
    <w:rsid w:val="00C74E07"/>
    <w:rsid w:val="00C75489"/>
    <w:rsid w:val="00C7570E"/>
    <w:rsid w:val="00C757E0"/>
    <w:rsid w:val="00C75A6F"/>
    <w:rsid w:val="00C75E49"/>
    <w:rsid w:val="00C75F81"/>
    <w:rsid w:val="00C7603F"/>
    <w:rsid w:val="00C76726"/>
    <w:rsid w:val="00C768DA"/>
    <w:rsid w:val="00C77639"/>
    <w:rsid w:val="00C77E6F"/>
    <w:rsid w:val="00C80A68"/>
    <w:rsid w:val="00C80CA9"/>
    <w:rsid w:val="00C813FA"/>
    <w:rsid w:val="00C81DC9"/>
    <w:rsid w:val="00C829A8"/>
    <w:rsid w:val="00C82D0C"/>
    <w:rsid w:val="00C83314"/>
    <w:rsid w:val="00C83411"/>
    <w:rsid w:val="00C83494"/>
    <w:rsid w:val="00C8369D"/>
    <w:rsid w:val="00C84407"/>
    <w:rsid w:val="00C84712"/>
    <w:rsid w:val="00C8474F"/>
    <w:rsid w:val="00C847F3"/>
    <w:rsid w:val="00C8498B"/>
    <w:rsid w:val="00C856E9"/>
    <w:rsid w:val="00C863CA"/>
    <w:rsid w:val="00C868B5"/>
    <w:rsid w:val="00C868EC"/>
    <w:rsid w:val="00C87194"/>
    <w:rsid w:val="00C87452"/>
    <w:rsid w:val="00C9166B"/>
    <w:rsid w:val="00C922F9"/>
    <w:rsid w:val="00C92C76"/>
    <w:rsid w:val="00C93872"/>
    <w:rsid w:val="00C93A4D"/>
    <w:rsid w:val="00C945CC"/>
    <w:rsid w:val="00C95B51"/>
    <w:rsid w:val="00C96EA2"/>
    <w:rsid w:val="00C97781"/>
    <w:rsid w:val="00CA12F0"/>
    <w:rsid w:val="00CA23F2"/>
    <w:rsid w:val="00CA27DA"/>
    <w:rsid w:val="00CA3074"/>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612C"/>
    <w:rsid w:val="00CA61F6"/>
    <w:rsid w:val="00CA6676"/>
    <w:rsid w:val="00CA6A89"/>
    <w:rsid w:val="00CA6D68"/>
    <w:rsid w:val="00CA73B3"/>
    <w:rsid w:val="00CA7A03"/>
    <w:rsid w:val="00CA7DB6"/>
    <w:rsid w:val="00CA7F6D"/>
    <w:rsid w:val="00CB000E"/>
    <w:rsid w:val="00CB0C88"/>
    <w:rsid w:val="00CB17E6"/>
    <w:rsid w:val="00CB1989"/>
    <w:rsid w:val="00CB1B2A"/>
    <w:rsid w:val="00CB1C58"/>
    <w:rsid w:val="00CB21F5"/>
    <w:rsid w:val="00CB2F14"/>
    <w:rsid w:val="00CB313D"/>
    <w:rsid w:val="00CB36B1"/>
    <w:rsid w:val="00CB3C39"/>
    <w:rsid w:val="00CB4263"/>
    <w:rsid w:val="00CB4A90"/>
    <w:rsid w:val="00CB4FF8"/>
    <w:rsid w:val="00CB5032"/>
    <w:rsid w:val="00CB5D5D"/>
    <w:rsid w:val="00CB6517"/>
    <w:rsid w:val="00CB6DF0"/>
    <w:rsid w:val="00CB79B9"/>
    <w:rsid w:val="00CC0262"/>
    <w:rsid w:val="00CC0811"/>
    <w:rsid w:val="00CC0CE9"/>
    <w:rsid w:val="00CC0D54"/>
    <w:rsid w:val="00CC2395"/>
    <w:rsid w:val="00CC2720"/>
    <w:rsid w:val="00CC2785"/>
    <w:rsid w:val="00CC4C01"/>
    <w:rsid w:val="00CC5017"/>
    <w:rsid w:val="00CC573A"/>
    <w:rsid w:val="00CC5760"/>
    <w:rsid w:val="00CC71AF"/>
    <w:rsid w:val="00CC78EC"/>
    <w:rsid w:val="00CC7E55"/>
    <w:rsid w:val="00CD050A"/>
    <w:rsid w:val="00CD06FB"/>
    <w:rsid w:val="00CD0AF1"/>
    <w:rsid w:val="00CD1396"/>
    <w:rsid w:val="00CD2021"/>
    <w:rsid w:val="00CD269B"/>
    <w:rsid w:val="00CD26CD"/>
    <w:rsid w:val="00CD2759"/>
    <w:rsid w:val="00CD3900"/>
    <w:rsid w:val="00CD39E5"/>
    <w:rsid w:val="00CD4026"/>
    <w:rsid w:val="00CD45D4"/>
    <w:rsid w:val="00CD63F7"/>
    <w:rsid w:val="00CD6785"/>
    <w:rsid w:val="00CD67FE"/>
    <w:rsid w:val="00CD722D"/>
    <w:rsid w:val="00CD736A"/>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55AE"/>
    <w:rsid w:val="00CE63BF"/>
    <w:rsid w:val="00CE6C3A"/>
    <w:rsid w:val="00CE6EFF"/>
    <w:rsid w:val="00CE712E"/>
    <w:rsid w:val="00CE713B"/>
    <w:rsid w:val="00CE75E4"/>
    <w:rsid w:val="00CE7722"/>
    <w:rsid w:val="00CF1EE5"/>
    <w:rsid w:val="00CF244E"/>
    <w:rsid w:val="00CF31C2"/>
    <w:rsid w:val="00CF3495"/>
    <w:rsid w:val="00CF3504"/>
    <w:rsid w:val="00CF3629"/>
    <w:rsid w:val="00CF3F7D"/>
    <w:rsid w:val="00CF4A81"/>
    <w:rsid w:val="00CF51B7"/>
    <w:rsid w:val="00CF5BC6"/>
    <w:rsid w:val="00CF608A"/>
    <w:rsid w:val="00CF6958"/>
    <w:rsid w:val="00CF7225"/>
    <w:rsid w:val="00CF7E1A"/>
    <w:rsid w:val="00D00022"/>
    <w:rsid w:val="00D00628"/>
    <w:rsid w:val="00D01472"/>
    <w:rsid w:val="00D01F1D"/>
    <w:rsid w:val="00D027EF"/>
    <w:rsid w:val="00D0328B"/>
    <w:rsid w:val="00D03659"/>
    <w:rsid w:val="00D036E9"/>
    <w:rsid w:val="00D03BC4"/>
    <w:rsid w:val="00D04475"/>
    <w:rsid w:val="00D0489C"/>
    <w:rsid w:val="00D050A8"/>
    <w:rsid w:val="00D055FF"/>
    <w:rsid w:val="00D05D8B"/>
    <w:rsid w:val="00D0635B"/>
    <w:rsid w:val="00D067EB"/>
    <w:rsid w:val="00D07C8D"/>
    <w:rsid w:val="00D103B3"/>
    <w:rsid w:val="00D1042D"/>
    <w:rsid w:val="00D104D3"/>
    <w:rsid w:val="00D109EE"/>
    <w:rsid w:val="00D10F2B"/>
    <w:rsid w:val="00D11CAA"/>
    <w:rsid w:val="00D12237"/>
    <w:rsid w:val="00D125A6"/>
    <w:rsid w:val="00D12D69"/>
    <w:rsid w:val="00D12FA6"/>
    <w:rsid w:val="00D13C20"/>
    <w:rsid w:val="00D13C6F"/>
    <w:rsid w:val="00D13F75"/>
    <w:rsid w:val="00D149F6"/>
    <w:rsid w:val="00D14BC9"/>
    <w:rsid w:val="00D1500F"/>
    <w:rsid w:val="00D166CB"/>
    <w:rsid w:val="00D16795"/>
    <w:rsid w:val="00D16BDE"/>
    <w:rsid w:val="00D171E7"/>
    <w:rsid w:val="00D175CD"/>
    <w:rsid w:val="00D2079D"/>
    <w:rsid w:val="00D218CC"/>
    <w:rsid w:val="00D21ABE"/>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4B8F"/>
    <w:rsid w:val="00D45F15"/>
    <w:rsid w:val="00D463F1"/>
    <w:rsid w:val="00D505C6"/>
    <w:rsid w:val="00D508D6"/>
    <w:rsid w:val="00D509D7"/>
    <w:rsid w:val="00D50AD0"/>
    <w:rsid w:val="00D5115B"/>
    <w:rsid w:val="00D51522"/>
    <w:rsid w:val="00D51A0E"/>
    <w:rsid w:val="00D51A8B"/>
    <w:rsid w:val="00D51BA7"/>
    <w:rsid w:val="00D51CDA"/>
    <w:rsid w:val="00D52148"/>
    <w:rsid w:val="00D521F2"/>
    <w:rsid w:val="00D52706"/>
    <w:rsid w:val="00D5285A"/>
    <w:rsid w:val="00D529B3"/>
    <w:rsid w:val="00D52CA1"/>
    <w:rsid w:val="00D52EB6"/>
    <w:rsid w:val="00D52EBA"/>
    <w:rsid w:val="00D54162"/>
    <w:rsid w:val="00D54252"/>
    <w:rsid w:val="00D54A73"/>
    <w:rsid w:val="00D54AFF"/>
    <w:rsid w:val="00D550C6"/>
    <w:rsid w:val="00D5523A"/>
    <w:rsid w:val="00D5584C"/>
    <w:rsid w:val="00D559DE"/>
    <w:rsid w:val="00D55BAD"/>
    <w:rsid w:val="00D5628A"/>
    <w:rsid w:val="00D56572"/>
    <w:rsid w:val="00D56A1D"/>
    <w:rsid w:val="00D56E04"/>
    <w:rsid w:val="00D60E8E"/>
    <w:rsid w:val="00D6157C"/>
    <w:rsid w:val="00D61AEF"/>
    <w:rsid w:val="00D61C6F"/>
    <w:rsid w:val="00D62A8E"/>
    <w:rsid w:val="00D6300F"/>
    <w:rsid w:val="00D63612"/>
    <w:rsid w:val="00D641AA"/>
    <w:rsid w:val="00D64AF6"/>
    <w:rsid w:val="00D650BA"/>
    <w:rsid w:val="00D651A6"/>
    <w:rsid w:val="00D6547D"/>
    <w:rsid w:val="00D66156"/>
    <w:rsid w:val="00D6668D"/>
    <w:rsid w:val="00D670D1"/>
    <w:rsid w:val="00D67EA6"/>
    <w:rsid w:val="00D70198"/>
    <w:rsid w:val="00D70D67"/>
    <w:rsid w:val="00D71270"/>
    <w:rsid w:val="00D71E49"/>
    <w:rsid w:val="00D720A7"/>
    <w:rsid w:val="00D72AA4"/>
    <w:rsid w:val="00D734AA"/>
    <w:rsid w:val="00D7371D"/>
    <w:rsid w:val="00D749A6"/>
    <w:rsid w:val="00D76A02"/>
    <w:rsid w:val="00D770AC"/>
    <w:rsid w:val="00D77A52"/>
    <w:rsid w:val="00D80E5E"/>
    <w:rsid w:val="00D80F5C"/>
    <w:rsid w:val="00D81157"/>
    <w:rsid w:val="00D81226"/>
    <w:rsid w:val="00D817F8"/>
    <w:rsid w:val="00D81AE4"/>
    <w:rsid w:val="00D81FE5"/>
    <w:rsid w:val="00D82132"/>
    <w:rsid w:val="00D82D45"/>
    <w:rsid w:val="00D83ABD"/>
    <w:rsid w:val="00D845BA"/>
    <w:rsid w:val="00D84F1B"/>
    <w:rsid w:val="00D8599D"/>
    <w:rsid w:val="00D859E7"/>
    <w:rsid w:val="00D85D2E"/>
    <w:rsid w:val="00D8613B"/>
    <w:rsid w:val="00D862C5"/>
    <w:rsid w:val="00D86A40"/>
    <w:rsid w:val="00D86D0B"/>
    <w:rsid w:val="00D86D10"/>
    <w:rsid w:val="00D87F4D"/>
    <w:rsid w:val="00D902F7"/>
    <w:rsid w:val="00D90CE0"/>
    <w:rsid w:val="00D9139D"/>
    <w:rsid w:val="00D9159D"/>
    <w:rsid w:val="00D91DD2"/>
    <w:rsid w:val="00D920D4"/>
    <w:rsid w:val="00D92524"/>
    <w:rsid w:val="00D929B1"/>
    <w:rsid w:val="00D92A66"/>
    <w:rsid w:val="00D92EBB"/>
    <w:rsid w:val="00D9428A"/>
    <w:rsid w:val="00D94425"/>
    <w:rsid w:val="00D94944"/>
    <w:rsid w:val="00D94D55"/>
    <w:rsid w:val="00D9595F"/>
    <w:rsid w:val="00D9598E"/>
    <w:rsid w:val="00D95C19"/>
    <w:rsid w:val="00D96533"/>
    <w:rsid w:val="00D97594"/>
    <w:rsid w:val="00D978B7"/>
    <w:rsid w:val="00D97905"/>
    <w:rsid w:val="00DA04B1"/>
    <w:rsid w:val="00DA246C"/>
    <w:rsid w:val="00DA25CA"/>
    <w:rsid w:val="00DA29C3"/>
    <w:rsid w:val="00DA2B3B"/>
    <w:rsid w:val="00DA3A53"/>
    <w:rsid w:val="00DA67C9"/>
    <w:rsid w:val="00DA6C2A"/>
    <w:rsid w:val="00DA6FA1"/>
    <w:rsid w:val="00DA7EF9"/>
    <w:rsid w:val="00DB0298"/>
    <w:rsid w:val="00DB0EB5"/>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61"/>
    <w:rsid w:val="00DC0CF3"/>
    <w:rsid w:val="00DC0F9A"/>
    <w:rsid w:val="00DC191B"/>
    <w:rsid w:val="00DC1D2D"/>
    <w:rsid w:val="00DC27CB"/>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10D"/>
    <w:rsid w:val="00DD1956"/>
    <w:rsid w:val="00DD20FE"/>
    <w:rsid w:val="00DD246F"/>
    <w:rsid w:val="00DD342D"/>
    <w:rsid w:val="00DD34E3"/>
    <w:rsid w:val="00DD3ACA"/>
    <w:rsid w:val="00DD3B2D"/>
    <w:rsid w:val="00DD3DB8"/>
    <w:rsid w:val="00DD42DA"/>
    <w:rsid w:val="00DD45E2"/>
    <w:rsid w:val="00DD656C"/>
    <w:rsid w:val="00DD68A2"/>
    <w:rsid w:val="00DD6C9C"/>
    <w:rsid w:val="00DD7108"/>
    <w:rsid w:val="00DD7355"/>
    <w:rsid w:val="00DD7378"/>
    <w:rsid w:val="00DD78D7"/>
    <w:rsid w:val="00DD7EDE"/>
    <w:rsid w:val="00DE04C7"/>
    <w:rsid w:val="00DE0E24"/>
    <w:rsid w:val="00DE1502"/>
    <w:rsid w:val="00DE18E5"/>
    <w:rsid w:val="00DE1EC4"/>
    <w:rsid w:val="00DE29D2"/>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06D5"/>
    <w:rsid w:val="00E00844"/>
    <w:rsid w:val="00E0141B"/>
    <w:rsid w:val="00E01606"/>
    <w:rsid w:val="00E01709"/>
    <w:rsid w:val="00E01FDF"/>
    <w:rsid w:val="00E031D9"/>
    <w:rsid w:val="00E03AC2"/>
    <w:rsid w:val="00E03FD3"/>
    <w:rsid w:val="00E04D6E"/>
    <w:rsid w:val="00E04E37"/>
    <w:rsid w:val="00E05BDD"/>
    <w:rsid w:val="00E05C68"/>
    <w:rsid w:val="00E05E43"/>
    <w:rsid w:val="00E05F9C"/>
    <w:rsid w:val="00E07545"/>
    <w:rsid w:val="00E0799D"/>
    <w:rsid w:val="00E079B5"/>
    <w:rsid w:val="00E101FF"/>
    <w:rsid w:val="00E10607"/>
    <w:rsid w:val="00E122BB"/>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DAA"/>
    <w:rsid w:val="00E16DD1"/>
    <w:rsid w:val="00E17241"/>
    <w:rsid w:val="00E17EB4"/>
    <w:rsid w:val="00E20D0E"/>
    <w:rsid w:val="00E214F5"/>
    <w:rsid w:val="00E21DBA"/>
    <w:rsid w:val="00E21F68"/>
    <w:rsid w:val="00E22511"/>
    <w:rsid w:val="00E226E9"/>
    <w:rsid w:val="00E22818"/>
    <w:rsid w:val="00E22D0D"/>
    <w:rsid w:val="00E22D17"/>
    <w:rsid w:val="00E22DFC"/>
    <w:rsid w:val="00E239D7"/>
    <w:rsid w:val="00E23D04"/>
    <w:rsid w:val="00E24B73"/>
    <w:rsid w:val="00E25FF5"/>
    <w:rsid w:val="00E26348"/>
    <w:rsid w:val="00E269DC"/>
    <w:rsid w:val="00E26B88"/>
    <w:rsid w:val="00E272D8"/>
    <w:rsid w:val="00E27426"/>
    <w:rsid w:val="00E27880"/>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895"/>
    <w:rsid w:val="00E428FC"/>
    <w:rsid w:val="00E42B5E"/>
    <w:rsid w:val="00E43393"/>
    <w:rsid w:val="00E4480E"/>
    <w:rsid w:val="00E451C2"/>
    <w:rsid w:val="00E453D5"/>
    <w:rsid w:val="00E45B60"/>
    <w:rsid w:val="00E460F9"/>
    <w:rsid w:val="00E4628E"/>
    <w:rsid w:val="00E46873"/>
    <w:rsid w:val="00E47875"/>
    <w:rsid w:val="00E47EE4"/>
    <w:rsid w:val="00E47EFB"/>
    <w:rsid w:val="00E500B2"/>
    <w:rsid w:val="00E513A0"/>
    <w:rsid w:val="00E51541"/>
    <w:rsid w:val="00E51A97"/>
    <w:rsid w:val="00E51B82"/>
    <w:rsid w:val="00E522A8"/>
    <w:rsid w:val="00E53435"/>
    <w:rsid w:val="00E53781"/>
    <w:rsid w:val="00E54463"/>
    <w:rsid w:val="00E558CD"/>
    <w:rsid w:val="00E55E25"/>
    <w:rsid w:val="00E57DC6"/>
    <w:rsid w:val="00E57E23"/>
    <w:rsid w:val="00E57EAC"/>
    <w:rsid w:val="00E60B07"/>
    <w:rsid w:val="00E60F01"/>
    <w:rsid w:val="00E61E34"/>
    <w:rsid w:val="00E62970"/>
    <w:rsid w:val="00E629CE"/>
    <w:rsid w:val="00E6361B"/>
    <w:rsid w:val="00E63979"/>
    <w:rsid w:val="00E63D89"/>
    <w:rsid w:val="00E64D26"/>
    <w:rsid w:val="00E65B3C"/>
    <w:rsid w:val="00E65E3B"/>
    <w:rsid w:val="00E6653E"/>
    <w:rsid w:val="00E67A95"/>
    <w:rsid w:val="00E67F67"/>
    <w:rsid w:val="00E70BC1"/>
    <w:rsid w:val="00E70E82"/>
    <w:rsid w:val="00E71116"/>
    <w:rsid w:val="00E7117B"/>
    <w:rsid w:val="00E715A4"/>
    <w:rsid w:val="00E72125"/>
    <w:rsid w:val="00E72ACE"/>
    <w:rsid w:val="00E72E05"/>
    <w:rsid w:val="00E74980"/>
    <w:rsid w:val="00E74E73"/>
    <w:rsid w:val="00E75E51"/>
    <w:rsid w:val="00E76B6C"/>
    <w:rsid w:val="00E7723C"/>
    <w:rsid w:val="00E77F23"/>
    <w:rsid w:val="00E802F3"/>
    <w:rsid w:val="00E80487"/>
    <w:rsid w:val="00E80A81"/>
    <w:rsid w:val="00E81A5A"/>
    <w:rsid w:val="00E81C0B"/>
    <w:rsid w:val="00E81EF0"/>
    <w:rsid w:val="00E83434"/>
    <w:rsid w:val="00E839B5"/>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47D"/>
    <w:rsid w:val="00E949C2"/>
    <w:rsid w:val="00E959B9"/>
    <w:rsid w:val="00E95C0C"/>
    <w:rsid w:val="00E96851"/>
    <w:rsid w:val="00E968D6"/>
    <w:rsid w:val="00E9710E"/>
    <w:rsid w:val="00E974A0"/>
    <w:rsid w:val="00EA0396"/>
    <w:rsid w:val="00EA1652"/>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90D"/>
    <w:rsid w:val="00EB3BD5"/>
    <w:rsid w:val="00EB3E01"/>
    <w:rsid w:val="00EB5720"/>
    <w:rsid w:val="00EB644C"/>
    <w:rsid w:val="00EB653C"/>
    <w:rsid w:val="00EB68A5"/>
    <w:rsid w:val="00EB6DA0"/>
    <w:rsid w:val="00EB6DC0"/>
    <w:rsid w:val="00EB72C9"/>
    <w:rsid w:val="00EB7624"/>
    <w:rsid w:val="00EC01E2"/>
    <w:rsid w:val="00EC1E42"/>
    <w:rsid w:val="00EC2F6D"/>
    <w:rsid w:val="00EC3817"/>
    <w:rsid w:val="00EC3B97"/>
    <w:rsid w:val="00EC428B"/>
    <w:rsid w:val="00EC4411"/>
    <w:rsid w:val="00EC4E45"/>
    <w:rsid w:val="00EC57AA"/>
    <w:rsid w:val="00EC5CC5"/>
    <w:rsid w:val="00EC5E76"/>
    <w:rsid w:val="00ED0377"/>
    <w:rsid w:val="00ED0484"/>
    <w:rsid w:val="00ED0B41"/>
    <w:rsid w:val="00ED149A"/>
    <w:rsid w:val="00ED2518"/>
    <w:rsid w:val="00ED29BF"/>
    <w:rsid w:val="00ED2A71"/>
    <w:rsid w:val="00ED2C83"/>
    <w:rsid w:val="00ED2D69"/>
    <w:rsid w:val="00ED3411"/>
    <w:rsid w:val="00ED389B"/>
    <w:rsid w:val="00ED3CFC"/>
    <w:rsid w:val="00ED413D"/>
    <w:rsid w:val="00ED41C7"/>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0048"/>
    <w:rsid w:val="00EF1306"/>
    <w:rsid w:val="00EF1B34"/>
    <w:rsid w:val="00EF1FAA"/>
    <w:rsid w:val="00EF1FB2"/>
    <w:rsid w:val="00EF2102"/>
    <w:rsid w:val="00EF2890"/>
    <w:rsid w:val="00EF2F93"/>
    <w:rsid w:val="00EF3FFB"/>
    <w:rsid w:val="00EF4143"/>
    <w:rsid w:val="00EF46E0"/>
    <w:rsid w:val="00EF47DE"/>
    <w:rsid w:val="00EF5218"/>
    <w:rsid w:val="00EF5272"/>
    <w:rsid w:val="00EF5F1F"/>
    <w:rsid w:val="00EF75A2"/>
    <w:rsid w:val="00EF79D8"/>
    <w:rsid w:val="00F001DD"/>
    <w:rsid w:val="00F00C5A"/>
    <w:rsid w:val="00F01204"/>
    <w:rsid w:val="00F01ABD"/>
    <w:rsid w:val="00F0224A"/>
    <w:rsid w:val="00F0254A"/>
    <w:rsid w:val="00F03000"/>
    <w:rsid w:val="00F033B9"/>
    <w:rsid w:val="00F0380B"/>
    <w:rsid w:val="00F03CD9"/>
    <w:rsid w:val="00F03ECA"/>
    <w:rsid w:val="00F04394"/>
    <w:rsid w:val="00F049A5"/>
    <w:rsid w:val="00F05198"/>
    <w:rsid w:val="00F05432"/>
    <w:rsid w:val="00F0558E"/>
    <w:rsid w:val="00F05900"/>
    <w:rsid w:val="00F05940"/>
    <w:rsid w:val="00F05AF6"/>
    <w:rsid w:val="00F05E9A"/>
    <w:rsid w:val="00F062E0"/>
    <w:rsid w:val="00F06F6B"/>
    <w:rsid w:val="00F06FB1"/>
    <w:rsid w:val="00F07675"/>
    <w:rsid w:val="00F0778D"/>
    <w:rsid w:val="00F07C7F"/>
    <w:rsid w:val="00F122AC"/>
    <w:rsid w:val="00F123BB"/>
    <w:rsid w:val="00F12F75"/>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2D19"/>
    <w:rsid w:val="00F23044"/>
    <w:rsid w:val="00F23051"/>
    <w:rsid w:val="00F232F9"/>
    <w:rsid w:val="00F23552"/>
    <w:rsid w:val="00F235E2"/>
    <w:rsid w:val="00F23AF8"/>
    <w:rsid w:val="00F23FDC"/>
    <w:rsid w:val="00F2461E"/>
    <w:rsid w:val="00F2480B"/>
    <w:rsid w:val="00F255AC"/>
    <w:rsid w:val="00F25689"/>
    <w:rsid w:val="00F2582B"/>
    <w:rsid w:val="00F25DAC"/>
    <w:rsid w:val="00F26793"/>
    <w:rsid w:val="00F26CBC"/>
    <w:rsid w:val="00F2742E"/>
    <w:rsid w:val="00F307D7"/>
    <w:rsid w:val="00F30A3F"/>
    <w:rsid w:val="00F30BFB"/>
    <w:rsid w:val="00F3126F"/>
    <w:rsid w:val="00F31883"/>
    <w:rsid w:val="00F31BD0"/>
    <w:rsid w:val="00F31E1A"/>
    <w:rsid w:val="00F3273C"/>
    <w:rsid w:val="00F33B82"/>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743"/>
    <w:rsid w:val="00F44A34"/>
    <w:rsid w:val="00F44A9B"/>
    <w:rsid w:val="00F44CEA"/>
    <w:rsid w:val="00F44D5E"/>
    <w:rsid w:val="00F476A3"/>
    <w:rsid w:val="00F476A9"/>
    <w:rsid w:val="00F50029"/>
    <w:rsid w:val="00F505F9"/>
    <w:rsid w:val="00F50CB6"/>
    <w:rsid w:val="00F5101E"/>
    <w:rsid w:val="00F51DD5"/>
    <w:rsid w:val="00F528B0"/>
    <w:rsid w:val="00F52D08"/>
    <w:rsid w:val="00F530C5"/>
    <w:rsid w:val="00F534E4"/>
    <w:rsid w:val="00F53F66"/>
    <w:rsid w:val="00F54C58"/>
    <w:rsid w:val="00F54E63"/>
    <w:rsid w:val="00F55BDF"/>
    <w:rsid w:val="00F5620D"/>
    <w:rsid w:val="00F5640F"/>
    <w:rsid w:val="00F5769B"/>
    <w:rsid w:val="00F61979"/>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2C3D"/>
    <w:rsid w:val="00F73C78"/>
    <w:rsid w:val="00F73E22"/>
    <w:rsid w:val="00F748D1"/>
    <w:rsid w:val="00F75CA8"/>
    <w:rsid w:val="00F76174"/>
    <w:rsid w:val="00F7633D"/>
    <w:rsid w:val="00F76FB5"/>
    <w:rsid w:val="00F772A7"/>
    <w:rsid w:val="00F80683"/>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5BA"/>
    <w:rsid w:val="00F906AE"/>
    <w:rsid w:val="00F90CC2"/>
    <w:rsid w:val="00F90F49"/>
    <w:rsid w:val="00F926B2"/>
    <w:rsid w:val="00F93E6E"/>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4F48"/>
    <w:rsid w:val="00FA523E"/>
    <w:rsid w:val="00FA5288"/>
    <w:rsid w:val="00FA59B1"/>
    <w:rsid w:val="00FA5CAA"/>
    <w:rsid w:val="00FA6E6A"/>
    <w:rsid w:val="00FA7141"/>
    <w:rsid w:val="00FA7F1C"/>
    <w:rsid w:val="00FA7F9E"/>
    <w:rsid w:val="00FB0443"/>
    <w:rsid w:val="00FB04EC"/>
    <w:rsid w:val="00FB129C"/>
    <w:rsid w:val="00FB134D"/>
    <w:rsid w:val="00FB1C3A"/>
    <w:rsid w:val="00FB2077"/>
    <w:rsid w:val="00FB2756"/>
    <w:rsid w:val="00FB313B"/>
    <w:rsid w:val="00FB3CE7"/>
    <w:rsid w:val="00FB408C"/>
    <w:rsid w:val="00FB40C8"/>
    <w:rsid w:val="00FB530D"/>
    <w:rsid w:val="00FB5325"/>
    <w:rsid w:val="00FB53B2"/>
    <w:rsid w:val="00FB64D1"/>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D05F7"/>
    <w:rsid w:val="00FD077A"/>
    <w:rsid w:val="00FD087D"/>
    <w:rsid w:val="00FD1477"/>
    <w:rsid w:val="00FD2AEC"/>
    <w:rsid w:val="00FD2E74"/>
    <w:rsid w:val="00FD2FE6"/>
    <w:rsid w:val="00FD3149"/>
    <w:rsid w:val="00FD31C3"/>
    <w:rsid w:val="00FD3F0A"/>
    <w:rsid w:val="00FD4CA3"/>
    <w:rsid w:val="00FD601B"/>
    <w:rsid w:val="00FD6270"/>
    <w:rsid w:val="00FD64D8"/>
    <w:rsid w:val="00FD6907"/>
    <w:rsid w:val="00FD731B"/>
    <w:rsid w:val="00FD7859"/>
    <w:rsid w:val="00FD7F56"/>
    <w:rsid w:val="00FE0903"/>
    <w:rsid w:val="00FE0BF2"/>
    <w:rsid w:val="00FE0E0D"/>
    <w:rsid w:val="00FE0E73"/>
    <w:rsid w:val="00FE14C4"/>
    <w:rsid w:val="00FE18D8"/>
    <w:rsid w:val="00FE2B8F"/>
    <w:rsid w:val="00FE2E33"/>
    <w:rsid w:val="00FE2F62"/>
    <w:rsid w:val="00FE3B34"/>
    <w:rsid w:val="00FE3B90"/>
    <w:rsid w:val="00FE3C3D"/>
    <w:rsid w:val="00FE4295"/>
    <w:rsid w:val="00FE4560"/>
    <w:rsid w:val="00FE4705"/>
    <w:rsid w:val="00FE6282"/>
    <w:rsid w:val="00FE77C0"/>
    <w:rsid w:val="00FE7D5A"/>
    <w:rsid w:val="00FE7D89"/>
    <w:rsid w:val="00FE7EF0"/>
    <w:rsid w:val="00FE7F8F"/>
    <w:rsid w:val="00FF0652"/>
    <w:rsid w:val="00FF109D"/>
    <w:rsid w:val="00FF1B42"/>
    <w:rsid w:val="00FF1EFE"/>
    <w:rsid w:val="00FF212D"/>
    <w:rsid w:val="00FF3436"/>
    <w:rsid w:val="00FF3B9D"/>
    <w:rsid w:val="00FF4255"/>
    <w:rsid w:val="00FF447B"/>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CA254-CFA3-4BFA-B9D5-DAD54AF0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7</Pages>
  <Words>976</Words>
  <Characters>5373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86</cp:revision>
  <cp:lastPrinted>2013-06-11T14:26:00Z</cp:lastPrinted>
  <dcterms:created xsi:type="dcterms:W3CDTF">2013-08-20T16:25:00Z</dcterms:created>
  <dcterms:modified xsi:type="dcterms:W3CDTF">2013-08-20T21:42:00Z</dcterms:modified>
</cp:coreProperties>
</file>