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4C6190"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46564958" wp14:editId="77488990">
                <wp:simplePos x="0" y="0"/>
                <wp:positionH relativeFrom="margin">
                  <wp:posOffset>1033145</wp:posOffset>
                </wp:positionH>
                <wp:positionV relativeFrom="margin">
                  <wp:posOffset>3691890</wp:posOffset>
                </wp:positionV>
                <wp:extent cx="3176905" cy="5737225"/>
                <wp:effectExtent l="0" t="80010" r="95885" b="1968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76905" cy="573722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257E71" w:rsidRDefault="00257E71" w:rsidP="00207FF2">
                            <w:pPr>
                              <w:spacing w:after="0" w:line="240" w:lineRule="auto"/>
                              <w:jc w:val="both"/>
                              <w:outlineLvl w:val="0"/>
                              <w:rPr>
                                <w:rFonts w:ascii="MS Reference Sans Serif" w:eastAsia="Times New Roman" w:hAnsi="MS Reference Sans Serif"/>
                                <w:b/>
                                <w:color w:val="404040"/>
                                <w:sz w:val="24"/>
                                <w:szCs w:val="24"/>
                                <w:lang w:val="es-ES"/>
                              </w:rPr>
                            </w:pPr>
                          </w:p>
                          <w:p w:rsidR="007164B4" w:rsidRDefault="007164B4" w:rsidP="00257E71">
                            <w:pPr>
                              <w:spacing w:after="0" w:line="240" w:lineRule="auto"/>
                              <w:jc w:val="both"/>
                              <w:outlineLvl w:val="0"/>
                              <w:rPr>
                                <w:rFonts w:ascii="MS Reference Sans Serif" w:eastAsia="Times New Roman" w:hAnsi="MS Reference Sans Serif"/>
                                <w:b/>
                                <w:color w:val="404040"/>
                                <w:sz w:val="24"/>
                                <w:szCs w:val="24"/>
                                <w:lang w:val="es-ES"/>
                              </w:rPr>
                            </w:pPr>
                            <w:r w:rsidRPr="007164B4">
                              <w:rPr>
                                <w:rFonts w:ascii="MS Reference Sans Serif" w:eastAsia="Times New Roman" w:hAnsi="MS Reference Sans Serif"/>
                                <w:b/>
                                <w:color w:val="404040"/>
                                <w:sz w:val="24"/>
                                <w:szCs w:val="24"/>
                                <w:lang w:val="es-ES"/>
                              </w:rPr>
                              <w:t>Comité Territorial de Justicia Transicional</w:t>
                            </w:r>
                          </w:p>
                          <w:p w:rsidR="007164B4" w:rsidRPr="00D33E71" w:rsidRDefault="007164B4"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D33E71">
                              <w:rPr>
                                <w:rFonts w:ascii="MS Reference Sans Serif" w:eastAsia="Times New Roman" w:hAnsi="MS Reference Sans Serif"/>
                                <w:b/>
                                <w:color w:val="404040"/>
                                <w:sz w:val="24"/>
                                <w:szCs w:val="24"/>
                                <w:lang w:val="es-ES"/>
                              </w:rPr>
                              <w:t xml:space="preserve"> </w:t>
                            </w:r>
                            <w:r w:rsidR="00D33E71">
                              <w:rPr>
                                <w:rFonts w:ascii="MS Reference Sans Serif" w:eastAsia="Times New Roman" w:hAnsi="MS Reference Sans Serif"/>
                                <w:color w:val="404040"/>
                                <w:sz w:val="24"/>
                                <w:szCs w:val="24"/>
                                <w:lang w:val="es-ES"/>
                              </w:rPr>
                              <w:t>Martes 27 de agosto</w:t>
                            </w:r>
                          </w:p>
                          <w:p w:rsidR="007164B4" w:rsidRPr="00D33E71" w:rsidRDefault="007164B4"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D33E71">
                              <w:rPr>
                                <w:rFonts w:ascii="MS Reference Sans Serif" w:eastAsia="Times New Roman" w:hAnsi="MS Reference Sans Serif"/>
                                <w:b/>
                                <w:color w:val="404040"/>
                                <w:sz w:val="24"/>
                                <w:szCs w:val="24"/>
                                <w:lang w:val="es-ES"/>
                              </w:rPr>
                              <w:t xml:space="preserve"> </w:t>
                            </w:r>
                            <w:r w:rsidR="00D33E71">
                              <w:rPr>
                                <w:rFonts w:ascii="MS Reference Sans Serif" w:eastAsia="Times New Roman" w:hAnsi="MS Reference Sans Serif"/>
                                <w:color w:val="404040"/>
                                <w:sz w:val="24"/>
                                <w:szCs w:val="24"/>
                                <w:lang w:val="es-ES"/>
                              </w:rPr>
                              <w:t>2:00 p.m.</w:t>
                            </w:r>
                          </w:p>
                          <w:p w:rsidR="007164B4" w:rsidRPr="00C0476B" w:rsidRDefault="007164B4"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C0476B">
                              <w:rPr>
                                <w:rFonts w:ascii="MS Reference Sans Serif" w:eastAsia="Times New Roman" w:hAnsi="MS Reference Sans Serif"/>
                                <w:color w:val="404040"/>
                                <w:sz w:val="24"/>
                                <w:szCs w:val="24"/>
                                <w:lang w:val="es-ES"/>
                              </w:rPr>
                              <w:t>Sala de Juntas del Despacho del Alcalde</w:t>
                            </w:r>
                          </w:p>
                          <w:p w:rsidR="007164B4" w:rsidRPr="00D33E71" w:rsidRDefault="00D33E71" w:rsidP="00257E71">
                            <w:pPr>
                              <w:spacing w:after="0" w:line="240" w:lineRule="auto"/>
                              <w:jc w:val="both"/>
                              <w:outlineLvl w:val="0"/>
                              <w:rPr>
                                <w:rFonts w:ascii="MS Reference Sans Serif" w:eastAsia="Times New Roman" w:hAnsi="MS Reference Sans Serif"/>
                                <w:color w:val="404040"/>
                                <w:sz w:val="24"/>
                                <w:szCs w:val="24"/>
                                <w:lang w:val="es-ES"/>
                              </w:rPr>
                            </w:pPr>
                            <w:r w:rsidRPr="00D33E71">
                              <w:rPr>
                                <w:rFonts w:ascii="MS Reference Sans Serif" w:eastAsia="Times New Roman" w:hAnsi="MS Reference Sans Serif"/>
                                <w:color w:val="404040"/>
                                <w:sz w:val="24"/>
                                <w:szCs w:val="24"/>
                                <w:lang w:val="es-ES"/>
                              </w:rPr>
                              <w:t>Tema</w:t>
                            </w:r>
                            <w:r w:rsidR="00EB67B4">
                              <w:rPr>
                                <w:rFonts w:ascii="MS Reference Sans Serif" w:eastAsia="Times New Roman" w:hAnsi="MS Reference Sans Serif"/>
                                <w:color w:val="404040"/>
                                <w:sz w:val="24"/>
                                <w:szCs w:val="24"/>
                                <w:lang w:val="es-ES"/>
                              </w:rPr>
                              <w:t>:</w:t>
                            </w:r>
                            <w:r w:rsidRPr="00D33E71">
                              <w:rPr>
                                <w:rFonts w:ascii="MS Reference Sans Serif" w:eastAsia="Times New Roman" w:hAnsi="MS Reference Sans Serif"/>
                                <w:color w:val="404040"/>
                                <w:sz w:val="24"/>
                                <w:szCs w:val="24"/>
                                <w:lang w:val="es-ES"/>
                              </w:rPr>
                              <w:t xml:space="preserve"> ‘Punto de atención a víctimas’</w:t>
                            </w:r>
                          </w:p>
                          <w:p w:rsidR="007164B4" w:rsidRDefault="007164B4" w:rsidP="00257E71">
                            <w:pPr>
                              <w:spacing w:after="0" w:line="240" w:lineRule="auto"/>
                              <w:jc w:val="both"/>
                              <w:outlineLvl w:val="0"/>
                              <w:rPr>
                                <w:rFonts w:ascii="MS Reference Sans Serif" w:eastAsia="Times New Roman" w:hAnsi="MS Reference Sans Serif"/>
                                <w:b/>
                                <w:color w:val="404040"/>
                                <w:sz w:val="24"/>
                                <w:szCs w:val="24"/>
                                <w:lang w:val="es-ES"/>
                              </w:rPr>
                            </w:pPr>
                          </w:p>
                          <w:p w:rsidR="00257E71" w:rsidRDefault="00225EF9" w:rsidP="00257E7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Entrega de certificación del Icontec a la Secretaría de Educación</w:t>
                            </w:r>
                          </w:p>
                          <w:p w:rsidR="00225EF9" w:rsidRPr="000411D0" w:rsidRDefault="00225EF9"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0411D0">
                              <w:rPr>
                                <w:rFonts w:ascii="MS Reference Sans Serif" w:eastAsia="Times New Roman" w:hAnsi="MS Reference Sans Serif"/>
                                <w:b/>
                                <w:color w:val="404040"/>
                                <w:sz w:val="24"/>
                                <w:szCs w:val="24"/>
                                <w:lang w:val="es-ES"/>
                              </w:rPr>
                              <w:t xml:space="preserve"> </w:t>
                            </w:r>
                            <w:r w:rsidR="000411D0">
                              <w:rPr>
                                <w:rFonts w:ascii="MS Reference Sans Serif" w:eastAsia="Times New Roman" w:hAnsi="MS Reference Sans Serif"/>
                                <w:color w:val="404040"/>
                                <w:sz w:val="24"/>
                                <w:szCs w:val="24"/>
                                <w:lang w:val="es-ES"/>
                              </w:rPr>
                              <w:t>Miércoles 28 de agosto</w:t>
                            </w:r>
                          </w:p>
                          <w:p w:rsidR="00225EF9" w:rsidRPr="00680252" w:rsidRDefault="00225EF9"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8248AA">
                              <w:rPr>
                                <w:rFonts w:ascii="MS Reference Sans Serif" w:eastAsia="Times New Roman" w:hAnsi="MS Reference Sans Serif"/>
                                <w:b/>
                                <w:color w:val="404040"/>
                                <w:sz w:val="24"/>
                                <w:szCs w:val="24"/>
                                <w:lang w:val="es-ES"/>
                              </w:rPr>
                              <w:t xml:space="preserve"> </w:t>
                            </w:r>
                            <w:r w:rsidR="00680252">
                              <w:rPr>
                                <w:rFonts w:ascii="MS Reference Sans Serif" w:eastAsia="Times New Roman" w:hAnsi="MS Reference Sans Serif"/>
                                <w:color w:val="404040"/>
                                <w:sz w:val="24"/>
                                <w:szCs w:val="24"/>
                                <w:lang w:val="es-ES"/>
                              </w:rPr>
                              <w:t>9:00 a.m.</w:t>
                            </w:r>
                          </w:p>
                          <w:p w:rsidR="00225EF9" w:rsidRPr="00225EF9" w:rsidRDefault="00225EF9"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81.35pt;margin-top:290.7pt;width:250.15pt;height:451.7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257E71" w:rsidRDefault="00257E71" w:rsidP="00207FF2">
                      <w:pPr>
                        <w:spacing w:after="0" w:line="240" w:lineRule="auto"/>
                        <w:jc w:val="both"/>
                        <w:outlineLvl w:val="0"/>
                        <w:rPr>
                          <w:rFonts w:ascii="MS Reference Sans Serif" w:eastAsia="Times New Roman" w:hAnsi="MS Reference Sans Serif"/>
                          <w:b/>
                          <w:color w:val="404040"/>
                          <w:sz w:val="24"/>
                          <w:szCs w:val="24"/>
                          <w:lang w:val="es-ES"/>
                        </w:rPr>
                      </w:pPr>
                    </w:p>
                    <w:p w:rsidR="007164B4" w:rsidRDefault="007164B4" w:rsidP="00257E71">
                      <w:pPr>
                        <w:spacing w:after="0" w:line="240" w:lineRule="auto"/>
                        <w:jc w:val="both"/>
                        <w:outlineLvl w:val="0"/>
                        <w:rPr>
                          <w:rFonts w:ascii="MS Reference Sans Serif" w:eastAsia="Times New Roman" w:hAnsi="MS Reference Sans Serif"/>
                          <w:b/>
                          <w:color w:val="404040"/>
                          <w:sz w:val="24"/>
                          <w:szCs w:val="24"/>
                          <w:lang w:val="es-ES"/>
                        </w:rPr>
                      </w:pPr>
                      <w:r w:rsidRPr="007164B4">
                        <w:rPr>
                          <w:rFonts w:ascii="MS Reference Sans Serif" w:eastAsia="Times New Roman" w:hAnsi="MS Reference Sans Serif"/>
                          <w:b/>
                          <w:color w:val="404040"/>
                          <w:sz w:val="24"/>
                          <w:szCs w:val="24"/>
                          <w:lang w:val="es-ES"/>
                        </w:rPr>
                        <w:t>Comité Territorial de Justicia Transicional</w:t>
                      </w:r>
                    </w:p>
                    <w:p w:rsidR="007164B4" w:rsidRPr="00D33E71" w:rsidRDefault="007164B4"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D33E71">
                        <w:rPr>
                          <w:rFonts w:ascii="MS Reference Sans Serif" w:eastAsia="Times New Roman" w:hAnsi="MS Reference Sans Serif"/>
                          <w:b/>
                          <w:color w:val="404040"/>
                          <w:sz w:val="24"/>
                          <w:szCs w:val="24"/>
                          <w:lang w:val="es-ES"/>
                        </w:rPr>
                        <w:t xml:space="preserve"> </w:t>
                      </w:r>
                      <w:r w:rsidR="00D33E71">
                        <w:rPr>
                          <w:rFonts w:ascii="MS Reference Sans Serif" w:eastAsia="Times New Roman" w:hAnsi="MS Reference Sans Serif"/>
                          <w:color w:val="404040"/>
                          <w:sz w:val="24"/>
                          <w:szCs w:val="24"/>
                          <w:lang w:val="es-ES"/>
                        </w:rPr>
                        <w:t>Martes 27 de agosto</w:t>
                      </w:r>
                    </w:p>
                    <w:p w:rsidR="007164B4" w:rsidRPr="00D33E71" w:rsidRDefault="007164B4"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D33E71">
                        <w:rPr>
                          <w:rFonts w:ascii="MS Reference Sans Serif" w:eastAsia="Times New Roman" w:hAnsi="MS Reference Sans Serif"/>
                          <w:b/>
                          <w:color w:val="404040"/>
                          <w:sz w:val="24"/>
                          <w:szCs w:val="24"/>
                          <w:lang w:val="es-ES"/>
                        </w:rPr>
                        <w:t xml:space="preserve"> </w:t>
                      </w:r>
                      <w:r w:rsidR="00D33E71">
                        <w:rPr>
                          <w:rFonts w:ascii="MS Reference Sans Serif" w:eastAsia="Times New Roman" w:hAnsi="MS Reference Sans Serif"/>
                          <w:color w:val="404040"/>
                          <w:sz w:val="24"/>
                          <w:szCs w:val="24"/>
                          <w:lang w:val="es-ES"/>
                        </w:rPr>
                        <w:t>2:00 p.m.</w:t>
                      </w:r>
                    </w:p>
                    <w:p w:rsidR="007164B4" w:rsidRPr="00C0476B" w:rsidRDefault="007164B4"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C0476B">
                        <w:rPr>
                          <w:rFonts w:ascii="MS Reference Sans Serif" w:eastAsia="Times New Roman" w:hAnsi="MS Reference Sans Serif"/>
                          <w:color w:val="404040"/>
                          <w:sz w:val="24"/>
                          <w:szCs w:val="24"/>
                          <w:lang w:val="es-ES"/>
                        </w:rPr>
                        <w:t>Sala de Juntas del Despacho del Alcalde</w:t>
                      </w:r>
                    </w:p>
                    <w:p w:rsidR="007164B4" w:rsidRPr="00D33E71" w:rsidRDefault="00D33E71" w:rsidP="00257E71">
                      <w:pPr>
                        <w:spacing w:after="0" w:line="240" w:lineRule="auto"/>
                        <w:jc w:val="both"/>
                        <w:outlineLvl w:val="0"/>
                        <w:rPr>
                          <w:rFonts w:ascii="MS Reference Sans Serif" w:eastAsia="Times New Roman" w:hAnsi="MS Reference Sans Serif"/>
                          <w:color w:val="404040"/>
                          <w:sz w:val="24"/>
                          <w:szCs w:val="24"/>
                          <w:lang w:val="es-ES"/>
                        </w:rPr>
                      </w:pPr>
                      <w:r w:rsidRPr="00D33E71">
                        <w:rPr>
                          <w:rFonts w:ascii="MS Reference Sans Serif" w:eastAsia="Times New Roman" w:hAnsi="MS Reference Sans Serif"/>
                          <w:color w:val="404040"/>
                          <w:sz w:val="24"/>
                          <w:szCs w:val="24"/>
                          <w:lang w:val="es-ES"/>
                        </w:rPr>
                        <w:t>Tema</w:t>
                      </w:r>
                      <w:r w:rsidR="00EB67B4">
                        <w:rPr>
                          <w:rFonts w:ascii="MS Reference Sans Serif" w:eastAsia="Times New Roman" w:hAnsi="MS Reference Sans Serif"/>
                          <w:color w:val="404040"/>
                          <w:sz w:val="24"/>
                          <w:szCs w:val="24"/>
                          <w:lang w:val="es-ES"/>
                        </w:rPr>
                        <w:t>:</w:t>
                      </w:r>
                      <w:r w:rsidRPr="00D33E71">
                        <w:rPr>
                          <w:rFonts w:ascii="MS Reference Sans Serif" w:eastAsia="Times New Roman" w:hAnsi="MS Reference Sans Serif"/>
                          <w:color w:val="404040"/>
                          <w:sz w:val="24"/>
                          <w:szCs w:val="24"/>
                          <w:lang w:val="es-ES"/>
                        </w:rPr>
                        <w:t xml:space="preserve"> ‘Punto de atención a víctimas’</w:t>
                      </w:r>
                    </w:p>
                    <w:p w:rsidR="007164B4" w:rsidRDefault="007164B4" w:rsidP="00257E71">
                      <w:pPr>
                        <w:spacing w:after="0" w:line="240" w:lineRule="auto"/>
                        <w:jc w:val="both"/>
                        <w:outlineLvl w:val="0"/>
                        <w:rPr>
                          <w:rFonts w:ascii="MS Reference Sans Serif" w:eastAsia="Times New Roman" w:hAnsi="MS Reference Sans Serif"/>
                          <w:b/>
                          <w:color w:val="404040"/>
                          <w:sz w:val="24"/>
                          <w:szCs w:val="24"/>
                          <w:lang w:val="es-ES"/>
                        </w:rPr>
                      </w:pPr>
                    </w:p>
                    <w:p w:rsidR="00257E71" w:rsidRDefault="00225EF9" w:rsidP="00257E7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Entrega de certificación del Icontec a la Secretaría de Educación</w:t>
                      </w:r>
                    </w:p>
                    <w:p w:rsidR="00225EF9" w:rsidRPr="000411D0" w:rsidRDefault="00225EF9"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0411D0">
                        <w:rPr>
                          <w:rFonts w:ascii="MS Reference Sans Serif" w:eastAsia="Times New Roman" w:hAnsi="MS Reference Sans Serif"/>
                          <w:b/>
                          <w:color w:val="404040"/>
                          <w:sz w:val="24"/>
                          <w:szCs w:val="24"/>
                          <w:lang w:val="es-ES"/>
                        </w:rPr>
                        <w:t xml:space="preserve"> </w:t>
                      </w:r>
                      <w:r w:rsidR="000411D0">
                        <w:rPr>
                          <w:rFonts w:ascii="MS Reference Sans Serif" w:eastAsia="Times New Roman" w:hAnsi="MS Reference Sans Serif"/>
                          <w:color w:val="404040"/>
                          <w:sz w:val="24"/>
                          <w:szCs w:val="24"/>
                          <w:lang w:val="es-ES"/>
                        </w:rPr>
                        <w:t>Miércoles 28 de agosto</w:t>
                      </w:r>
                    </w:p>
                    <w:p w:rsidR="00225EF9" w:rsidRPr="00680252" w:rsidRDefault="00225EF9"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8248AA">
                        <w:rPr>
                          <w:rFonts w:ascii="MS Reference Sans Serif" w:eastAsia="Times New Roman" w:hAnsi="MS Reference Sans Serif"/>
                          <w:b/>
                          <w:color w:val="404040"/>
                          <w:sz w:val="24"/>
                          <w:szCs w:val="24"/>
                          <w:lang w:val="es-ES"/>
                        </w:rPr>
                        <w:t xml:space="preserve"> </w:t>
                      </w:r>
                      <w:r w:rsidR="00680252">
                        <w:rPr>
                          <w:rFonts w:ascii="MS Reference Sans Serif" w:eastAsia="Times New Roman" w:hAnsi="MS Reference Sans Serif"/>
                          <w:color w:val="404040"/>
                          <w:sz w:val="24"/>
                          <w:szCs w:val="24"/>
                          <w:lang w:val="es-ES"/>
                        </w:rPr>
                        <w:t>9:00 a.m.</w:t>
                      </w:r>
                    </w:p>
                    <w:p w:rsidR="00225EF9" w:rsidRPr="00225EF9" w:rsidRDefault="00225EF9"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6E1A74" w:rsidRPr="006E1A74">
        <w:rPr>
          <w:rFonts w:ascii="MS Reference Sans Serif" w:hAnsi="MS Reference Sans Serif"/>
          <w:b/>
          <w:sz w:val="30"/>
          <w:szCs w:val="30"/>
          <w:lang w:eastAsia="es-CO"/>
        </w:rPr>
        <mc:AlternateContent>
          <mc:Choice Requires="wps">
            <w:drawing>
              <wp:anchor distT="0" distB="0" distL="114300" distR="114300" simplePos="0" relativeHeight="251739136" behindDoc="1" locked="0" layoutInCell="1" allowOverlap="1" wp14:anchorId="7DCAEEEB" wp14:editId="6D3CB091">
                <wp:simplePos x="0" y="0"/>
                <wp:positionH relativeFrom="column">
                  <wp:posOffset>-29845</wp:posOffset>
                </wp:positionH>
                <wp:positionV relativeFrom="paragraph">
                  <wp:posOffset>3632835</wp:posOffset>
                </wp:positionV>
                <wp:extent cx="5676265" cy="850265"/>
                <wp:effectExtent l="0" t="0" r="19685" b="4508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85026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2.35pt;margin-top:286.05pt;width:446.95pt;height:6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" stroked="f" strokecolor="#92cddc" strokeweight="1pt">
                <v:fill color2="#b6dde8" focus="100%" type="gradient"/>
                <v:shadow on="t" color="#205867" opacity=".5" offset="1pt"/>
                <w10:wrap type="square"/>
              </v:roundrect>
            </w:pict>
          </mc:Fallback>
        </mc:AlternateContent>
      </w:r>
      <w:r w:rsidR="006E1A74" w:rsidRPr="006E1A74">
        <w:rPr>
          <w:rFonts w:ascii="MS Reference Sans Serif" w:hAnsi="MS Reference Sans Serif"/>
          <w:b/>
          <w:sz w:val="30"/>
          <w:szCs w:val="30"/>
          <w:lang w:eastAsia="es-CO"/>
        </w:rPr>
        <mc:AlternateContent>
          <mc:Choice Requires="wps">
            <w:drawing>
              <wp:anchor distT="0" distB="0" distL="114300" distR="114300" simplePos="0" relativeHeight="251740160" behindDoc="0" locked="0" layoutInCell="1" allowOverlap="1" wp14:anchorId="4C4EACFA" wp14:editId="014EC7DE">
                <wp:simplePos x="0" y="0"/>
                <wp:positionH relativeFrom="column">
                  <wp:posOffset>92710</wp:posOffset>
                </wp:positionH>
                <wp:positionV relativeFrom="paragraph">
                  <wp:posOffset>3737610</wp:posOffset>
                </wp:positionV>
                <wp:extent cx="5394325" cy="664845"/>
                <wp:effectExtent l="0" t="0" r="0" b="1905"/>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E1A74" w:rsidRPr="00504AC5" w:rsidRDefault="006E1A74" w:rsidP="006E1A74">
                            <w:pPr>
                              <w:jc w:val="both"/>
                              <w:rPr>
                                <w:i/>
                                <w:color w:val="7F7F7F"/>
                              </w:rPr>
                            </w:pPr>
                            <w:r>
                              <w:rPr>
                                <w:i/>
                                <w:color w:val="7F7F7F"/>
                              </w:rPr>
                              <w:t xml:space="preserve">En la mañana de hoy funcionarios de la administración municipal y la Unidad de Víctimas se reunieron para continuar el trabajo del </w:t>
                            </w:r>
                            <w:r w:rsidR="00303A1B" w:rsidRPr="00303A1B">
                              <w:rPr>
                                <w:i/>
                                <w:color w:val="7F7F7F"/>
                              </w:rPr>
                              <w:t>Plan de Contingencia para la Atención de Desplazamientos Forzados Masivos en Popayán</w:t>
                            </w:r>
                            <w:r w:rsidR="00303A1B">
                              <w:rPr>
                                <w:i/>
                                <w:color w:val="7F7F7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7.3pt;margin-top:294.3pt;width:424.75pt;height:5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" filled="f" stroked="f" strokecolor="white">
                <v:textbox>
                  <w:txbxContent>
                    <w:p w:rsidR="006E1A74" w:rsidRPr="00504AC5" w:rsidRDefault="006E1A74" w:rsidP="006E1A74">
                      <w:pPr>
                        <w:jc w:val="both"/>
                        <w:rPr>
                          <w:i/>
                          <w:color w:val="7F7F7F"/>
                        </w:rPr>
                      </w:pPr>
                      <w:r>
                        <w:rPr>
                          <w:i/>
                          <w:color w:val="7F7F7F"/>
                        </w:rPr>
                        <w:t xml:space="preserve">En </w:t>
                      </w:r>
                      <w:r>
                        <w:rPr>
                          <w:i/>
                          <w:color w:val="7F7F7F"/>
                        </w:rPr>
                        <w:t xml:space="preserve">la mañana de hoy funcionarios de la administración municipal y la Unidad de Víctimas se reunieron para continuar el trabajo del </w:t>
                      </w:r>
                      <w:r w:rsidR="00303A1B" w:rsidRPr="00303A1B">
                        <w:rPr>
                          <w:i/>
                          <w:color w:val="7F7F7F"/>
                        </w:rPr>
                        <w:t>Plan de Contingencia para la Atención de Desplazamientos Forzados Masivos en Popayán</w:t>
                      </w:r>
                      <w:r w:rsidR="00303A1B">
                        <w:rPr>
                          <w:i/>
                          <w:color w:val="7F7F7F"/>
                        </w:rPr>
                        <w:t>.</w:t>
                      </w:r>
                    </w:p>
                  </w:txbxContent>
                </v:textbox>
                <w10:wrap type="square"/>
              </v:shape>
            </w:pict>
          </mc:Fallback>
        </mc:AlternateContent>
      </w:r>
      <w:r w:rsidR="00D53D8D">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37088" behindDoc="0" locked="0" layoutInCell="1" allowOverlap="1" wp14:anchorId="6843570F" wp14:editId="7A6FD375">
            <wp:simplePos x="0" y="0"/>
            <wp:positionH relativeFrom="column">
              <wp:posOffset>-32385</wp:posOffset>
            </wp:positionH>
            <wp:positionV relativeFrom="paragraph">
              <wp:posOffset>-292100</wp:posOffset>
            </wp:positionV>
            <wp:extent cx="5612130" cy="3743325"/>
            <wp:effectExtent l="0" t="0" r="7620" b="9525"/>
            <wp:wrapSquare wrapText="bothSides"/>
            <wp:docPr id="4" name="Imagen 4" descr="C:\Facebook\Cabezote_agosto26 B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agosto26 B2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92DEA" w:rsidRDefault="006E1A74" w:rsidP="00EB67B4">
      <w:pPr>
        <w:jc w:val="center"/>
        <w:rPr>
          <w:rFonts w:ascii="MS Reference Sans Serif" w:hAnsi="MS Reference Sans Serif"/>
          <w:b/>
          <w:sz w:val="30"/>
          <w:szCs w:val="30"/>
        </w:rPr>
      </w:pPr>
      <w:r>
        <w:rPr>
          <w:rFonts w:ascii="MS Reference Sans Serif" w:hAnsi="MS Reference Sans Serif"/>
          <w:b/>
          <w:sz w:val="30"/>
          <w:szCs w:val="30"/>
        </w:rPr>
        <w:br w:type="page"/>
      </w:r>
      <w:r w:rsidR="004E78EC">
        <w:rPr>
          <w:rFonts w:ascii="MS Reference Sans Serif" w:hAnsi="MS Reference Sans Serif"/>
          <w:b/>
          <w:sz w:val="30"/>
          <w:szCs w:val="30"/>
        </w:rPr>
        <w:lastRenderedPageBreak/>
        <w:t xml:space="preserve">Administración Fuentes plantea rutas de atención para </w:t>
      </w:r>
      <w:r w:rsidR="004E3BD5">
        <w:rPr>
          <w:rFonts w:ascii="MS Reference Sans Serif" w:hAnsi="MS Reference Sans Serif"/>
          <w:b/>
          <w:sz w:val="30"/>
          <w:szCs w:val="30"/>
        </w:rPr>
        <w:t>víctimas del desplazamiento</w:t>
      </w:r>
    </w:p>
    <w:p w:rsidR="00880C50" w:rsidRDefault="00225EF9" w:rsidP="00092DEA">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4256" behindDoc="0" locked="0" layoutInCell="1" allowOverlap="1" wp14:anchorId="1D5D8235" wp14:editId="2758E267">
            <wp:simplePos x="0" y="0"/>
            <wp:positionH relativeFrom="column">
              <wp:posOffset>1415415</wp:posOffset>
            </wp:positionH>
            <wp:positionV relativeFrom="paragraph">
              <wp:posOffset>48895</wp:posOffset>
            </wp:positionV>
            <wp:extent cx="4114800" cy="2743200"/>
            <wp:effectExtent l="0" t="0" r="0" b="0"/>
            <wp:wrapSquare wrapText="bothSides"/>
            <wp:docPr id="15" name="Imagen 15" descr="C:\Facebook\IMG_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86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DEA" w:rsidRPr="00092DEA">
        <w:rPr>
          <w:rFonts w:ascii="MS Reference Sans Serif" w:hAnsi="MS Reference Sans Serif"/>
          <w:sz w:val="24"/>
          <w:szCs w:val="24"/>
        </w:rPr>
        <w:t xml:space="preserve">En apoyo con </w:t>
      </w:r>
      <w:r w:rsidR="00092DEA">
        <w:rPr>
          <w:rFonts w:ascii="MS Reference Sans Serif" w:hAnsi="MS Reference Sans Serif"/>
          <w:sz w:val="24"/>
          <w:szCs w:val="24"/>
        </w:rPr>
        <w:t xml:space="preserve">el IRD, </w:t>
      </w:r>
      <w:r w:rsidR="001251CE">
        <w:rPr>
          <w:rFonts w:ascii="MS Reference Sans Serif" w:hAnsi="MS Reference Sans Serif"/>
          <w:sz w:val="24"/>
          <w:szCs w:val="24"/>
        </w:rPr>
        <w:t xml:space="preserve">la administración municipal </w:t>
      </w:r>
      <w:r w:rsidR="00092DEA">
        <w:rPr>
          <w:rFonts w:ascii="MS Reference Sans Serif" w:hAnsi="MS Reference Sans Serif"/>
          <w:sz w:val="24"/>
          <w:szCs w:val="24"/>
        </w:rPr>
        <w:t xml:space="preserve">trabaja en </w:t>
      </w:r>
      <w:r w:rsidR="00B91A60">
        <w:rPr>
          <w:rFonts w:ascii="MS Reference Sans Serif" w:hAnsi="MS Reference Sans Serif"/>
          <w:sz w:val="24"/>
          <w:szCs w:val="24"/>
        </w:rPr>
        <w:t xml:space="preserve">la </w:t>
      </w:r>
      <w:r w:rsidR="002F30A1">
        <w:rPr>
          <w:rFonts w:ascii="MS Reference Sans Serif" w:hAnsi="MS Reference Sans Serif"/>
          <w:sz w:val="24"/>
          <w:szCs w:val="24"/>
        </w:rPr>
        <w:t xml:space="preserve">implementación del </w:t>
      </w:r>
      <w:r w:rsidR="00067895">
        <w:rPr>
          <w:rFonts w:ascii="MS Reference Sans Serif" w:hAnsi="MS Reference Sans Serif"/>
          <w:sz w:val="24"/>
          <w:szCs w:val="24"/>
        </w:rPr>
        <w:t xml:space="preserve">Plan de Contingencia </w:t>
      </w:r>
      <w:r w:rsidR="00B91A60">
        <w:rPr>
          <w:rFonts w:ascii="MS Reference Sans Serif" w:hAnsi="MS Reference Sans Serif"/>
          <w:sz w:val="24"/>
          <w:szCs w:val="24"/>
        </w:rPr>
        <w:t xml:space="preserve">para </w:t>
      </w:r>
      <w:r w:rsidR="00761B71">
        <w:rPr>
          <w:rFonts w:ascii="MS Reference Sans Serif" w:hAnsi="MS Reference Sans Serif"/>
          <w:sz w:val="24"/>
          <w:szCs w:val="24"/>
        </w:rPr>
        <w:t xml:space="preserve">la </w:t>
      </w:r>
      <w:r w:rsidR="00070BFD">
        <w:rPr>
          <w:rFonts w:ascii="MS Reference Sans Serif" w:hAnsi="MS Reference Sans Serif"/>
          <w:sz w:val="24"/>
          <w:szCs w:val="24"/>
        </w:rPr>
        <w:t>A</w:t>
      </w:r>
      <w:r w:rsidR="00761B71">
        <w:rPr>
          <w:rFonts w:ascii="MS Reference Sans Serif" w:hAnsi="MS Reference Sans Serif"/>
          <w:sz w:val="24"/>
          <w:szCs w:val="24"/>
        </w:rPr>
        <w:t>t</w:t>
      </w:r>
      <w:r w:rsidR="002F30A1">
        <w:rPr>
          <w:rFonts w:ascii="MS Reference Sans Serif" w:hAnsi="MS Reference Sans Serif"/>
          <w:sz w:val="24"/>
          <w:szCs w:val="24"/>
        </w:rPr>
        <w:t>e</w:t>
      </w:r>
      <w:r w:rsidR="00761B71">
        <w:rPr>
          <w:rFonts w:ascii="MS Reference Sans Serif" w:hAnsi="MS Reference Sans Serif"/>
          <w:sz w:val="24"/>
          <w:szCs w:val="24"/>
        </w:rPr>
        <w:t>n</w:t>
      </w:r>
      <w:r w:rsidR="002F30A1">
        <w:rPr>
          <w:rFonts w:ascii="MS Reference Sans Serif" w:hAnsi="MS Reference Sans Serif"/>
          <w:sz w:val="24"/>
          <w:szCs w:val="24"/>
        </w:rPr>
        <w:t xml:space="preserve">ción de Desplazamientos </w:t>
      </w:r>
      <w:r w:rsidR="00070BFD">
        <w:rPr>
          <w:rFonts w:ascii="MS Reference Sans Serif" w:hAnsi="MS Reference Sans Serif"/>
          <w:sz w:val="24"/>
          <w:szCs w:val="24"/>
        </w:rPr>
        <w:t>Forzados M</w:t>
      </w:r>
      <w:r w:rsidR="002F30A1">
        <w:rPr>
          <w:rFonts w:ascii="MS Reference Sans Serif" w:hAnsi="MS Reference Sans Serif"/>
          <w:sz w:val="24"/>
          <w:szCs w:val="24"/>
        </w:rPr>
        <w:t>asivos</w:t>
      </w:r>
      <w:r w:rsidR="00761B71">
        <w:rPr>
          <w:rFonts w:ascii="MS Reference Sans Serif" w:hAnsi="MS Reference Sans Serif"/>
          <w:sz w:val="24"/>
          <w:szCs w:val="24"/>
        </w:rPr>
        <w:t xml:space="preserve"> en Popayán</w:t>
      </w:r>
      <w:r w:rsidR="00880C50">
        <w:rPr>
          <w:rFonts w:ascii="MS Reference Sans Serif" w:hAnsi="MS Reference Sans Serif"/>
          <w:sz w:val="24"/>
          <w:szCs w:val="24"/>
        </w:rPr>
        <w:t xml:space="preserve">, requerimiento </w:t>
      </w:r>
      <w:r w:rsidR="00443569">
        <w:rPr>
          <w:rFonts w:ascii="MS Reference Sans Serif" w:hAnsi="MS Reference Sans Serif"/>
          <w:sz w:val="24"/>
          <w:szCs w:val="24"/>
        </w:rPr>
        <w:t xml:space="preserve">legal </w:t>
      </w:r>
      <w:r w:rsidR="00880C50">
        <w:rPr>
          <w:rFonts w:ascii="MS Reference Sans Serif" w:hAnsi="MS Reference Sans Serif"/>
          <w:sz w:val="24"/>
          <w:szCs w:val="24"/>
        </w:rPr>
        <w:t xml:space="preserve">de la </w:t>
      </w:r>
      <w:r w:rsidR="00B91A60">
        <w:rPr>
          <w:rFonts w:ascii="MS Reference Sans Serif" w:hAnsi="MS Reference Sans Serif"/>
          <w:sz w:val="24"/>
          <w:szCs w:val="24"/>
        </w:rPr>
        <w:t>Unidad de V</w:t>
      </w:r>
      <w:r w:rsidR="00B51FD0">
        <w:rPr>
          <w:rFonts w:ascii="MS Reference Sans Serif" w:hAnsi="MS Reference Sans Serif"/>
          <w:sz w:val="24"/>
          <w:szCs w:val="24"/>
        </w:rPr>
        <w:t>íctimas</w:t>
      </w:r>
      <w:r w:rsidR="00880C50">
        <w:rPr>
          <w:rFonts w:ascii="MS Reference Sans Serif" w:hAnsi="MS Reference Sans Serif"/>
          <w:sz w:val="24"/>
          <w:szCs w:val="24"/>
        </w:rPr>
        <w:t xml:space="preserve"> a todos los municipios del país</w:t>
      </w:r>
      <w:r w:rsidR="00B51FD0">
        <w:rPr>
          <w:rFonts w:ascii="MS Reference Sans Serif" w:hAnsi="MS Reference Sans Serif"/>
          <w:sz w:val="24"/>
          <w:szCs w:val="24"/>
        </w:rPr>
        <w:t>.</w:t>
      </w:r>
    </w:p>
    <w:p w:rsidR="00B05E09" w:rsidRDefault="00B05E09" w:rsidP="00092DEA">
      <w:pPr>
        <w:jc w:val="both"/>
        <w:rPr>
          <w:rFonts w:ascii="MS Reference Sans Serif" w:hAnsi="MS Reference Sans Serif"/>
          <w:sz w:val="24"/>
          <w:szCs w:val="24"/>
        </w:rPr>
      </w:pPr>
      <w:r>
        <w:rPr>
          <w:rFonts w:ascii="MS Reference Sans Serif" w:hAnsi="MS Reference Sans Serif"/>
          <w:sz w:val="24"/>
          <w:szCs w:val="24"/>
        </w:rPr>
        <w:t>Este plan es el proceso mediante el cual se identifican y prevén escenarios de riesgo, se acuerda una organizaci</w:t>
      </w:r>
      <w:r w:rsidR="00DF4908">
        <w:rPr>
          <w:rFonts w:ascii="MS Reference Sans Serif" w:hAnsi="MS Reference Sans Serif"/>
          <w:sz w:val="24"/>
          <w:szCs w:val="24"/>
        </w:rPr>
        <w:t xml:space="preserve">ón, se definen </w:t>
      </w:r>
      <w:r w:rsidR="00500722">
        <w:rPr>
          <w:rFonts w:ascii="MS Reference Sans Serif" w:hAnsi="MS Reference Sans Serif"/>
          <w:sz w:val="24"/>
          <w:szCs w:val="24"/>
        </w:rPr>
        <w:t xml:space="preserve">medidas </w:t>
      </w:r>
      <w:r w:rsidR="00DF4908">
        <w:rPr>
          <w:rFonts w:ascii="MS Reference Sans Serif" w:hAnsi="MS Reference Sans Serif"/>
          <w:sz w:val="24"/>
          <w:szCs w:val="24"/>
        </w:rPr>
        <w:t xml:space="preserve">técnicas </w:t>
      </w:r>
      <w:r w:rsidR="00500722">
        <w:rPr>
          <w:rFonts w:ascii="MS Reference Sans Serif" w:hAnsi="MS Reference Sans Serif"/>
          <w:sz w:val="24"/>
          <w:szCs w:val="24"/>
        </w:rPr>
        <w:t xml:space="preserve">y se apropian </w:t>
      </w:r>
      <w:r w:rsidR="00237E35">
        <w:rPr>
          <w:rFonts w:ascii="MS Reference Sans Serif" w:hAnsi="MS Reference Sans Serif"/>
          <w:sz w:val="24"/>
          <w:szCs w:val="24"/>
        </w:rPr>
        <w:t>para prevenir y brindar una respuesta adecuada y oportuna a las potenciales víctimas de</w:t>
      </w:r>
      <w:r w:rsidR="006B37A1">
        <w:rPr>
          <w:rFonts w:ascii="MS Reference Sans Serif" w:hAnsi="MS Reference Sans Serif"/>
          <w:sz w:val="24"/>
          <w:szCs w:val="24"/>
        </w:rPr>
        <w:t>l</w:t>
      </w:r>
      <w:r w:rsidR="00237E35">
        <w:rPr>
          <w:rFonts w:ascii="MS Reference Sans Serif" w:hAnsi="MS Reference Sans Serif"/>
          <w:sz w:val="24"/>
          <w:szCs w:val="24"/>
        </w:rPr>
        <w:t xml:space="preserve"> desplazamiento forzado en even</w:t>
      </w:r>
      <w:r w:rsidR="0027008A">
        <w:rPr>
          <w:rFonts w:ascii="MS Reference Sans Serif" w:hAnsi="MS Reference Sans Serif"/>
          <w:sz w:val="24"/>
          <w:szCs w:val="24"/>
        </w:rPr>
        <w:t>t</w:t>
      </w:r>
      <w:r w:rsidR="00237E35">
        <w:rPr>
          <w:rFonts w:ascii="MS Reference Sans Serif" w:hAnsi="MS Reference Sans Serif"/>
          <w:sz w:val="24"/>
          <w:szCs w:val="24"/>
        </w:rPr>
        <w:t xml:space="preserve">os de carácter masivo. </w:t>
      </w:r>
    </w:p>
    <w:p w:rsidR="00B51FD0" w:rsidRDefault="00B51FD0" w:rsidP="00092DEA">
      <w:pPr>
        <w:jc w:val="both"/>
        <w:rPr>
          <w:rFonts w:ascii="MS Reference Sans Serif" w:hAnsi="MS Reference Sans Serif"/>
          <w:sz w:val="24"/>
          <w:szCs w:val="24"/>
        </w:rPr>
      </w:pPr>
      <w:r>
        <w:rPr>
          <w:rFonts w:ascii="MS Reference Sans Serif" w:hAnsi="MS Reference Sans Serif"/>
          <w:sz w:val="24"/>
          <w:szCs w:val="24"/>
        </w:rPr>
        <w:t>“</w:t>
      </w:r>
      <w:r w:rsidR="00FD72B2">
        <w:rPr>
          <w:rFonts w:ascii="MS Reference Sans Serif" w:hAnsi="MS Reference Sans Serif"/>
          <w:sz w:val="24"/>
          <w:szCs w:val="24"/>
        </w:rPr>
        <w:t>Aunque Popayán no es una ciudad que envíe masivos a otras partes,</w:t>
      </w:r>
      <w:r w:rsidR="0090378A">
        <w:rPr>
          <w:rFonts w:ascii="MS Reference Sans Serif" w:hAnsi="MS Reference Sans Serif"/>
          <w:sz w:val="24"/>
          <w:szCs w:val="24"/>
        </w:rPr>
        <w:t xml:space="preserve"> </w:t>
      </w:r>
      <w:r>
        <w:rPr>
          <w:rFonts w:ascii="MS Reference Sans Serif" w:hAnsi="MS Reference Sans Serif"/>
          <w:sz w:val="24"/>
          <w:szCs w:val="24"/>
        </w:rPr>
        <w:t xml:space="preserve">trabajamos </w:t>
      </w:r>
      <w:r w:rsidR="0090378A">
        <w:rPr>
          <w:rFonts w:ascii="MS Reference Sans Serif" w:hAnsi="MS Reference Sans Serif"/>
          <w:sz w:val="24"/>
          <w:szCs w:val="24"/>
        </w:rPr>
        <w:t xml:space="preserve">desde las distintas secretarías </w:t>
      </w:r>
      <w:r>
        <w:rPr>
          <w:rFonts w:ascii="MS Reference Sans Serif" w:hAnsi="MS Reference Sans Serif"/>
          <w:sz w:val="24"/>
          <w:szCs w:val="24"/>
        </w:rPr>
        <w:t xml:space="preserve">en la elaboración de </w:t>
      </w:r>
      <w:r w:rsidR="0090378A">
        <w:rPr>
          <w:rFonts w:ascii="MS Reference Sans Serif" w:hAnsi="MS Reference Sans Serif"/>
          <w:sz w:val="24"/>
          <w:szCs w:val="24"/>
        </w:rPr>
        <w:t>este plan de contingencia</w:t>
      </w:r>
      <w:r>
        <w:rPr>
          <w:rFonts w:ascii="MS Reference Sans Serif" w:hAnsi="MS Reference Sans Serif"/>
          <w:sz w:val="24"/>
          <w:szCs w:val="24"/>
        </w:rPr>
        <w:t xml:space="preserve">, el cual deberá ser </w:t>
      </w:r>
      <w:r w:rsidR="00BB3BC8">
        <w:rPr>
          <w:rFonts w:ascii="MS Reference Sans Serif" w:hAnsi="MS Reference Sans Serif"/>
          <w:sz w:val="24"/>
          <w:szCs w:val="24"/>
        </w:rPr>
        <w:t xml:space="preserve">aprobado por la Unidad de Atención a Víctimas, </w:t>
      </w:r>
      <w:r w:rsidR="00A17CFE">
        <w:rPr>
          <w:rFonts w:ascii="MS Reference Sans Serif" w:hAnsi="MS Reference Sans Serif"/>
          <w:sz w:val="24"/>
          <w:szCs w:val="24"/>
        </w:rPr>
        <w:t xml:space="preserve">la Procuraduría General de la Nación y el Comité de </w:t>
      </w:r>
      <w:r w:rsidR="00E800AF">
        <w:rPr>
          <w:rFonts w:ascii="MS Reference Sans Serif" w:hAnsi="MS Reference Sans Serif"/>
          <w:sz w:val="24"/>
          <w:szCs w:val="24"/>
        </w:rPr>
        <w:t>Justicia Transicional del municipio</w:t>
      </w:r>
      <w:r>
        <w:rPr>
          <w:rFonts w:ascii="MS Reference Sans Serif" w:hAnsi="MS Reference Sans Serif"/>
          <w:sz w:val="24"/>
          <w:szCs w:val="24"/>
        </w:rPr>
        <w:t>”</w:t>
      </w:r>
      <w:r w:rsidR="002F30A1">
        <w:rPr>
          <w:rFonts w:ascii="MS Reference Sans Serif" w:hAnsi="MS Reference Sans Serif"/>
          <w:sz w:val="24"/>
          <w:szCs w:val="24"/>
        </w:rPr>
        <w:t>, dijo el alcalde encargado, Luis Guillermo Céspedes Solano.</w:t>
      </w:r>
    </w:p>
    <w:p w:rsidR="002F30A1" w:rsidRDefault="002F30A1" w:rsidP="00092DEA">
      <w:pPr>
        <w:jc w:val="both"/>
        <w:rPr>
          <w:rFonts w:ascii="MS Reference Sans Serif" w:hAnsi="MS Reference Sans Serif"/>
          <w:sz w:val="24"/>
          <w:szCs w:val="24"/>
        </w:rPr>
      </w:pPr>
      <w:r>
        <w:rPr>
          <w:rFonts w:ascii="MS Reference Sans Serif" w:hAnsi="MS Reference Sans Serif"/>
          <w:sz w:val="24"/>
          <w:szCs w:val="24"/>
        </w:rPr>
        <w:lastRenderedPageBreak/>
        <w:t xml:space="preserve">Agregó que en caso de presentarse un masivo, el municipio ha dispuesto </w:t>
      </w:r>
      <w:r w:rsidR="00C72A61">
        <w:rPr>
          <w:rFonts w:ascii="MS Reference Sans Serif" w:hAnsi="MS Reference Sans Serif"/>
          <w:sz w:val="24"/>
          <w:szCs w:val="24"/>
        </w:rPr>
        <w:t xml:space="preserve">algunos sitios que tendrán que ser valorados por la </w:t>
      </w:r>
      <w:r w:rsidR="00D4122A">
        <w:rPr>
          <w:rFonts w:ascii="MS Reference Sans Serif" w:hAnsi="MS Reference Sans Serif"/>
          <w:sz w:val="24"/>
          <w:szCs w:val="24"/>
        </w:rPr>
        <w:t>Unidad de V</w:t>
      </w:r>
      <w:r w:rsidR="00970E33">
        <w:rPr>
          <w:rFonts w:ascii="MS Reference Sans Serif" w:hAnsi="MS Reference Sans Serif"/>
          <w:sz w:val="24"/>
          <w:szCs w:val="24"/>
        </w:rPr>
        <w:t xml:space="preserve">íctimas, </w:t>
      </w:r>
      <w:r w:rsidR="00427710">
        <w:rPr>
          <w:rFonts w:ascii="MS Reference Sans Serif" w:hAnsi="MS Reference Sans Serif"/>
          <w:sz w:val="24"/>
          <w:szCs w:val="24"/>
        </w:rPr>
        <w:t xml:space="preserve">entre ellos, </w:t>
      </w:r>
      <w:r w:rsidR="00970E33">
        <w:rPr>
          <w:rFonts w:ascii="MS Reference Sans Serif" w:hAnsi="MS Reference Sans Serif"/>
          <w:sz w:val="24"/>
          <w:szCs w:val="24"/>
        </w:rPr>
        <w:t>la Plaza de Toros</w:t>
      </w:r>
      <w:r w:rsidR="00427710">
        <w:rPr>
          <w:rFonts w:ascii="MS Reference Sans Serif" w:hAnsi="MS Reference Sans Serif"/>
          <w:sz w:val="24"/>
          <w:szCs w:val="24"/>
        </w:rPr>
        <w:t xml:space="preserve"> y </w:t>
      </w:r>
      <w:r w:rsidR="00970E33">
        <w:rPr>
          <w:rFonts w:ascii="MS Reference Sans Serif" w:hAnsi="MS Reference Sans Serif"/>
          <w:sz w:val="24"/>
          <w:szCs w:val="24"/>
        </w:rPr>
        <w:t xml:space="preserve">establecimientos educativos, </w:t>
      </w:r>
      <w:r w:rsidR="00BB6982">
        <w:rPr>
          <w:rFonts w:ascii="MS Reference Sans Serif" w:hAnsi="MS Reference Sans Serif"/>
          <w:sz w:val="24"/>
          <w:szCs w:val="24"/>
        </w:rPr>
        <w:t xml:space="preserve">en </w:t>
      </w:r>
      <w:r w:rsidR="00427710">
        <w:rPr>
          <w:rFonts w:ascii="MS Reference Sans Serif" w:hAnsi="MS Reference Sans Serif"/>
          <w:sz w:val="24"/>
          <w:szCs w:val="24"/>
        </w:rPr>
        <w:t xml:space="preserve">vista de que hoy </w:t>
      </w:r>
      <w:r w:rsidR="000E77B0">
        <w:rPr>
          <w:rFonts w:ascii="MS Reference Sans Serif" w:hAnsi="MS Reference Sans Serif"/>
          <w:sz w:val="24"/>
          <w:szCs w:val="24"/>
        </w:rPr>
        <w:t xml:space="preserve">la capital del Cauca </w:t>
      </w:r>
      <w:r w:rsidR="00970E33">
        <w:rPr>
          <w:rFonts w:ascii="MS Reference Sans Serif" w:hAnsi="MS Reference Sans Serif"/>
          <w:sz w:val="24"/>
          <w:szCs w:val="24"/>
        </w:rPr>
        <w:t xml:space="preserve">no </w:t>
      </w:r>
      <w:r w:rsidR="006B37A1">
        <w:rPr>
          <w:rFonts w:ascii="MS Reference Sans Serif" w:hAnsi="MS Reference Sans Serif"/>
          <w:sz w:val="24"/>
          <w:szCs w:val="24"/>
        </w:rPr>
        <w:t xml:space="preserve">cuenta con </w:t>
      </w:r>
      <w:r w:rsidR="00970E33">
        <w:rPr>
          <w:rFonts w:ascii="MS Reference Sans Serif" w:hAnsi="MS Reference Sans Serif"/>
          <w:sz w:val="24"/>
          <w:szCs w:val="24"/>
        </w:rPr>
        <w:t xml:space="preserve">albergues para </w:t>
      </w:r>
      <w:r w:rsidR="00BB6982">
        <w:rPr>
          <w:rFonts w:ascii="MS Reference Sans Serif" w:hAnsi="MS Reference Sans Serif"/>
          <w:sz w:val="24"/>
          <w:szCs w:val="24"/>
        </w:rPr>
        <w:t xml:space="preserve">atender </w:t>
      </w:r>
      <w:r w:rsidR="00427710">
        <w:rPr>
          <w:rFonts w:ascii="MS Reference Sans Serif" w:hAnsi="MS Reference Sans Serif"/>
          <w:sz w:val="24"/>
          <w:szCs w:val="24"/>
        </w:rPr>
        <w:t xml:space="preserve">población en situación de desplazamiento. </w:t>
      </w:r>
    </w:p>
    <w:p w:rsidR="002206D5" w:rsidRDefault="002206D5" w:rsidP="002206D5">
      <w:pPr>
        <w:jc w:val="both"/>
        <w:rPr>
          <w:rFonts w:ascii="MS Reference Sans Serif" w:hAnsi="MS Reference Sans Serif"/>
          <w:sz w:val="24"/>
          <w:szCs w:val="24"/>
        </w:rPr>
      </w:pPr>
      <w:r>
        <w:rPr>
          <w:rFonts w:ascii="MS Reference Sans Serif" w:hAnsi="MS Reference Sans Serif"/>
          <w:sz w:val="24"/>
          <w:szCs w:val="24"/>
        </w:rPr>
        <w:t xml:space="preserve">El objetivo con el </w:t>
      </w:r>
      <w:r w:rsidR="00B452AA">
        <w:rPr>
          <w:rFonts w:ascii="MS Reference Sans Serif" w:hAnsi="MS Reference Sans Serif"/>
          <w:sz w:val="24"/>
          <w:szCs w:val="24"/>
        </w:rPr>
        <w:t xml:space="preserve">plan de contingencia </w:t>
      </w:r>
      <w:r>
        <w:rPr>
          <w:rFonts w:ascii="MS Reference Sans Serif" w:hAnsi="MS Reference Sans Serif"/>
          <w:sz w:val="24"/>
          <w:szCs w:val="24"/>
        </w:rPr>
        <w:t xml:space="preserve">es </w:t>
      </w:r>
      <w:r w:rsidRPr="002206D5">
        <w:rPr>
          <w:rFonts w:ascii="MS Reference Sans Serif" w:hAnsi="MS Reference Sans Serif"/>
          <w:sz w:val="24"/>
          <w:szCs w:val="24"/>
        </w:rPr>
        <w:t>mejorar la respuesta institucional mediante un instrumento que genere capacidad organizativa, confianza y efectividad en la respuesta</w:t>
      </w:r>
      <w:r>
        <w:rPr>
          <w:rFonts w:ascii="MS Reference Sans Serif" w:hAnsi="MS Reference Sans Serif"/>
          <w:sz w:val="24"/>
          <w:szCs w:val="24"/>
        </w:rPr>
        <w:t xml:space="preserve">. </w:t>
      </w:r>
    </w:p>
    <w:p w:rsidR="00AA3FBF" w:rsidRDefault="008B45D4" w:rsidP="00092DEA">
      <w:pPr>
        <w:jc w:val="both"/>
        <w:rPr>
          <w:rFonts w:ascii="MS Reference Sans Serif" w:hAnsi="MS Reference Sans Serif"/>
          <w:sz w:val="24"/>
          <w:szCs w:val="24"/>
        </w:rPr>
      </w:pPr>
      <w:r>
        <w:rPr>
          <w:rFonts w:ascii="MS Reference Sans Serif" w:hAnsi="MS Reference Sans Serif"/>
          <w:sz w:val="24"/>
          <w:szCs w:val="24"/>
        </w:rPr>
        <w:t xml:space="preserve">Así, el </w:t>
      </w:r>
      <w:r w:rsidR="00AA3FBF">
        <w:rPr>
          <w:rFonts w:ascii="MS Reference Sans Serif" w:hAnsi="MS Reference Sans Serif"/>
          <w:sz w:val="24"/>
          <w:szCs w:val="24"/>
        </w:rPr>
        <w:t>municipio plantea</w:t>
      </w:r>
      <w:r>
        <w:rPr>
          <w:rFonts w:ascii="MS Reference Sans Serif" w:hAnsi="MS Reference Sans Serif"/>
          <w:sz w:val="24"/>
          <w:szCs w:val="24"/>
        </w:rPr>
        <w:t xml:space="preserve"> </w:t>
      </w:r>
      <w:r w:rsidR="00AA3FBF">
        <w:rPr>
          <w:rFonts w:ascii="MS Reference Sans Serif" w:hAnsi="MS Reference Sans Serif"/>
          <w:sz w:val="24"/>
          <w:szCs w:val="24"/>
        </w:rPr>
        <w:t xml:space="preserve">la </w:t>
      </w:r>
      <w:r>
        <w:rPr>
          <w:rFonts w:ascii="MS Reference Sans Serif" w:hAnsi="MS Reference Sans Serif"/>
          <w:sz w:val="24"/>
          <w:szCs w:val="24"/>
        </w:rPr>
        <w:t xml:space="preserve">posibilidad de conseguir </w:t>
      </w:r>
      <w:r w:rsidR="00AA3FBF">
        <w:rPr>
          <w:rFonts w:ascii="MS Reference Sans Serif" w:hAnsi="MS Reference Sans Serif"/>
          <w:sz w:val="24"/>
          <w:szCs w:val="24"/>
        </w:rPr>
        <w:t xml:space="preserve">un terreno </w:t>
      </w:r>
      <w:r w:rsidR="00CC3A56">
        <w:rPr>
          <w:rFonts w:ascii="MS Reference Sans Serif" w:hAnsi="MS Reference Sans Serif"/>
          <w:sz w:val="24"/>
          <w:szCs w:val="24"/>
        </w:rPr>
        <w:t xml:space="preserve">para construir </w:t>
      </w:r>
      <w:r w:rsidR="00442194">
        <w:rPr>
          <w:rFonts w:ascii="MS Reference Sans Serif" w:hAnsi="MS Reference Sans Serif"/>
          <w:sz w:val="24"/>
          <w:szCs w:val="24"/>
        </w:rPr>
        <w:t>un futuro albergue</w:t>
      </w:r>
      <w:r w:rsidR="00E732E0">
        <w:rPr>
          <w:rFonts w:ascii="MS Reference Sans Serif" w:hAnsi="MS Reference Sans Serif"/>
          <w:sz w:val="24"/>
          <w:szCs w:val="24"/>
        </w:rPr>
        <w:t xml:space="preserve">, ya que </w:t>
      </w:r>
      <w:r w:rsidR="00442194">
        <w:rPr>
          <w:rFonts w:ascii="MS Reference Sans Serif" w:hAnsi="MS Reference Sans Serif"/>
          <w:sz w:val="24"/>
          <w:szCs w:val="24"/>
        </w:rPr>
        <w:t xml:space="preserve">la Unidad de Atención a </w:t>
      </w:r>
      <w:r w:rsidR="00E732E0">
        <w:rPr>
          <w:rFonts w:ascii="MS Reference Sans Serif" w:hAnsi="MS Reference Sans Serif"/>
          <w:sz w:val="24"/>
          <w:szCs w:val="24"/>
        </w:rPr>
        <w:t>V</w:t>
      </w:r>
      <w:r w:rsidR="00442194">
        <w:rPr>
          <w:rFonts w:ascii="MS Reference Sans Serif" w:hAnsi="MS Reference Sans Serif"/>
          <w:sz w:val="24"/>
          <w:szCs w:val="24"/>
        </w:rPr>
        <w:t xml:space="preserve">íctimas </w:t>
      </w:r>
      <w:r w:rsidR="00E732E0">
        <w:rPr>
          <w:rFonts w:ascii="MS Reference Sans Serif" w:hAnsi="MS Reference Sans Serif"/>
          <w:sz w:val="24"/>
          <w:szCs w:val="24"/>
        </w:rPr>
        <w:t>manif</w:t>
      </w:r>
      <w:r w:rsidR="00DB7931">
        <w:rPr>
          <w:rFonts w:ascii="MS Reference Sans Serif" w:hAnsi="MS Reference Sans Serif"/>
          <w:sz w:val="24"/>
          <w:szCs w:val="24"/>
        </w:rPr>
        <w:t>i</w:t>
      </w:r>
      <w:r w:rsidR="00E732E0">
        <w:rPr>
          <w:rFonts w:ascii="MS Reference Sans Serif" w:hAnsi="MS Reference Sans Serif"/>
          <w:sz w:val="24"/>
          <w:szCs w:val="24"/>
        </w:rPr>
        <w:t>est</w:t>
      </w:r>
      <w:r>
        <w:rPr>
          <w:rFonts w:ascii="MS Reference Sans Serif" w:hAnsi="MS Reference Sans Serif"/>
          <w:sz w:val="24"/>
          <w:szCs w:val="24"/>
        </w:rPr>
        <w:t>a</w:t>
      </w:r>
      <w:r w:rsidR="00E732E0">
        <w:rPr>
          <w:rFonts w:ascii="MS Reference Sans Serif" w:hAnsi="MS Reference Sans Serif"/>
          <w:sz w:val="24"/>
          <w:szCs w:val="24"/>
        </w:rPr>
        <w:t xml:space="preserve"> su </w:t>
      </w:r>
      <w:r w:rsidR="00442194">
        <w:rPr>
          <w:rFonts w:ascii="MS Reference Sans Serif" w:hAnsi="MS Reference Sans Serif"/>
          <w:sz w:val="24"/>
          <w:szCs w:val="24"/>
        </w:rPr>
        <w:t>ayuda</w:t>
      </w:r>
      <w:r w:rsidR="00E732E0">
        <w:rPr>
          <w:rFonts w:ascii="MS Reference Sans Serif" w:hAnsi="MS Reference Sans Serif"/>
          <w:sz w:val="24"/>
          <w:szCs w:val="24"/>
        </w:rPr>
        <w:t xml:space="preserve"> </w:t>
      </w:r>
      <w:r w:rsidR="00442194">
        <w:rPr>
          <w:rFonts w:ascii="MS Reference Sans Serif" w:hAnsi="MS Reference Sans Serif"/>
          <w:sz w:val="24"/>
          <w:szCs w:val="24"/>
        </w:rPr>
        <w:t xml:space="preserve">con materiales de construcción para </w:t>
      </w:r>
      <w:r w:rsidR="0030430D">
        <w:rPr>
          <w:rFonts w:ascii="MS Reference Sans Serif" w:hAnsi="MS Reference Sans Serif"/>
          <w:sz w:val="24"/>
          <w:szCs w:val="24"/>
        </w:rPr>
        <w:t>la realización de</w:t>
      </w:r>
      <w:r w:rsidR="00E732E0">
        <w:rPr>
          <w:rFonts w:ascii="MS Reference Sans Serif" w:hAnsi="MS Reference Sans Serif"/>
          <w:sz w:val="24"/>
          <w:szCs w:val="24"/>
        </w:rPr>
        <w:t xml:space="preserve"> éste </w:t>
      </w:r>
      <w:r w:rsidR="0030430D">
        <w:rPr>
          <w:rFonts w:ascii="MS Reference Sans Serif" w:hAnsi="MS Reference Sans Serif"/>
          <w:sz w:val="24"/>
          <w:szCs w:val="24"/>
        </w:rPr>
        <w:t>y la dotación del mismo.</w:t>
      </w:r>
    </w:p>
    <w:p w:rsidR="001D29B4" w:rsidRDefault="003319DF" w:rsidP="00092DEA">
      <w:pPr>
        <w:jc w:val="both"/>
        <w:rPr>
          <w:rFonts w:ascii="MS Reference Sans Serif" w:hAnsi="MS Reference Sans Serif"/>
          <w:sz w:val="24"/>
          <w:szCs w:val="24"/>
        </w:rPr>
      </w:pPr>
      <w:r>
        <w:rPr>
          <w:rFonts w:ascii="MS Reference Sans Serif" w:hAnsi="MS Reference Sans Serif"/>
          <w:sz w:val="24"/>
          <w:szCs w:val="24"/>
        </w:rPr>
        <w:t>El plan de conti</w:t>
      </w:r>
      <w:r w:rsidR="00CE38A1">
        <w:rPr>
          <w:rFonts w:ascii="MS Reference Sans Serif" w:hAnsi="MS Reference Sans Serif"/>
          <w:sz w:val="24"/>
          <w:szCs w:val="24"/>
        </w:rPr>
        <w:t>ngencia</w:t>
      </w:r>
      <w:r>
        <w:rPr>
          <w:rFonts w:ascii="MS Reference Sans Serif" w:hAnsi="MS Reference Sans Serif"/>
          <w:sz w:val="24"/>
          <w:szCs w:val="24"/>
        </w:rPr>
        <w:t xml:space="preserve"> deberá estar terminado el 31 de agosto para que </w:t>
      </w:r>
      <w:r w:rsidR="004204C9">
        <w:rPr>
          <w:rFonts w:ascii="MS Reference Sans Serif" w:hAnsi="MS Reference Sans Serif"/>
          <w:sz w:val="24"/>
          <w:szCs w:val="24"/>
        </w:rPr>
        <w:t>ser estudiado en el C</w:t>
      </w:r>
      <w:r>
        <w:rPr>
          <w:rFonts w:ascii="MS Reference Sans Serif" w:hAnsi="MS Reference Sans Serif"/>
          <w:sz w:val="24"/>
          <w:szCs w:val="24"/>
        </w:rPr>
        <w:t xml:space="preserve">omité de </w:t>
      </w:r>
      <w:r w:rsidR="004204C9">
        <w:rPr>
          <w:rFonts w:ascii="MS Reference Sans Serif" w:hAnsi="MS Reference Sans Serif"/>
          <w:sz w:val="24"/>
          <w:szCs w:val="24"/>
        </w:rPr>
        <w:t>Ju</w:t>
      </w:r>
      <w:r>
        <w:rPr>
          <w:rFonts w:ascii="MS Reference Sans Serif" w:hAnsi="MS Reference Sans Serif"/>
          <w:sz w:val="24"/>
          <w:szCs w:val="24"/>
        </w:rPr>
        <w:t xml:space="preserve">sticia </w:t>
      </w:r>
      <w:r w:rsidR="004204C9">
        <w:rPr>
          <w:rFonts w:ascii="MS Reference Sans Serif" w:hAnsi="MS Reference Sans Serif"/>
          <w:sz w:val="24"/>
          <w:szCs w:val="24"/>
        </w:rPr>
        <w:t>T</w:t>
      </w:r>
      <w:r>
        <w:rPr>
          <w:rFonts w:ascii="MS Reference Sans Serif" w:hAnsi="MS Reference Sans Serif"/>
          <w:sz w:val="24"/>
          <w:szCs w:val="24"/>
        </w:rPr>
        <w:t>ransicional</w:t>
      </w:r>
      <w:r w:rsidR="004204C9">
        <w:rPr>
          <w:rFonts w:ascii="MS Reference Sans Serif" w:hAnsi="MS Reference Sans Serif"/>
          <w:sz w:val="24"/>
          <w:szCs w:val="24"/>
        </w:rPr>
        <w:t xml:space="preserve">, en caso contrario, se convocaría </w:t>
      </w:r>
      <w:r w:rsidR="00E67F38">
        <w:rPr>
          <w:rFonts w:ascii="MS Reference Sans Serif" w:hAnsi="MS Reference Sans Serif"/>
          <w:sz w:val="24"/>
          <w:szCs w:val="24"/>
        </w:rPr>
        <w:t xml:space="preserve">a </w:t>
      </w:r>
      <w:r w:rsidR="004204C9">
        <w:rPr>
          <w:rFonts w:ascii="MS Reference Sans Serif" w:hAnsi="MS Reference Sans Serif"/>
          <w:sz w:val="24"/>
          <w:szCs w:val="24"/>
        </w:rPr>
        <w:t xml:space="preserve">un nuevo comité. </w:t>
      </w:r>
    </w:p>
    <w:p w:rsidR="00815B26" w:rsidRDefault="00C70324" w:rsidP="00092DEA">
      <w:pPr>
        <w:jc w:val="both"/>
        <w:rPr>
          <w:rFonts w:ascii="MS Reference Sans Serif" w:hAnsi="MS Reference Sans Serif"/>
          <w:sz w:val="24"/>
          <w:szCs w:val="24"/>
        </w:rPr>
      </w:pPr>
      <w:r>
        <w:rPr>
          <w:rFonts w:ascii="MS Reference Sans Serif" w:hAnsi="MS Reference Sans Serif"/>
          <w:sz w:val="24"/>
          <w:szCs w:val="24"/>
        </w:rPr>
        <w:t>Cabe recordar, que u</w:t>
      </w:r>
      <w:r w:rsidR="00024711">
        <w:rPr>
          <w:rFonts w:ascii="MS Reference Sans Serif" w:hAnsi="MS Reference Sans Serif"/>
          <w:sz w:val="24"/>
          <w:szCs w:val="24"/>
        </w:rPr>
        <w:t>n masivo es cuando hay más de 10 familias desplazadas o más de 50 personas en esa condición</w:t>
      </w:r>
      <w:r w:rsidR="00684BC8">
        <w:rPr>
          <w:rFonts w:ascii="MS Reference Sans Serif" w:hAnsi="MS Reference Sans Serif"/>
          <w:sz w:val="24"/>
          <w:szCs w:val="24"/>
        </w:rPr>
        <w:t xml:space="preserve">. “En Popayán no se ha presentado esta situación, pero </w:t>
      </w:r>
      <w:r w:rsidR="00233F99">
        <w:rPr>
          <w:rFonts w:ascii="MS Reference Sans Serif" w:hAnsi="MS Reference Sans Serif"/>
          <w:sz w:val="24"/>
          <w:szCs w:val="24"/>
        </w:rPr>
        <w:t>l</w:t>
      </w:r>
      <w:r w:rsidR="00024711">
        <w:rPr>
          <w:rFonts w:ascii="MS Reference Sans Serif" w:hAnsi="MS Reference Sans Serif"/>
          <w:sz w:val="24"/>
          <w:szCs w:val="24"/>
        </w:rPr>
        <w:t>a idea es tener un plan de contigenc</w:t>
      </w:r>
      <w:r w:rsidR="00721490">
        <w:rPr>
          <w:rFonts w:ascii="MS Reference Sans Serif" w:hAnsi="MS Reference Sans Serif"/>
          <w:sz w:val="24"/>
          <w:szCs w:val="24"/>
        </w:rPr>
        <w:t>i</w:t>
      </w:r>
      <w:r w:rsidR="00024711">
        <w:rPr>
          <w:rFonts w:ascii="MS Reference Sans Serif" w:hAnsi="MS Reference Sans Serif"/>
          <w:sz w:val="24"/>
          <w:szCs w:val="24"/>
        </w:rPr>
        <w:t xml:space="preserve">a </w:t>
      </w:r>
      <w:r w:rsidR="00815B26">
        <w:rPr>
          <w:rFonts w:ascii="MS Reference Sans Serif" w:hAnsi="MS Reference Sans Serif"/>
          <w:sz w:val="24"/>
          <w:szCs w:val="24"/>
        </w:rPr>
        <w:t>en caso de darse esa eventualidad</w:t>
      </w:r>
      <w:r w:rsidR="00233F99">
        <w:rPr>
          <w:rFonts w:ascii="MS Reference Sans Serif" w:hAnsi="MS Reference Sans Serif"/>
          <w:sz w:val="24"/>
          <w:szCs w:val="24"/>
        </w:rPr>
        <w:t>”, añadió el alcalde encargado</w:t>
      </w:r>
      <w:r w:rsidR="00815B26">
        <w:rPr>
          <w:rFonts w:ascii="MS Reference Sans Serif" w:hAnsi="MS Reference Sans Serif"/>
          <w:sz w:val="24"/>
          <w:szCs w:val="24"/>
        </w:rPr>
        <w:t>.</w:t>
      </w:r>
    </w:p>
    <w:p w:rsidR="00547875" w:rsidRDefault="00100658" w:rsidP="00100658">
      <w:pPr>
        <w:jc w:val="both"/>
        <w:rPr>
          <w:rFonts w:ascii="MS Reference Sans Serif" w:hAnsi="MS Reference Sans Serif"/>
          <w:sz w:val="24"/>
          <w:szCs w:val="24"/>
        </w:rPr>
      </w:pPr>
      <w:r>
        <w:rPr>
          <w:rFonts w:ascii="MS Reference Sans Serif" w:hAnsi="MS Reference Sans Serif"/>
          <w:sz w:val="24"/>
          <w:szCs w:val="24"/>
        </w:rPr>
        <w:t xml:space="preserve">La Ciudad Blanca continúa </w:t>
      </w:r>
      <w:r w:rsidR="00815B26">
        <w:rPr>
          <w:rFonts w:ascii="MS Reference Sans Serif" w:hAnsi="MS Reference Sans Serif"/>
          <w:sz w:val="24"/>
          <w:szCs w:val="24"/>
        </w:rPr>
        <w:t xml:space="preserve">en el orden de los 70 mil desplazados, </w:t>
      </w:r>
      <w:r>
        <w:rPr>
          <w:rFonts w:ascii="MS Reference Sans Serif" w:hAnsi="MS Reference Sans Serif"/>
          <w:sz w:val="24"/>
          <w:szCs w:val="24"/>
        </w:rPr>
        <w:t xml:space="preserve">y </w:t>
      </w:r>
      <w:r w:rsidR="006F1124">
        <w:rPr>
          <w:rFonts w:ascii="MS Reference Sans Serif" w:hAnsi="MS Reference Sans Serif"/>
          <w:sz w:val="24"/>
          <w:szCs w:val="24"/>
        </w:rPr>
        <w:t xml:space="preserve">cuenta con </w:t>
      </w:r>
      <w:r w:rsidR="00427710">
        <w:rPr>
          <w:rFonts w:ascii="MS Reference Sans Serif" w:hAnsi="MS Reference Sans Serif"/>
          <w:sz w:val="24"/>
          <w:szCs w:val="24"/>
        </w:rPr>
        <w:t>d</w:t>
      </w:r>
      <w:r w:rsidR="00FB6CF9">
        <w:rPr>
          <w:rFonts w:ascii="MS Reference Sans Serif" w:hAnsi="MS Reference Sans Serif"/>
          <w:sz w:val="24"/>
          <w:szCs w:val="24"/>
        </w:rPr>
        <w:t xml:space="preserve">os hoteles con buena capacidad </w:t>
      </w:r>
      <w:r>
        <w:rPr>
          <w:rFonts w:ascii="MS Reference Sans Serif" w:hAnsi="MS Reference Sans Serif"/>
          <w:sz w:val="24"/>
          <w:szCs w:val="24"/>
        </w:rPr>
        <w:t xml:space="preserve">y </w:t>
      </w:r>
      <w:r w:rsidR="00427710">
        <w:rPr>
          <w:rFonts w:ascii="MS Reference Sans Serif" w:hAnsi="MS Reference Sans Serif"/>
          <w:sz w:val="24"/>
          <w:szCs w:val="24"/>
        </w:rPr>
        <w:t xml:space="preserve">mejor atención, </w:t>
      </w:r>
      <w:r>
        <w:rPr>
          <w:rFonts w:ascii="MS Reference Sans Serif" w:hAnsi="MS Reference Sans Serif"/>
          <w:sz w:val="24"/>
          <w:szCs w:val="24"/>
        </w:rPr>
        <w:t xml:space="preserve">donde se ubican dos </w:t>
      </w:r>
      <w:r w:rsidR="00427710">
        <w:rPr>
          <w:rFonts w:ascii="MS Reference Sans Serif" w:hAnsi="MS Reference Sans Serif"/>
          <w:sz w:val="24"/>
          <w:szCs w:val="24"/>
        </w:rPr>
        <w:t>familias</w:t>
      </w:r>
      <w:r>
        <w:rPr>
          <w:rFonts w:ascii="MS Reference Sans Serif" w:hAnsi="MS Reference Sans Serif"/>
          <w:sz w:val="24"/>
          <w:szCs w:val="24"/>
        </w:rPr>
        <w:t xml:space="preserve"> desplazadas en </w:t>
      </w:r>
      <w:r w:rsidR="00427710">
        <w:rPr>
          <w:rFonts w:ascii="MS Reference Sans Serif" w:hAnsi="MS Reference Sans Serif"/>
          <w:sz w:val="24"/>
          <w:szCs w:val="24"/>
        </w:rPr>
        <w:t xml:space="preserve">cumplimiento </w:t>
      </w:r>
      <w:r w:rsidR="00E2484E">
        <w:rPr>
          <w:rFonts w:ascii="MS Reference Sans Serif" w:hAnsi="MS Reference Sans Serif"/>
          <w:sz w:val="24"/>
          <w:szCs w:val="24"/>
        </w:rPr>
        <w:t xml:space="preserve">de </w:t>
      </w:r>
      <w:r w:rsidR="00A77521">
        <w:rPr>
          <w:rFonts w:ascii="MS Reference Sans Serif" w:hAnsi="MS Reference Sans Serif"/>
          <w:sz w:val="24"/>
          <w:szCs w:val="24"/>
        </w:rPr>
        <w:t xml:space="preserve">la normatividad. </w:t>
      </w:r>
    </w:p>
    <w:p w:rsidR="00303A1B" w:rsidRDefault="00303A1B" w:rsidP="00100658">
      <w:pPr>
        <w:jc w:val="both"/>
        <w:rPr>
          <w:rFonts w:ascii="MS Reference Sans Serif" w:hAnsi="MS Reference Sans Serif"/>
          <w:sz w:val="24"/>
          <w:szCs w:val="24"/>
        </w:rPr>
      </w:pPr>
    </w:p>
    <w:p w:rsidR="00225EF9" w:rsidRDefault="00225EF9" w:rsidP="00100658">
      <w:pPr>
        <w:jc w:val="both"/>
        <w:rPr>
          <w:rFonts w:ascii="MS Reference Sans Serif" w:hAnsi="MS Reference Sans Serif"/>
          <w:sz w:val="24"/>
          <w:szCs w:val="24"/>
        </w:rPr>
      </w:pPr>
    </w:p>
    <w:p w:rsidR="00225EF9" w:rsidRDefault="00225EF9" w:rsidP="00100658">
      <w:pPr>
        <w:jc w:val="both"/>
        <w:rPr>
          <w:rFonts w:ascii="MS Reference Sans Serif" w:hAnsi="MS Reference Sans Serif"/>
          <w:sz w:val="24"/>
          <w:szCs w:val="24"/>
        </w:rPr>
      </w:pPr>
    </w:p>
    <w:p w:rsidR="00303A1B" w:rsidRPr="00303A1B" w:rsidRDefault="00303A1B" w:rsidP="00303A1B">
      <w:pPr>
        <w:jc w:val="center"/>
        <w:rPr>
          <w:rFonts w:ascii="MS Reference Sans Serif" w:hAnsi="MS Reference Sans Serif"/>
          <w:b/>
          <w:sz w:val="30"/>
          <w:szCs w:val="30"/>
        </w:rPr>
      </w:pPr>
      <w:r w:rsidRPr="00303A1B">
        <w:rPr>
          <w:rFonts w:ascii="MS Reference Sans Serif" w:hAnsi="MS Reference Sans Serif"/>
          <w:b/>
          <w:sz w:val="30"/>
          <w:szCs w:val="30"/>
        </w:rPr>
        <w:lastRenderedPageBreak/>
        <w:t>Secretaría de Educación se certifica en calidad</w:t>
      </w:r>
    </w:p>
    <w:p w:rsidR="00D36004" w:rsidRDefault="00225EF9" w:rsidP="00100658">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3232" behindDoc="0" locked="0" layoutInCell="1" allowOverlap="1" wp14:anchorId="02CD6DD1" wp14:editId="1DFA8AB3">
            <wp:simplePos x="0" y="0"/>
            <wp:positionH relativeFrom="column">
              <wp:posOffset>34290</wp:posOffset>
            </wp:positionH>
            <wp:positionV relativeFrom="paragraph">
              <wp:posOffset>25400</wp:posOffset>
            </wp:positionV>
            <wp:extent cx="3728720" cy="2486025"/>
            <wp:effectExtent l="0" t="0" r="5080" b="9525"/>
            <wp:wrapSquare wrapText="bothSides"/>
            <wp:docPr id="11" name="Imagen 11" descr="C:\Facebook\IMG_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92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872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A1B">
        <w:rPr>
          <w:rFonts w:ascii="MS Reference Sans Serif" w:hAnsi="MS Reference Sans Serif"/>
          <w:sz w:val="24"/>
          <w:szCs w:val="24"/>
        </w:rPr>
        <w:t xml:space="preserve">Este miércoles 28 de agosto </w:t>
      </w:r>
      <w:r w:rsidR="003B7A57">
        <w:rPr>
          <w:rFonts w:ascii="MS Reference Sans Serif" w:hAnsi="MS Reference Sans Serif"/>
          <w:sz w:val="24"/>
          <w:szCs w:val="24"/>
        </w:rPr>
        <w:t xml:space="preserve">a las 9:00 a.m. </w:t>
      </w:r>
      <w:r w:rsidR="008F41B2">
        <w:rPr>
          <w:rFonts w:ascii="MS Reference Sans Serif" w:hAnsi="MS Reference Sans Serif"/>
          <w:sz w:val="24"/>
          <w:szCs w:val="24"/>
        </w:rPr>
        <w:t xml:space="preserve">en el auditorio del CAM </w:t>
      </w:r>
      <w:r w:rsidR="00AC75B5">
        <w:rPr>
          <w:rFonts w:ascii="MS Reference Sans Serif" w:hAnsi="MS Reference Sans Serif"/>
          <w:sz w:val="24"/>
          <w:szCs w:val="24"/>
        </w:rPr>
        <w:t>se entregará la certificación de calidad a la Secretaría de Educación</w:t>
      </w:r>
      <w:r w:rsidR="00D36004">
        <w:rPr>
          <w:rFonts w:ascii="MS Reference Sans Serif" w:hAnsi="MS Reference Sans Serif"/>
          <w:sz w:val="24"/>
          <w:szCs w:val="24"/>
        </w:rPr>
        <w:t xml:space="preserve"> en los procesos de </w:t>
      </w:r>
      <w:r w:rsidR="00E2675A">
        <w:rPr>
          <w:rFonts w:ascii="MS Reference Sans Serif" w:hAnsi="MS Reference Sans Serif"/>
          <w:sz w:val="24"/>
          <w:szCs w:val="24"/>
        </w:rPr>
        <w:t>‘Talento humano’, ‘Cobertura’ y ‘Atención al cliente’</w:t>
      </w:r>
      <w:r w:rsidR="000A3750">
        <w:rPr>
          <w:rFonts w:ascii="MS Reference Sans Serif" w:hAnsi="MS Reference Sans Serif"/>
          <w:sz w:val="24"/>
          <w:szCs w:val="24"/>
        </w:rPr>
        <w:t>.</w:t>
      </w:r>
    </w:p>
    <w:p w:rsidR="00A52917" w:rsidRDefault="000A3750" w:rsidP="00100658">
      <w:pPr>
        <w:jc w:val="both"/>
        <w:rPr>
          <w:rFonts w:ascii="MS Reference Sans Serif" w:hAnsi="MS Reference Sans Serif"/>
          <w:sz w:val="24"/>
          <w:szCs w:val="24"/>
        </w:rPr>
      </w:pPr>
      <w:r>
        <w:rPr>
          <w:rFonts w:ascii="MS Reference Sans Serif" w:hAnsi="MS Reference Sans Serif"/>
          <w:sz w:val="24"/>
          <w:szCs w:val="24"/>
        </w:rPr>
        <w:t xml:space="preserve">Durante más de un año, los funcionarios de esta dependencia se dedicaron a la organización de cada uno de los procesos </w:t>
      </w:r>
      <w:r w:rsidR="00A52917">
        <w:rPr>
          <w:rFonts w:ascii="MS Reference Sans Serif" w:hAnsi="MS Reference Sans Serif"/>
          <w:sz w:val="24"/>
          <w:szCs w:val="24"/>
        </w:rPr>
        <w:t xml:space="preserve">para ser aprobados por el </w:t>
      </w:r>
      <w:r w:rsidR="00FE0ED1">
        <w:rPr>
          <w:rFonts w:ascii="MS Reference Sans Serif" w:hAnsi="MS Reference Sans Serif"/>
          <w:sz w:val="24"/>
          <w:szCs w:val="24"/>
        </w:rPr>
        <w:t xml:space="preserve">Ministerio </w:t>
      </w:r>
      <w:r w:rsidR="001C05EC">
        <w:rPr>
          <w:rFonts w:ascii="MS Reference Sans Serif" w:hAnsi="MS Reference Sans Serif"/>
          <w:sz w:val="24"/>
          <w:szCs w:val="24"/>
        </w:rPr>
        <w:t>de E</w:t>
      </w:r>
      <w:r w:rsidR="00FE0ED1">
        <w:rPr>
          <w:rFonts w:ascii="MS Reference Sans Serif" w:hAnsi="MS Reference Sans Serif"/>
          <w:sz w:val="24"/>
          <w:szCs w:val="24"/>
        </w:rPr>
        <w:t>ducación</w:t>
      </w:r>
      <w:r w:rsidR="008F41B2">
        <w:rPr>
          <w:rFonts w:ascii="MS Reference Sans Serif" w:hAnsi="MS Reference Sans Serif"/>
          <w:sz w:val="24"/>
          <w:szCs w:val="24"/>
        </w:rPr>
        <w:t xml:space="preserve"> y el </w:t>
      </w:r>
      <w:r w:rsidR="00FE0ED1">
        <w:rPr>
          <w:rFonts w:ascii="MS Reference Sans Serif" w:hAnsi="MS Reference Sans Serif"/>
          <w:sz w:val="24"/>
          <w:szCs w:val="24"/>
        </w:rPr>
        <w:t>Icontec</w:t>
      </w:r>
      <w:r w:rsidR="00A52917">
        <w:rPr>
          <w:rFonts w:ascii="MS Reference Sans Serif" w:hAnsi="MS Reference Sans Serif"/>
          <w:sz w:val="24"/>
          <w:szCs w:val="24"/>
        </w:rPr>
        <w:t>.</w:t>
      </w:r>
    </w:p>
    <w:p w:rsidR="00CE2804" w:rsidRDefault="00A52917" w:rsidP="00100658">
      <w:pPr>
        <w:jc w:val="both"/>
        <w:rPr>
          <w:rFonts w:ascii="MS Reference Sans Serif" w:hAnsi="MS Reference Sans Serif"/>
          <w:sz w:val="24"/>
          <w:szCs w:val="24"/>
        </w:rPr>
      </w:pPr>
      <w:r>
        <w:rPr>
          <w:rFonts w:ascii="MS Reference Sans Serif" w:hAnsi="MS Reference Sans Serif"/>
          <w:sz w:val="24"/>
          <w:szCs w:val="24"/>
        </w:rPr>
        <w:t>“</w:t>
      </w:r>
      <w:r w:rsidR="00BF4135">
        <w:rPr>
          <w:rFonts w:ascii="MS Reference Sans Serif" w:hAnsi="MS Reference Sans Serif"/>
          <w:sz w:val="24"/>
          <w:szCs w:val="24"/>
        </w:rPr>
        <w:t xml:space="preserve">Con esta certificación demostramos el trabajo a diario por brindar </w:t>
      </w:r>
      <w:r>
        <w:rPr>
          <w:rFonts w:ascii="MS Reference Sans Serif" w:hAnsi="MS Reference Sans Serif"/>
          <w:sz w:val="24"/>
          <w:szCs w:val="24"/>
        </w:rPr>
        <w:t>una mejor atención al p</w:t>
      </w:r>
      <w:r w:rsidR="00CE2804">
        <w:rPr>
          <w:rFonts w:ascii="MS Reference Sans Serif" w:hAnsi="MS Reference Sans Serif"/>
          <w:sz w:val="24"/>
          <w:szCs w:val="24"/>
        </w:rPr>
        <w:t xml:space="preserve">úblico, </w:t>
      </w:r>
      <w:r w:rsidR="005B5FAE">
        <w:rPr>
          <w:rFonts w:ascii="MS Reference Sans Serif" w:hAnsi="MS Reference Sans Serif"/>
          <w:sz w:val="24"/>
          <w:szCs w:val="24"/>
        </w:rPr>
        <w:t xml:space="preserve">ahora contamos con una Secretaría más proactiva y acorde con lo que necesita la ciudad”, expresó Nino Andrés Erazo, </w:t>
      </w:r>
      <w:r w:rsidR="00FE63B8">
        <w:rPr>
          <w:rFonts w:ascii="MS Reference Sans Serif" w:hAnsi="MS Reference Sans Serif"/>
          <w:sz w:val="24"/>
          <w:szCs w:val="24"/>
        </w:rPr>
        <w:t>secretario de Educación.</w:t>
      </w:r>
    </w:p>
    <w:p w:rsidR="004D2D04" w:rsidRDefault="004D2D04" w:rsidP="004D2D04">
      <w:pPr>
        <w:jc w:val="both"/>
        <w:rPr>
          <w:rFonts w:ascii="MS Reference Sans Serif" w:hAnsi="MS Reference Sans Serif"/>
          <w:sz w:val="24"/>
          <w:szCs w:val="24"/>
        </w:rPr>
      </w:pPr>
      <w:r>
        <w:rPr>
          <w:rFonts w:ascii="MS Reference Sans Serif" w:hAnsi="MS Reference Sans Serif"/>
          <w:sz w:val="24"/>
          <w:szCs w:val="24"/>
        </w:rPr>
        <w:t>La certificación también tiene como objetiv</w:t>
      </w:r>
      <w:r w:rsidR="00C8650C">
        <w:rPr>
          <w:rFonts w:ascii="MS Reference Sans Serif" w:hAnsi="MS Reference Sans Serif"/>
          <w:sz w:val="24"/>
          <w:szCs w:val="24"/>
        </w:rPr>
        <w:t>o</w:t>
      </w:r>
      <w:r>
        <w:rPr>
          <w:rFonts w:ascii="MS Reference Sans Serif" w:hAnsi="MS Reference Sans Serif"/>
          <w:sz w:val="24"/>
          <w:szCs w:val="24"/>
        </w:rPr>
        <w:t xml:space="preserve"> que la comunidad educativa conozca los procesos y procedimientos para </w:t>
      </w:r>
      <w:r w:rsidR="00672B4A">
        <w:rPr>
          <w:rFonts w:ascii="MS Reference Sans Serif" w:hAnsi="MS Reference Sans Serif"/>
          <w:sz w:val="24"/>
          <w:szCs w:val="24"/>
        </w:rPr>
        <w:t>g</w:t>
      </w:r>
      <w:r w:rsidR="00672B4A" w:rsidRPr="00F11160">
        <w:rPr>
          <w:rFonts w:ascii="MS Reference Sans Serif" w:hAnsi="MS Reference Sans Serif"/>
          <w:sz w:val="24"/>
          <w:szCs w:val="24"/>
        </w:rPr>
        <w:t xml:space="preserve">enerar información confiable </w:t>
      </w:r>
      <w:r w:rsidR="00672B4A">
        <w:rPr>
          <w:rFonts w:ascii="MS Reference Sans Serif" w:hAnsi="MS Reference Sans Serif"/>
          <w:sz w:val="24"/>
          <w:szCs w:val="24"/>
        </w:rPr>
        <w:t xml:space="preserve">y </w:t>
      </w:r>
      <w:r>
        <w:rPr>
          <w:rFonts w:ascii="MS Reference Sans Serif" w:hAnsi="MS Reference Sans Serif"/>
          <w:sz w:val="24"/>
          <w:szCs w:val="24"/>
        </w:rPr>
        <w:t xml:space="preserve">tener respuestas en tiempos oportunos </w:t>
      </w:r>
      <w:r w:rsidR="00C8650C">
        <w:rPr>
          <w:rFonts w:ascii="MS Reference Sans Serif" w:hAnsi="MS Reference Sans Serif"/>
          <w:sz w:val="24"/>
          <w:szCs w:val="24"/>
        </w:rPr>
        <w:t xml:space="preserve">de la mano de </w:t>
      </w:r>
      <w:r>
        <w:rPr>
          <w:rFonts w:ascii="MS Reference Sans Serif" w:hAnsi="MS Reference Sans Serif"/>
          <w:sz w:val="24"/>
          <w:szCs w:val="24"/>
        </w:rPr>
        <w:t>funcionarios profesionales y especializados</w:t>
      </w:r>
      <w:r w:rsidR="00C8650C">
        <w:rPr>
          <w:rFonts w:ascii="MS Reference Sans Serif" w:hAnsi="MS Reference Sans Serif"/>
          <w:sz w:val="24"/>
          <w:szCs w:val="24"/>
        </w:rPr>
        <w:t xml:space="preserve">. “De esta manera, </w:t>
      </w:r>
      <w:r>
        <w:rPr>
          <w:rFonts w:ascii="MS Reference Sans Serif" w:hAnsi="MS Reference Sans Serif"/>
          <w:sz w:val="24"/>
          <w:szCs w:val="24"/>
        </w:rPr>
        <w:t>sabremos c</w:t>
      </w:r>
      <w:r w:rsidR="00C8650C">
        <w:rPr>
          <w:rFonts w:ascii="MS Reference Sans Serif" w:hAnsi="MS Reference Sans Serif"/>
          <w:sz w:val="24"/>
          <w:szCs w:val="24"/>
        </w:rPr>
        <w:t>ó</w:t>
      </w:r>
      <w:r>
        <w:rPr>
          <w:rFonts w:ascii="MS Reference Sans Serif" w:hAnsi="MS Reference Sans Serif"/>
          <w:sz w:val="24"/>
          <w:szCs w:val="24"/>
        </w:rPr>
        <w:t xml:space="preserve">mo llegar </w:t>
      </w:r>
      <w:r w:rsidR="00A46DB6">
        <w:rPr>
          <w:rFonts w:ascii="MS Reference Sans Serif" w:hAnsi="MS Reference Sans Serif"/>
          <w:sz w:val="24"/>
          <w:szCs w:val="24"/>
        </w:rPr>
        <w:t xml:space="preserve">más </w:t>
      </w:r>
      <w:r>
        <w:rPr>
          <w:rFonts w:ascii="MS Reference Sans Serif" w:hAnsi="MS Reference Sans Serif"/>
          <w:sz w:val="24"/>
          <w:szCs w:val="24"/>
        </w:rPr>
        <w:t>a la comunidad</w:t>
      </w:r>
      <w:r w:rsidR="00C8650C">
        <w:rPr>
          <w:rFonts w:ascii="MS Reference Sans Serif" w:hAnsi="MS Reference Sans Serif"/>
          <w:sz w:val="24"/>
          <w:szCs w:val="24"/>
        </w:rPr>
        <w:t xml:space="preserve">”, añadió Erazo. </w:t>
      </w:r>
    </w:p>
    <w:p w:rsidR="00303A1B" w:rsidRDefault="00761CF8" w:rsidP="00100658">
      <w:pPr>
        <w:jc w:val="both"/>
        <w:rPr>
          <w:rFonts w:ascii="MS Reference Sans Serif" w:hAnsi="MS Reference Sans Serif"/>
          <w:sz w:val="24"/>
          <w:szCs w:val="24"/>
        </w:rPr>
      </w:pPr>
      <w:r>
        <w:rPr>
          <w:rFonts w:ascii="MS Reference Sans Serif" w:hAnsi="MS Reference Sans Serif"/>
          <w:sz w:val="24"/>
          <w:szCs w:val="24"/>
        </w:rPr>
        <w:t xml:space="preserve">Esta </w:t>
      </w:r>
      <w:r w:rsidRPr="00761CF8">
        <w:rPr>
          <w:rFonts w:ascii="MS Reference Sans Serif" w:hAnsi="MS Reference Sans Serif"/>
          <w:sz w:val="24"/>
          <w:szCs w:val="24"/>
        </w:rPr>
        <w:t>actividad convoca a instituciones, medios de comunicación y c</w:t>
      </w:r>
      <w:r w:rsidR="00A46DB6">
        <w:rPr>
          <w:rFonts w:ascii="MS Reference Sans Serif" w:hAnsi="MS Reference Sans Serif"/>
          <w:sz w:val="24"/>
          <w:szCs w:val="24"/>
        </w:rPr>
        <w:t>iudadanía</w:t>
      </w:r>
      <w:r w:rsidRPr="00761CF8">
        <w:rPr>
          <w:rFonts w:ascii="MS Reference Sans Serif" w:hAnsi="MS Reference Sans Serif"/>
          <w:sz w:val="24"/>
          <w:szCs w:val="24"/>
        </w:rPr>
        <w:t xml:space="preserve"> en general como veedores y conocedores de cada una de las acciones que desde la administración municipal se implementan en </w:t>
      </w:r>
      <w:r>
        <w:rPr>
          <w:rFonts w:ascii="MS Reference Sans Serif" w:hAnsi="MS Reference Sans Serif"/>
          <w:sz w:val="24"/>
          <w:szCs w:val="24"/>
        </w:rPr>
        <w:t>l</w:t>
      </w:r>
      <w:r w:rsidRPr="00761CF8">
        <w:rPr>
          <w:rFonts w:ascii="MS Reference Sans Serif" w:hAnsi="MS Reference Sans Serif"/>
          <w:sz w:val="24"/>
          <w:szCs w:val="24"/>
        </w:rPr>
        <w:t>a ciudad.</w:t>
      </w:r>
    </w:p>
    <w:p w:rsidR="001A105A" w:rsidRPr="001A105A" w:rsidRDefault="001A105A" w:rsidP="001A105A">
      <w:pPr>
        <w:jc w:val="center"/>
        <w:rPr>
          <w:rFonts w:ascii="MS Reference Sans Serif" w:hAnsi="MS Reference Sans Serif"/>
          <w:b/>
          <w:sz w:val="30"/>
          <w:szCs w:val="30"/>
        </w:rPr>
      </w:pPr>
      <w:r w:rsidRPr="001A105A">
        <w:rPr>
          <w:rFonts w:ascii="MS Reference Sans Serif" w:hAnsi="MS Reference Sans Serif"/>
          <w:b/>
          <w:sz w:val="30"/>
          <w:szCs w:val="30"/>
        </w:rPr>
        <w:lastRenderedPageBreak/>
        <w:t xml:space="preserve">Para evitar accidentes laborales en obras civiles, la Secretaría de Salud examinará </w:t>
      </w:r>
      <w:r>
        <w:rPr>
          <w:rFonts w:ascii="MS Reference Sans Serif" w:hAnsi="MS Reference Sans Serif"/>
          <w:b/>
          <w:sz w:val="30"/>
          <w:szCs w:val="30"/>
        </w:rPr>
        <w:t xml:space="preserve">el uso </w:t>
      </w:r>
      <w:r w:rsidRPr="001A105A">
        <w:rPr>
          <w:rFonts w:ascii="MS Reference Sans Serif" w:hAnsi="MS Reference Sans Serif"/>
          <w:b/>
          <w:sz w:val="30"/>
          <w:szCs w:val="30"/>
        </w:rPr>
        <w:t>de elementos de protección personal</w:t>
      </w:r>
    </w:p>
    <w:p w:rsidR="001A105A" w:rsidRPr="001A105A" w:rsidRDefault="00EA538E" w:rsidP="001A105A">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1184" behindDoc="0" locked="0" layoutInCell="1" allowOverlap="1" wp14:anchorId="44676122" wp14:editId="4D061FAE">
            <wp:simplePos x="0" y="0"/>
            <wp:positionH relativeFrom="column">
              <wp:posOffset>2136140</wp:posOffset>
            </wp:positionH>
            <wp:positionV relativeFrom="paragraph">
              <wp:posOffset>107950</wp:posOffset>
            </wp:positionV>
            <wp:extent cx="3483610" cy="2892425"/>
            <wp:effectExtent l="0" t="0" r="2540" b="3175"/>
            <wp:wrapSquare wrapText="bothSides"/>
            <wp:docPr id="6" name="Imagen 6" descr="C:\Facebook\IMG_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336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0" t="12998" r="28596"/>
                    <a:stretch/>
                  </pic:blipFill>
                  <pic:spPr bwMode="auto">
                    <a:xfrm>
                      <a:off x="0" y="0"/>
                      <a:ext cx="3483610" cy="289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05A" w:rsidRPr="001A105A">
        <w:rPr>
          <w:rFonts w:ascii="MS Reference Sans Serif" w:hAnsi="MS Reference Sans Serif"/>
          <w:sz w:val="24"/>
          <w:szCs w:val="24"/>
        </w:rPr>
        <w:t>La Secretaria de Salud de Popayán  en cumplimiento de sus  acciones de Inspección, Vigilancia y Control y obedeciendo a los objetivos del Sistema General de Riesgos Laborales del cual forma parte, está promocionando la Salud Ocupacional para fomentar y consolidar la cultura de la prevención de los accidentes de trabajo y las enfermedades laborales.</w:t>
      </w:r>
    </w:p>
    <w:p w:rsidR="001A105A" w:rsidRPr="001A105A" w:rsidRDefault="001A105A" w:rsidP="001A105A">
      <w:pPr>
        <w:jc w:val="both"/>
        <w:rPr>
          <w:rFonts w:ascii="MS Reference Sans Serif" w:hAnsi="MS Reference Sans Serif"/>
          <w:sz w:val="24"/>
          <w:szCs w:val="24"/>
        </w:rPr>
      </w:pPr>
      <w:r w:rsidRPr="001A105A">
        <w:rPr>
          <w:rFonts w:ascii="MS Reference Sans Serif" w:hAnsi="MS Reference Sans Serif"/>
          <w:sz w:val="24"/>
          <w:szCs w:val="24"/>
        </w:rPr>
        <w:t>Por tal razón, en septiembre próximo, el área Ambiental de la Secretaría de Salud del Municipio,  verificará en las diferentes megaobras que se llevan a cabo en la ciudad,  la utilización de los elementos de protección personal y los protocolos de seguridad implementados para proteger al personal de las distintas obras civiles que adelanta el gobierno de Popayán, para el progreso de la capital del Cauca.</w:t>
      </w:r>
    </w:p>
    <w:p w:rsidR="001A105A" w:rsidRPr="001A105A" w:rsidRDefault="001A105A" w:rsidP="001A105A">
      <w:pPr>
        <w:jc w:val="both"/>
        <w:rPr>
          <w:rFonts w:ascii="MS Reference Sans Serif" w:hAnsi="MS Reference Sans Serif"/>
          <w:sz w:val="24"/>
          <w:szCs w:val="24"/>
        </w:rPr>
      </w:pPr>
      <w:r w:rsidRPr="001A105A">
        <w:rPr>
          <w:rFonts w:ascii="MS Reference Sans Serif" w:hAnsi="MS Reference Sans Serif"/>
          <w:sz w:val="24"/>
          <w:szCs w:val="24"/>
        </w:rPr>
        <w:t>Las afectaciones al sistema respiratorio, los accidentes de origen ocupacional y la falta de respuesta a las emergencias,  son algunos de los factores determinantes de la salud que se deben tener bajo extremo control y vigilancia, por parte de las Intervento</w:t>
      </w:r>
      <w:r w:rsidR="00535A4D">
        <w:rPr>
          <w:rFonts w:ascii="MS Reference Sans Serif" w:hAnsi="MS Reference Sans Serif"/>
          <w:sz w:val="24"/>
          <w:szCs w:val="24"/>
        </w:rPr>
        <w:t>rí</w:t>
      </w:r>
      <w:r w:rsidRPr="001A105A">
        <w:rPr>
          <w:rFonts w:ascii="MS Reference Sans Serif" w:hAnsi="MS Reference Sans Serif"/>
          <w:sz w:val="24"/>
          <w:szCs w:val="24"/>
        </w:rPr>
        <w:t xml:space="preserve">as asignadas a cada </w:t>
      </w:r>
      <w:r w:rsidR="00535A4D">
        <w:rPr>
          <w:rFonts w:ascii="MS Reference Sans Serif" w:hAnsi="MS Reference Sans Serif"/>
          <w:sz w:val="24"/>
          <w:szCs w:val="24"/>
        </w:rPr>
        <w:lastRenderedPageBreak/>
        <w:t>c</w:t>
      </w:r>
      <w:r w:rsidRPr="001A105A">
        <w:rPr>
          <w:rFonts w:ascii="MS Reference Sans Serif" w:hAnsi="MS Reference Sans Serif"/>
          <w:sz w:val="24"/>
          <w:szCs w:val="24"/>
        </w:rPr>
        <w:t xml:space="preserve">ontratista. Con estas acciones se espera  reducir la presencia de enfermedades crónicas en la población trabajadora.   </w:t>
      </w:r>
    </w:p>
    <w:p w:rsidR="00EA538E" w:rsidRDefault="001A105A" w:rsidP="001A105A">
      <w:pPr>
        <w:jc w:val="both"/>
        <w:rPr>
          <w:rFonts w:ascii="MS Reference Sans Serif" w:hAnsi="MS Reference Sans Serif"/>
          <w:sz w:val="24"/>
          <w:szCs w:val="24"/>
        </w:rPr>
      </w:pPr>
      <w:r w:rsidRPr="001A105A">
        <w:rPr>
          <w:rFonts w:ascii="MS Reference Sans Serif" w:hAnsi="MS Reference Sans Serif"/>
          <w:sz w:val="24"/>
          <w:szCs w:val="24"/>
        </w:rPr>
        <w:t>En tal sentido, el Comité Local de Salud Ocupacional, del cual forma parte la Secretaría de Salud de Popayán, busca  que los actores de este sector, conozcan la responsabilidad que tienen frente a la salud ocupacional que deben ofrecer a sus colaboradores, así como la legislación al respecto, emanada del Ministerio de Trabajo y Seguridad Social, el cual considera que  uno de los objetivos del Sistema General de Riesgos Laborales, es promocionar la Salud Ocupacional para fomentar y consolidar la cultura de la prevención de los accidentes de trabajo y las enfermedades laborales, afirmó el ingeniero Ambiental, Jaime Andrés Cárdenas Salazar, funcionario de la Secretaría de Salud de Popayán.</w:t>
      </w:r>
    </w:p>
    <w:p w:rsidR="00225EF9" w:rsidRDefault="00225EF9" w:rsidP="001A105A">
      <w:pPr>
        <w:jc w:val="both"/>
        <w:rPr>
          <w:rFonts w:ascii="MS Reference Sans Serif" w:hAnsi="MS Reference Sans Serif"/>
          <w:sz w:val="24"/>
          <w:szCs w:val="24"/>
        </w:rPr>
      </w:pPr>
    </w:p>
    <w:p w:rsidR="00B452AA" w:rsidRDefault="00154F12" w:rsidP="00225EF9">
      <w:pPr>
        <w:jc w:val="center"/>
        <w:rPr>
          <w:rFonts w:ascii="MS Reference Sans Serif" w:hAnsi="MS Reference Sans Serif"/>
          <w:b/>
          <w:sz w:val="30"/>
          <w:szCs w:val="30"/>
        </w:rPr>
      </w:pPr>
      <w:r w:rsidRPr="00154F12">
        <w:rPr>
          <w:rFonts w:ascii="MS Reference Sans Serif" w:hAnsi="MS Reference Sans Serif"/>
          <w:b/>
          <w:sz w:val="30"/>
          <w:szCs w:val="30"/>
        </w:rPr>
        <w:t xml:space="preserve">Popayán </w:t>
      </w:r>
      <w:r w:rsidR="00986863">
        <w:rPr>
          <w:rFonts w:ascii="MS Reference Sans Serif" w:hAnsi="MS Reference Sans Serif"/>
          <w:b/>
          <w:sz w:val="30"/>
          <w:szCs w:val="30"/>
        </w:rPr>
        <w:t xml:space="preserve">participó del cierre del </w:t>
      </w:r>
      <w:r>
        <w:rPr>
          <w:rFonts w:ascii="MS Reference Sans Serif" w:hAnsi="MS Reference Sans Serif"/>
          <w:b/>
          <w:sz w:val="30"/>
          <w:szCs w:val="30"/>
        </w:rPr>
        <w:t xml:space="preserve">estudio de </w:t>
      </w:r>
      <w:r w:rsidRPr="00154F12">
        <w:rPr>
          <w:rFonts w:ascii="MS Reference Sans Serif" w:hAnsi="MS Reference Sans Serif"/>
          <w:b/>
          <w:sz w:val="30"/>
          <w:szCs w:val="30"/>
        </w:rPr>
        <w:t>prospectiva</w:t>
      </w:r>
      <w:r>
        <w:rPr>
          <w:rFonts w:ascii="MS Reference Sans Serif" w:hAnsi="MS Reference Sans Serif"/>
          <w:b/>
          <w:sz w:val="30"/>
          <w:szCs w:val="30"/>
        </w:rPr>
        <w:t xml:space="preserve"> del Cauca</w:t>
      </w:r>
    </w:p>
    <w:p w:rsidR="00154F12" w:rsidRDefault="00EA538E" w:rsidP="00154F12">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2208" behindDoc="0" locked="0" layoutInCell="1" allowOverlap="1" wp14:anchorId="51CAE61C" wp14:editId="6FEA9CC8">
            <wp:simplePos x="0" y="0"/>
            <wp:positionH relativeFrom="column">
              <wp:posOffset>2086610</wp:posOffset>
            </wp:positionH>
            <wp:positionV relativeFrom="paragraph">
              <wp:posOffset>79375</wp:posOffset>
            </wp:positionV>
            <wp:extent cx="3448050" cy="2298700"/>
            <wp:effectExtent l="0" t="0" r="0" b="6350"/>
            <wp:wrapSquare wrapText="bothSides"/>
            <wp:docPr id="10" name="Imagen 10" descr="C:\Facebook\IMG_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86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F12">
        <w:rPr>
          <w:rFonts w:ascii="MS Reference Sans Serif" w:hAnsi="MS Reference Sans Serif"/>
          <w:sz w:val="24"/>
          <w:szCs w:val="24"/>
        </w:rPr>
        <w:t>Finalizó el estudio de prospectiva ‘El Cauca del futuro’</w:t>
      </w:r>
      <w:r w:rsidR="008B4DF3">
        <w:rPr>
          <w:rFonts w:ascii="MS Reference Sans Serif" w:hAnsi="MS Reference Sans Serif"/>
          <w:sz w:val="24"/>
          <w:szCs w:val="24"/>
        </w:rPr>
        <w:t xml:space="preserve">, iniciativa público privada de </w:t>
      </w:r>
      <w:r w:rsidR="00154F12">
        <w:rPr>
          <w:rFonts w:ascii="MS Reference Sans Serif" w:hAnsi="MS Reference Sans Serif"/>
          <w:sz w:val="24"/>
          <w:szCs w:val="24"/>
        </w:rPr>
        <w:t>la Gobernación del Cauca y la Compañía Energética de Occidente</w:t>
      </w:r>
      <w:r w:rsidR="00073CBE">
        <w:rPr>
          <w:rFonts w:ascii="MS Reference Sans Serif" w:hAnsi="MS Reference Sans Serif"/>
          <w:sz w:val="24"/>
          <w:szCs w:val="24"/>
        </w:rPr>
        <w:t xml:space="preserve"> y en </w:t>
      </w:r>
      <w:r w:rsidR="00361A19">
        <w:rPr>
          <w:rFonts w:ascii="MS Reference Sans Serif" w:hAnsi="MS Reference Sans Serif"/>
          <w:sz w:val="24"/>
          <w:szCs w:val="24"/>
        </w:rPr>
        <w:t xml:space="preserve">la </w:t>
      </w:r>
      <w:r w:rsidR="00073CBE">
        <w:rPr>
          <w:rFonts w:ascii="MS Reference Sans Serif" w:hAnsi="MS Reference Sans Serif"/>
          <w:sz w:val="24"/>
          <w:szCs w:val="24"/>
        </w:rPr>
        <w:t>que particip</w:t>
      </w:r>
      <w:bookmarkStart w:id="0" w:name="_GoBack"/>
      <w:bookmarkEnd w:id="0"/>
      <w:r w:rsidR="00073CBE">
        <w:rPr>
          <w:rFonts w:ascii="MS Reference Sans Serif" w:hAnsi="MS Reference Sans Serif"/>
          <w:sz w:val="24"/>
          <w:szCs w:val="24"/>
        </w:rPr>
        <w:t xml:space="preserve">ó el municipio de Popayán. </w:t>
      </w:r>
    </w:p>
    <w:p w:rsidR="0037002B" w:rsidRDefault="00154F12" w:rsidP="00154F12">
      <w:pPr>
        <w:jc w:val="both"/>
        <w:rPr>
          <w:rFonts w:ascii="MS Reference Sans Serif" w:hAnsi="MS Reference Sans Serif"/>
          <w:sz w:val="24"/>
          <w:szCs w:val="24"/>
        </w:rPr>
      </w:pPr>
      <w:r>
        <w:rPr>
          <w:rFonts w:ascii="MS Reference Sans Serif" w:hAnsi="MS Reference Sans Serif"/>
          <w:sz w:val="24"/>
          <w:szCs w:val="24"/>
        </w:rPr>
        <w:t xml:space="preserve">Hoy en el Club Campestre </w:t>
      </w:r>
      <w:r w:rsidR="009777BF">
        <w:rPr>
          <w:rFonts w:ascii="MS Reference Sans Serif" w:hAnsi="MS Reference Sans Serif"/>
          <w:sz w:val="24"/>
          <w:szCs w:val="24"/>
        </w:rPr>
        <w:t>se presentaron los resultados de los tres escenarios de competitiv</w:t>
      </w:r>
      <w:r w:rsidR="00073CBE">
        <w:rPr>
          <w:rFonts w:ascii="MS Reference Sans Serif" w:hAnsi="MS Reference Sans Serif"/>
          <w:sz w:val="24"/>
          <w:szCs w:val="24"/>
        </w:rPr>
        <w:t>i</w:t>
      </w:r>
      <w:r w:rsidR="009777BF">
        <w:rPr>
          <w:rFonts w:ascii="MS Reference Sans Serif" w:hAnsi="MS Reference Sans Serif"/>
          <w:sz w:val="24"/>
          <w:szCs w:val="24"/>
        </w:rPr>
        <w:t xml:space="preserve">dad </w:t>
      </w:r>
      <w:r w:rsidR="009777BF">
        <w:rPr>
          <w:rFonts w:ascii="MS Reference Sans Serif" w:hAnsi="MS Reference Sans Serif"/>
          <w:sz w:val="24"/>
          <w:szCs w:val="24"/>
        </w:rPr>
        <w:lastRenderedPageBreak/>
        <w:t>re</w:t>
      </w:r>
      <w:r w:rsidR="00073CBE">
        <w:rPr>
          <w:rFonts w:ascii="MS Reference Sans Serif" w:hAnsi="MS Reference Sans Serif"/>
          <w:sz w:val="24"/>
          <w:szCs w:val="24"/>
        </w:rPr>
        <w:t>gional que fueron identificados</w:t>
      </w:r>
      <w:r w:rsidR="008A68CE">
        <w:rPr>
          <w:rFonts w:ascii="MS Reference Sans Serif" w:hAnsi="MS Reference Sans Serif"/>
          <w:sz w:val="24"/>
          <w:szCs w:val="24"/>
        </w:rPr>
        <w:t>, teniendo en cuenta</w:t>
      </w:r>
      <w:r w:rsidR="007C0B70">
        <w:rPr>
          <w:rFonts w:ascii="MS Reference Sans Serif" w:hAnsi="MS Reference Sans Serif"/>
          <w:sz w:val="24"/>
          <w:szCs w:val="24"/>
        </w:rPr>
        <w:t xml:space="preserve"> la </w:t>
      </w:r>
      <w:r w:rsidR="008A68CE">
        <w:rPr>
          <w:rFonts w:ascii="MS Reference Sans Serif" w:hAnsi="MS Reference Sans Serif"/>
          <w:sz w:val="24"/>
          <w:szCs w:val="24"/>
        </w:rPr>
        <w:t xml:space="preserve">‘Visión Cauca 2032’, Agenda Interna, Plan Regional de Competitividad y los planes de desarrollo del departamento. </w:t>
      </w:r>
    </w:p>
    <w:p w:rsidR="007C0B70" w:rsidRDefault="007C0B70" w:rsidP="00154F12">
      <w:pPr>
        <w:jc w:val="both"/>
        <w:rPr>
          <w:rFonts w:ascii="MS Reference Sans Serif" w:hAnsi="MS Reference Sans Serif"/>
          <w:sz w:val="24"/>
          <w:szCs w:val="24"/>
        </w:rPr>
      </w:pPr>
      <w:r>
        <w:rPr>
          <w:rFonts w:ascii="MS Reference Sans Serif" w:hAnsi="MS Reference Sans Serif"/>
          <w:sz w:val="24"/>
          <w:szCs w:val="24"/>
        </w:rPr>
        <w:t>Se destacaron temas como ‘Cauca territorio</w:t>
      </w:r>
      <w:r w:rsidR="001C0C8D">
        <w:rPr>
          <w:rFonts w:ascii="MS Reference Sans Serif" w:hAnsi="MS Reference Sans Serif"/>
          <w:sz w:val="24"/>
          <w:szCs w:val="24"/>
        </w:rPr>
        <w:t xml:space="preserve"> próspero y en paz’, ‘Educación, ciencia y tecnología’</w:t>
      </w:r>
      <w:r w:rsidR="00B32E60">
        <w:rPr>
          <w:rFonts w:ascii="MS Reference Sans Serif" w:hAnsi="MS Reference Sans Serif"/>
          <w:sz w:val="24"/>
          <w:szCs w:val="24"/>
        </w:rPr>
        <w:t xml:space="preserve"> y ‘Cauca con compromiso social y sostenible’ </w:t>
      </w:r>
      <w:r w:rsidR="00BF0B14">
        <w:rPr>
          <w:rFonts w:ascii="MS Reference Sans Serif" w:hAnsi="MS Reference Sans Serif"/>
          <w:sz w:val="24"/>
          <w:szCs w:val="24"/>
        </w:rPr>
        <w:t>.</w:t>
      </w:r>
    </w:p>
    <w:p w:rsidR="00BF0B14" w:rsidRDefault="00BF0B14" w:rsidP="00BF0B14">
      <w:pPr>
        <w:jc w:val="both"/>
        <w:rPr>
          <w:rFonts w:ascii="MS Reference Sans Serif" w:hAnsi="MS Reference Sans Serif"/>
          <w:sz w:val="24"/>
          <w:szCs w:val="24"/>
        </w:rPr>
      </w:pPr>
      <w:r>
        <w:rPr>
          <w:rFonts w:ascii="MS Reference Sans Serif" w:hAnsi="MS Reference Sans Serif"/>
          <w:sz w:val="24"/>
          <w:szCs w:val="24"/>
        </w:rPr>
        <w:t xml:space="preserve">Luis Guillermo Céspedes Solano, alcalde encargado, dijo que se trata de un trabajo “que dará un derrotero al departamento y al municipio </w:t>
      </w:r>
      <w:r w:rsidR="00037B2E">
        <w:rPr>
          <w:rFonts w:ascii="MS Reference Sans Serif" w:hAnsi="MS Reference Sans Serif"/>
          <w:sz w:val="24"/>
          <w:szCs w:val="24"/>
        </w:rPr>
        <w:t xml:space="preserve">para </w:t>
      </w:r>
      <w:r>
        <w:rPr>
          <w:rFonts w:ascii="MS Reference Sans Serif" w:hAnsi="MS Reference Sans Serif"/>
          <w:sz w:val="24"/>
          <w:szCs w:val="24"/>
        </w:rPr>
        <w:t>los próximos 20 años”</w:t>
      </w:r>
      <w:r w:rsidR="00037B2E">
        <w:rPr>
          <w:rFonts w:ascii="MS Reference Sans Serif" w:hAnsi="MS Reference Sans Serif"/>
          <w:sz w:val="24"/>
          <w:szCs w:val="24"/>
        </w:rPr>
        <w:t>.</w:t>
      </w:r>
    </w:p>
    <w:p w:rsidR="00FA3456" w:rsidRDefault="00FB3035" w:rsidP="006034B0">
      <w:pPr>
        <w:jc w:val="both"/>
        <w:rPr>
          <w:rFonts w:ascii="MS Reference Sans Serif" w:hAnsi="MS Reference Sans Serif"/>
          <w:sz w:val="24"/>
          <w:szCs w:val="24"/>
        </w:rPr>
      </w:pPr>
      <w:r>
        <w:rPr>
          <w:rFonts w:ascii="MS Reference Sans Serif" w:hAnsi="MS Reference Sans Serif"/>
          <w:sz w:val="24"/>
          <w:szCs w:val="24"/>
        </w:rPr>
        <w:t xml:space="preserve">A su turno, Luis Freyder Posso, gerente de la Compañía Energética, </w:t>
      </w:r>
      <w:r w:rsidR="00986863">
        <w:rPr>
          <w:rFonts w:ascii="MS Reference Sans Serif" w:hAnsi="MS Reference Sans Serif"/>
          <w:sz w:val="24"/>
          <w:szCs w:val="24"/>
        </w:rPr>
        <w:t xml:space="preserve">manifestó </w:t>
      </w:r>
      <w:r w:rsidR="004E7311">
        <w:rPr>
          <w:rFonts w:ascii="MS Reference Sans Serif" w:hAnsi="MS Reference Sans Serif"/>
          <w:sz w:val="24"/>
          <w:szCs w:val="24"/>
        </w:rPr>
        <w:t>que</w:t>
      </w:r>
      <w:r w:rsidR="00A250AA">
        <w:rPr>
          <w:rFonts w:ascii="MS Reference Sans Serif" w:hAnsi="MS Reference Sans Serif"/>
          <w:sz w:val="24"/>
          <w:szCs w:val="24"/>
        </w:rPr>
        <w:t xml:space="preserve"> con el estudio ‘El Cauca del futuro’ se </w:t>
      </w:r>
      <w:r w:rsidR="0037002B">
        <w:rPr>
          <w:rFonts w:ascii="MS Reference Sans Serif" w:hAnsi="MS Reference Sans Serif"/>
          <w:sz w:val="24"/>
          <w:szCs w:val="24"/>
        </w:rPr>
        <w:t>empezar</w:t>
      </w:r>
      <w:r w:rsidR="00A250AA">
        <w:rPr>
          <w:rFonts w:ascii="MS Reference Sans Serif" w:hAnsi="MS Reference Sans Serif"/>
          <w:sz w:val="24"/>
          <w:szCs w:val="24"/>
        </w:rPr>
        <w:t xml:space="preserve">án </w:t>
      </w:r>
      <w:r w:rsidR="0037002B">
        <w:rPr>
          <w:rFonts w:ascii="MS Reference Sans Serif" w:hAnsi="MS Reference Sans Serif"/>
          <w:sz w:val="24"/>
          <w:szCs w:val="24"/>
        </w:rPr>
        <w:t>a construir metas de desarrollo q</w:t>
      </w:r>
      <w:r w:rsidR="00A250AA">
        <w:rPr>
          <w:rFonts w:ascii="MS Reference Sans Serif" w:hAnsi="MS Reference Sans Serif"/>
          <w:sz w:val="24"/>
          <w:szCs w:val="24"/>
        </w:rPr>
        <w:t>ue</w:t>
      </w:r>
      <w:r w:rsidR="0037002B">
        <w:rPr>
          <w:rFonts w:ascii="MS Reference Sans Serif" w:hAnsi="MS Reference Sans Serif"/>
          <w:sz w:val="24"/>
          <w:szCs w:val="24"/>
        </w:rPr>
        <w:t xml:space="preserve"> impliquen </w:t>
      </w:r>
      <w:r w:rsidR="00A250AA">
        <w:rPr>
          <w:rFonts w:ascii="MS Reference Sans Serif" w:hAnsi="MS Reference Sans Serif"/>
          <w:sz w:val="24"/>
          <w:szCs w:val="24"/>
        </w:rPr>
        <w:t xml:space="preserve">el mejoramiento de la calidad de vida de todos los caucanos. </w:t>
      </w:r>
    </w:p>
    <w:p w:rsidR="00FA3456" w:rsidRDefault="00CD41FD" w:rsidP="00154F12">
      <w:pPr>
        <w:jc w:val="both"/>
        <w:rPr>
          <w:rFonts w:ascii="MS Reference Sans Serif" w:hAnsi="MS Reference Sans Serif"/>
          <w:sz w:val="24"/>
          <w:szCs w:val="24"/>
        </w:rPr>
      </w:pPr>
      <w:r>
        <w:rPr>
          <w:rFonts w:ascii="MS Reference Sans Serif" w:hAnsi="MS Reference Sans Serif"/>
          <w:sz w:val="24"/>
          <w:szCs w:val="24"/>
        </w:rPr>
        <w:t>Este estudio contó con la asesoría del Centro de Pensamiento Estratégico y Prospectivo de la Universidad Externado de Colombia.</w:t>
      </w:r>
    </w:p>
    <w:sectPr w:rsidR="00FA3456" w:rsidSect="002F019D">
      <w:headerReference w:type="default" r:id="rId14"/>
      <w:footerReference w:type="default" r:id="rId15"/>
      <w:headerReference w:type="first" r:id="rId16"/>
      <w:footerReference w:type="first" r:id="rId17"/>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A9F" w:rsidRDefault="006A5A9F" w:rsidP="00DB6FEB">
      <w:pPr>
        <w:spacing w:after="0" w:line="240" w:lineRule="auto"/>
      </w:pPr>
      <w:r>
        <w:separator/>
      </w:r>
    </w:p>
  </w:endnote>
  <w:endnote w:type="continuationSeparator" w:id="0">
    <w:p w:rsidR="006A5A9F" w:rsidRDefault="006A5A9F"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43287302" wp14:editId="01D0F6B6">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AD3CFD" w:rsidRPr="00AD3CFD">
          <w:rPr>
            <w:color w:val="548DD4" w:themeColor="text2" w:themeTint="99"/>
            <w:lang w:val="es-ES"/>
          </w:rPr>
          <w:t>6</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DB7931" w:rsidRPr="00DB7931">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A9F" w:rsidRDefault="006A5A9F" w:rsidP="00DB6FEB">
      <w:pPr>
        <w:spacing w:after="0" w:line="240" w:lineRule="auto"/>
      </w:pPr>
      <w:r>
        <w:separator/>
      </w:r>
    </w:p>
  </w:footnote>
  <w:footnote w:type="continuationSeparator" w:id="0">
    <w:p w:rsidR="006A5A9F" w:rsidRDefault="006A5A9F"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57D91997" wp14:editId="3EB7A7F9">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26B3C770" wp14:editId="59F6CE35">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Pr>
        <w:color w:val="548DD4" w:themeColor="text2" w:themeTint="99"/>
      </w:rPr>
      <w:t>2</w:t>
    </w:r>
    <w:r w:rsidR="00EB67B4">
      <w:rPr>
        <w:color w:val="548DD4" w:themeColor="text2" w:themeTint="99"/>
      </w:rPr>
      <w:t>7</w:t>
    </w:r>
    <w:r w:rsidR="009E16B2" w:rsidRPr="00F5769B">
      <w:rPr>
        <w:color w:val="548DD4" w:themeColor="text2" w:themeTint="99"/>
      </w:rPr>
      <w:t xml:space="preserve">. </w:t>
    </w:r>
    <w:r w:rsidR="00EB67B4">
      <w:rPr>
        <w:color w:val="548DD4" w:themeColor="text2" w:themeTint="99"/>
      </w:rPr>
      <w:t>Lunes 26</w:t>
    </w:r>
    <w:r>
      <w:rPr>
        <w:color w:val="548DD4" w:themeColor="text2" w:themeTint="99"/>
      </w:rPr>
      <w:t xml:space="preserve"> </w:t>
    </w:r>
    <w:r w:rsidR="009E16B2" w:rsidRPr="00F5769B">
      <w:rPr>
        <w:color w:val="548DD4" w:themeColor="text2" w:themeTint="99"/>
      </w:rPr>
      <w:t xml:space="preserve">de </w:t>
    </w:r>
    <w:r w:rsidR="00D171E7">
      <w:rPr>
        <w:color w:val="548DD4" w:themeColor="text2" w:themeTint="99"/>
      </w:rPr>
      <w:t xml:space="preserve">agosto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393B628E" wp14:editId="3640C28B">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6AA29ED"/>
    <w:multiLevelType w:val="hybridMultilevel"/>
    <w:tmpl w:val="39F02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6"/>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7C9"/>
    <w:rsid w:val="00000B7E"/>
    <w:rsid w:val="00001008"/>
    <w:rsid w:val="00001EC3"/>
    <w:rsid w:val="00001F59"/>
    <w:rsid w:val="00002069"/>
    <w:rsid w:val="000024C0"/>
    <w:rsid w:val="00002862"/>
    <w:rsid w:val="000039B8"/>
    <w:rsid w:val="0000409F"/>
    <w:rsid w:val="000043F4"/>
    <w:rsid w:val="000044AA"/>
    <w:rsid w:val="00004F7D"/>
    <w:rsid w:val="00005A13"/>
    <w:rsid w:val="000072AE"/>
    <w:rsid w:val="000077BF"/>
    <w:rsid w:val="000078C2"/>
    <w:rsid w:val="00007F87"/>
    <w:rsid w:val="00010A7F"/>
    <w:rsid w:val="0001101C"/>
    <w:rsid w:val="00011FF5"/>
    <w:rsid w:val="00012633"/>
    <w:rsid w:val="00012F1B"/>
    <w:rsid w:val="0001326F"/>
    <w:rsid w:val="0001390D"/>
    <w:rsid w:val="000139C4"/>
    <w:rsid w:val="00013B0F"/>
    <w:rsid w:val="00013FB7"/>
    <w:rsid w:val="0001449D"/>
    <w:rsid w:val="00014530"/>
    <w:rsid w:val="000150CB"/>
    <w:rsid w:val="00015836"/>
    <w:rsid w:val="000158D9"/>
    <w:rsid w:val="00015BFE"/>
    <w:rsid w:val="000160CF"/>
    <w:rsid w:val="000164B2"/>
    <w:rsid w:val="000173F8"/>
    <w:rsid w:val="000174CD"/>
    <w:rsid w:val="00017D66"/>
    <w:rsid w:val="00020296"/>
    <w:rsid w:val="00020877"/>
    <w:rsid w:val="00020E0D"/>
    <w:rsid w:val="000211D1"/>
    <w:rsid w:val="000216D5"/>
    <w:rsid w:val="00021F26"/>
    <w:rsid w:val="000222AA"/>
    <w:rsid w:val="000226F2"/>
    <w:rsid w:val="00022FA8"/>
    <w:rsid w:val="000235DE"/>
    <w:rsid w:val="00023A42"/>
    <w:rsid w:val="00023D1C"/>
    <w:rsid w:val="00023F9F"/>
    <w:rsid w:val="00024489"/>
    <w:rsid w:val="00024711"/>
    <w:rsid w:val="00025413"/>
    <w:rsid w:val="000254C3"/>
    <w:rsid w:val="00025521"/>
    <w:rsid w:val="000258BC"/>
    <w:rsid w:val="000263DD"/>
    <w:rsid w:val="00027C60"/>
    <w:rsid w:val="0003036A"/>
    <w:rsid w:val="00030628"/>
    <w:rsid w:val="00030B1C"/>
    <w:rsid w:val="000310AD"/>
    <w:rsid w:val="00031B5F"/>
    <w:rsid w:val="0003297B"/>
    <w:rsid w:val="00034470"/>
    <w:rsid w:val="00034ACC"/>
    <w:rsid w:val="000352F4"/>
    <w:rsid w:val="000355BA"/>
    <w:rsid w:val="0003585B"/>
    <w:rsid w:val="000362E7"/>
    <w:rsid w:val="00036933"/>
    <w:rsid w:val="0003698B"/>
    <w:rsid w:val="00036D2D"/>
    <w:rsid w:val="00037B2E"/>
    <w:rsid w:val="00037CBB"/>
    <w:rsid w:val="000411D0"/>
    <w:rsid w:val="000412A5"/>
    <w:rsid w:val="00041409"/>
    <w:rsid w:val="000415BE"/>
    <w:rsid w:val="00041B5E"/>
    <w:rsid w:val="00042E83"/>
    <w:rsid w:val="000433D4"/>
    <w:rsid w:val="00043776"/>
    <w:rsid w:val="0004377E"/>
    <w:rsid w:val="00043780"/>
    <w:rsid w:val="00043BDE"/>
    <w:rsid w:val="00043E11"/>
    <w:rsid w:val="00043ECB"/>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B58"/>
    <w:rsid w:val="00054BA5"/>
    <w:rsid w:val="000561C4"/>
    <w:rsid w:val="00056313"/>
    <w:rsid w:val="00056DE8"/>
    <w:rsid w:val="00056F6C"/>
    <w:rsid w:val="00056FEC"/>
    <w:rsid w:val="00057048"/>
    <w:rsid w:val="00057E1E"/>
    <w:rsid w:val="00060B7D"/>
    <w:rsid w:val="00060D74"/>
    <w:rsid w:val="00060DB2"/>
    <w:rsid w:val="0006122B"/>
    <w:rsid w:val="00061703"/>
    <w:rsid w:val="0006178D"/>
    <w:rsid w:val="00062A22"/>
    <w:rsid w:val="00062E5D"/>
    <w:rsid w:val="0006485D"/>
    <w:rsid w:val="00064872"/>
    <w:rsid w:val="00065CE6"/>
    <w:rsid w:val="000670D3"/>
    <w:rsid w:val="00067601"/>
    <w:rsid w:val="00067895"/>
    <w:rsid w:val="0007039D"/>
    <w:rsid w:val="00070BFD"/>
    <w:rsid w:val="00070F26"/>
    <w:rsid w:val="00071F61"/>
    <w:rsid w:val="0007255D"/>
    <w:rsid w:val="0007299B"/>
    <w:rsid w:val="00072E8F"/>
    <w:rsid w:val="00073A30"/>
    <w:rsid w:val="00073C3A"/>
    <w:rsid w:val="00073CBE"/>
    <w:rsid w:val="00073E05"/>
    <w:rsid w:val="00075583"/>
    <w:rsid w:val="0007589C"/>
    <w:rsid w:val="00075AB1"/>
    <w:rsid w:val="00075CAA"/>
    <w:rsid w:val="00076B2C"/>
    <w:rsid w:val="0007722A"/>
    <w:rsid w:val="00077246"/>
    <w:rsid w:val="000779C3"/>
    <w:rsid w:val="00080252"/>
    <w:rsid w:val="00080AF9"/>
    <w:rsid w:val="00080B7E"/>
    <w:rsid w:val="00080BE0"/>
    <w:rsid w:val="00080FDA"/>
    <w:rsid w:val="000818F3"/>
    <w:rsid w:val="00082106"/>
    <w:rsid w:val="00082826"/>
    <w:rsid w:val="00082FC0"/>
    <w:rsid w:val="00083A16"/>
    <w:rsid w:val="000861E1"/>
    <w:rsid w:val="00086483"/>
    <w:rsid w:val="00086692"/>
    <w:rsid w:val="0008706B"/>
    <w:rsid w:val="00087A8F"/>
    <w:rsid w:val="00087B9F"/>
    <w:rsid w:val="00090259"/>
    <w:rsid w:val="00090C49"/>
    <w:rsid w:val="000913A7"/>
    <w:rsid w:val="0009146A"/>
    <w:rsid w:val="000914BB"/>
    <w:rsid w:val="00091B46"/>
    <w:rsid w:val="00091BD5"/>
    <w:rsid w:val="00092A3C"/>
    <w:rsid w:val="00092DEA"/>
    <w:rsid w:val="00093817"/>
    <w:rsid w:val="00093C73"/>
    <w:rsid w:val="00093E84"/>
    <w:rsid w:val="00094118"/>
    <w:rsid w:val="00095061"/>
    <w:rsid w:val="000953B1"/>
    <w:rsid w:val="00096041"/>
    <w:rsid w:val="00096D43"/>
    <w:rsid w:val="00097DD4"/>
    <w:rsid w:val="000A1B12"/>
    <w:rsid w:val="000A2453"/>
    <w:rsid w:val="000A2466"/>
    <w:rsid w:val="000A2F7F"/>
    <w:rsid w:val="000A32CF"/>
    <w:rsid w:val="000A36BC"/>
    <w:rsid w:val="000A3750"/>
    <w:rsid w:val="000A3B7C"/>
    <w:rsid w:val="000A3D04"/>
    <w:rsid w:val="000A41B7"/>
    <w:rsid w:val="000A4DD4"/>
    <w:rsid w:val="000A5510"/>
    <w:rsid w:val="000A5751"/>
    <w:rsid w:val="000A669D"/>
    <w:rsid w:val="000B0B58"/>
    <w:rsid w:val="000B1410"/>
    <w:rsid w:val="000B15FC"/>
    <w:rsid w:val="000B1DB5"/>
    <w:rsid w:val="000B20AC"/>
    <w:rsid w:val="000B2644"/>
    <w:rsid w:val="000B354D"/>
    <w:rsid w:val="000B41A2"/>
    <w:rsid w:val="000B464D"/>
    <w:rsid w:val="000B6A38"/>
    <w:rsid w:val="000B6D65"/>
    <w:rsid w:val="000B72AC"/>
    <w:rsid w:val="000B7EEA"/>
    <w:rsid w:val="000C0276"/>
    <w:rsid w:val="000C0982"/>
    <w:rsid w:val="000C0C74"/>
    <w:rsid w:val="000C0CF8"/>
    <w:rsid w:val="000C1E92"/>
    <w:rsid w:val="000C2869"/>
    <w:rsid w:val="000C2B77"/>
    <w:rsid w:val="000C2EC1"/>
    <w:rsid w:val="000C3241"/>
    <w:rsid w:val="000C4231"/>
    <w:rsid w:val="000C4392"/>
    <w:rsid w:val="000C4B68"/>
    <w:rsid w:val="000C5A40"/>
    <w:rsid w:val="000C5C30"/>
    <w:rsid w:val="000C60C8"/>
    <w:rsid w:val="000C7A2A"/>
    <w:rsid w:val="000D02DF"/>
    <w:rsid w:val="000D059F"/>
    <w:rsid w:val="000D1523"/>
    <w:rsid w:val="000D1B73"/>
    <w:rsid w:val="000D22D1"/>
    <w:rsid w:val="000D23DB"/>
    <w:rsid w:val="000D2AB5"/>
    <w:rsid w:val="000D2E1A"/>
    <w:rsid w:val="000D323A"/>
    <w:rsid w:val="000D3B59"/>
    <w:rsid w:val="000D4400"/>
    <w:rsid w:val="000D4FC3"/>
    <w:rsid w:val="000D5232"/>
    <w:rsid w:val="000D57EA"/>
    <w:rsid w:val="000D59D6"/>
    <w:rsid w:val="000D5FE0"/>
    <w:rsid w:val="000D6F3D"/>
    <w:rsid w:val="000D7127"/>
    <w:rsid w:val="000D7D4D"/>
    <w:rsid w:val="000E0020"/>
    <w:rsid w:val="000E1D1B"/>
    <w:rsid w:val="000E29B9"/>
    <w:rsid w:val="000E316A"/>
    <w:rsid w:val="000E3B9F"/>
    <w:rsid w:val="000E3FEF"/>
    <w:rsid w:val="000E4AE1"/>
    <w:rsid w:val="000E4EC5"/>
    <w:rsid w:val="000E5974"/>
    <w:rsid w:val="000E5A0B"/>
    <w:rsid w:val="000E6070"/>
    <w:rsid w:val="000E62B7"/>
    <w:rsid w:val="000E6AE1"/>
    <w:rsid w:val="000E7124"/>
    <w:rsid w:val="000E749A"/>
    <w:rsid w:val="000E77B0"/>
    <w:rsid w:val="000E781C"/>
    <w:rsid w:val="000F059D"/>
    <w:rsid w:val="000F08EB"/>
    <w:rsid w:val="000F0C35"/>
    <w:rsid w:val="000F15DA"/>
    <w:rsid w:val="000F1890"/>
    <w:rsid w:val="000F1AE6"/>
    <w:rsid w:val="000F2362"/>
    <w:rsid w:val="000F26C6"/>
    <w:rsid w:val="000F3BDC"/>
    <w:rsid w:val="000F4371"/>
    <w:rsid w:val="000F448B"/>
    <w:rsid w:val="000F46D3"/>
    <w:rsid w:val="000F4993"/>
    <w:rsid w:val="000F4A29"/>
    <w:rsid w:val="000F4B23"/>
    <w:rsid w:val="000F5511"/>
    <w:rsid w:val="000F57C9"/>
    <w:rsid w:val="000F5F33"/>
    <w:rsid w:val="000F6296"/>
    <w:rsid w:val="000F67FB"/>
    <w:rsid w:val="000F6D78"/>
    <w:rsid w:val="000F75B2"/>
    <w:rsid w:val="000F7624"/>
    <w:rsid w:val="000F7F53"/>
    <w:rsid w:val="00100312"/>
    <w:rsid w:val="00100658"/>
    <w:rsid w:val="0010075F"/>
    <w:rsid w:val="00100815"/>
    <w:rsid w:val="00100A9C"/>
    <w:rsid w:val="0010160F"/>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0A0"/>
    <w:rsid w:val="00110215"/>
    <w:rsid w:val="001124BD"/>
    <w:rsid w:val="00112606"/>
    <w:rsid w:val="00112DD8"/>
    <w:rsid w:val="0011338F"/>
    <w:rsid w:val="00113838"/>
    <w:rsid w:val="0011386C"/>
    <w:rsid w:val="00114625"/>
    <w:rsid w:val="0011530A"/>
    <w:rsid w:val="00115389"/>
    <w:rsid w:val="0011577C"/>
    <w:rsid w:val="001157A6"/>
    <w:rsid w:val="00116156"/>
    <w:rsid w:val="00116329"/>
    <w:rsid w:val="001168D8"/>
    <w:rsid w:val="0011696F"/>
    <w:rsid w:val="00116E33"/>
    <w:rsid w:val="00117430"/>
    <w:rsid w:val="0011755E"/>
    <w:rsid w:val="00117A33"/>
    <w:rsid w:val="00117DCB"/>
    <w:rsid w:val="00117EB9"/>
    <w:rsid w:val="001202AC"/>
    <w:rsid w:val="00120C74"/>
    <w:rsid w:val="00120D06"/>
    <w:rsid w:val="00121C4C"/>
    <w:rsid w:val="0012207F"/>
    <w:rsid w:val="00123C75"/>
    <w:rsid w:val="00123D14"/>
    <w:rsid w:val="001247CD"/>
    <w:rsid w:val="001251CE"/>
    <w:rsid w:val="00126449"/>
    <w:rsid w:val="00126724"/>
    <w:rsid w:val="00126E82"/>
    <w:rsid w:val="001273E7"/>
    <w:rsid w:val="00130B47"/>
    <w:rsid w:val="00130D55"/>
    <w:rsid w:val="00132444"/>
    <w:rsid w:val="0013386A"/>
    <w:rsid w:val="00133DC3"/>
    <w:rsid w:val="00134348"/>
    <w:rsid w:val="0013487F"/>
    <w:rsid w:val="0013546A"/>
    <w:rsid w:val="00135500"/>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93"/>
    <w:rsid w:val="0014461E"/>
    <w:rsid w:val="00145100"/>
    <w:rsid w:val="00145114"/>
    <w:rsid w:val="00147275"/>
    <w:rsid w:val="00147817"/>
    <w:rsid w:val="00147C24"/>
    <w:rsid w:val="00147D24"/>
    <w:rsid w:val="001500DC"/>
    <w:rsid w:val="001501D0"/>
    <w:rsid w:val="00150FF8"/>
    <w:rsid w:val="00151BC8"/>
    <w:rsid w:val="00152438"/>
    <w:rsid w:val="001524B0"/>
    <w:rsid w:val="0015356B"/>
    <w:rsid w:val="001537FF"/>
    <w:rsid w:val="00153D55"/>
    <w:rsid w:val="00154374"/>
    <w:rsid w:val="0015495E"/>
    <w:rsid w:val="00154CC4"/>
    <w:rsid w:val="00154F12"/>
    <w:rsid w:val="001550CD"/>
    <w:rsid w:val="001554D9"/>
    <w:rsid w:val="00156539"/>
    <w:rsid w:val="00156C6A"/>
    <w:rsid w:val="00156EC3"/>
    <w:rsid w:val="0015700D"/>
    <w:rsid w:val="001570CD"/>
    <w:rsid w:val="001572E3"/>
    <w:rsid w:val="0016012B"/>
    <w:rsid w:val="001604AD"/>
    <w:rsid w:val="00160ECE"/>
    <w:rsid w:val="00160FF8"/>
    <w:rsid w:val="001611CA"/>
    <w:rsid w:val="001614AF"/>
    <w:rsid w:val="0016164D"/>
    <w:rsid w:val="00161B1A"/>
    <w:rsid w:val="00161D35"/>
    <w:rsid w:val="00162998"/>
    <w:rsid w:val="001629F1"/>
    <w:rsid w:val="00163615"/>
    <w:rsid w:val="00163CB0"/>
    <w:rsid w:val="0016476E"/>
    <w:rsid w:val="0016509F"/>
    <w:rsid w:val="00165775"/>
    <w:rsid w:val="00165812"/>
    <w:rsid w:val="0016602A"/>
    <w:rsid w:val="001665F5"/>
    <w:rsid w:val="001675BD"/>
    <w:rsid w:val="001678AD"/>
    <w:rsid w:val="00167C6E"/>
    <w:rsid w:val="00167EAB"/>
    <w:rsid w:val="00171C2D"/>
    <w:rsid w:val="00171C67"/>
    <w:rsid w:val="001722FB"/>
    <w:rsid w:val="0017246B"/>
    <w:rsid w:val="00172562"/>
    <w:rsid w:val="00173123"/>
    <w:rsid w:val="001758F5"/>
    <w:rsid w:val="00176D79"/>
    <w:rsid w:val="00176D90"/>
    <w:rsid w:val="001802CD"/>
    <w:rsid w:val="00180A67"/>
    <w:rsid w:val="00181448"/>
    <w:rsid w:val="001819D3"/>
    <w:rsid w:val="00181D3C"/>
    <w:rsid w:val="001826EE"/>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279"/>
    <w:rsid w:val="00192469"/>
    <w:rsid w:val="0019281E"/>
    <w:rsid w:val="001929B7"/>
    <w:rsid w:val="00193594"/>
    <w:rsid w:val="00194432"/>
    <w:rsid w:val="001945E9"/>
    <w:rsid w:val="001948AC"/>
    <w:rsid w:val="00195824"/>
    <w:rsid w:val="00197BE4"/>
    <w:rsid w:val="001A0436"/>
    <w:rsid w:val="001A0FF6"/>
    <w:rsid w:val="001A105A"/>
    <w:rsid w:val="001A1319"/>
    <w:rsid w:val="001A16D3"/>
    <w:rsid w:val="001A2040"/>
    <w:rsid w:val="001A2110"/>
    <w:rsid w:val="001A235B"/>
    <w:rsid w:val="001A2532"/>
    <w:rsid w:val="001A28DB"/>
    <w:rsid w:val="001A343B"/>
    <w:rsid w:val="001A38D8"/>
    <w:rsid w:val="001A3B80"/>
    <w:rsid w:val="001A3DA4"/>
    <w:rsid w:val="001A410B"/>
    <w:rsid w:val="001A4248"/>
    <w:rsid w:val="001A4694"/>
    <w:rsid w:val="001A47A7"/>
    <w:rsid w:val="001A4B6E"/>
    <w:rsid w:val="001A569D"/>
    <w:rsid w:val="001A6295"/>
    <w:rsid w:val="001A732D"/>
    <w:rsid w:val="001A73F8"/>
    <w:rsid w:val="001A7F5F"/>
    <w:rsid w:val="001B11C3"/>
    <w:rsid w:val="001B166C"/>
    <w:rsid w:val="001B2721"/>
    <w:rsid w:val="001B30A0"/>
    <w:rsid w:val="001B3282"/>
    <w:rsid w:val="001B3470"/>
    <w:rsid w:val="001B47B3"/>
    <w:rsid w:val="001B4FB4"/>
    <w:rsid w:val="001B5412"/>
    <w:rsid w:val="001B5A06"/>
    <w:rsid w:val="001B69E9"/>
    <w:rsid w:val="001B6D8C"/>
    <w:rsid w:val="001B77C7"/>
    <w:rsid w:val="001B7B54"/>
    <w:rsid w:val="001C05EC"/>
    <w:rsid w:val="001C0A7E"/>
    <w:rsid w:val="001C0C8D"/>
    <w:rsid w:val="001C0C91"/>
    <w:rsid w:val="001C172A"/>
    <w:rsid w:val="001C2C67"/>
    <w:rsid w:val="001C32C9"/>
    <w:rsid w:val="001C3A5E"/>
    <w:rsid w:val="001C4B62"/>
    <w:rsid w:val="001C4F14"/>
    <w:rsid w:val="001C5000"/>
    <w:rsid w:val="001C5150"/>
    <w:rsid w:val="001C53BA"/>
    <w:rsid w:val="001C5B1F"/>
    <w:rsid w:val="001C6430"/>
    <w:rsid w:val="001C657B"/>
    <w:rsid w:val="001C686E"/>
    <w:rsid w:val="001C6B59"/>
    <w:rsid w:val="001C6ED9"/>
    <w:rsid w:val="001C700E"/>
    <w:rsid w:val="001C7052"/>
    <w:rsid w:val="001C77B1"/>
    <w:rsid w:val="001C7B29"/>
    <w:rsid w:val="001D0793"/>
    <w:rsid w:val="001D081E"/>
    <w:rsid w:val="001D0B44"/>
    <w:rsid w:val="001D1CB2"/>
    <w:rsid w:val="001D20D2"/>
    <w:rsid w:val="001D23F4"/>
    <w:rsid w:val="001D29B4"/>
    <w:rsid w:val="001D29FD"/>
    <w:rsid w:val="001D2C82"/>
    <w:rsid w:val="001D2CCE"/>
    <w:rsid w:val="001D2EFC"/>
    <w:rsid w:val="001D30BF"/>
    <w:rsid w:val="001D36BF"/>
    <w:rsid w:val="001D3C29"/>
    <w:rsid w:val="001D3F07"/>
    <w:rsid w:val="001D46BF"/>
    <w:rsid w:val="001D47DA"/>
    <w:rsid w:val="001D4B76"/>
    <w:rsid w:val="001D51D8"/>
    <w:rsid w:val="001D5C75"/>
    <w:rsid w:val="001D6197"/>
    <w:rsid w:val="001D6557"/>
    <w:rsid w:val="001D6738"/>
    <w:rsid w:val="001D7223"/>
    <w:rsid w:val="001D742B"/>
    <w:rsid w:val="001D7566"/>
    <w:rsid w:val="001D7891"/>
    <w:rsid w:val="001D7D69"/>
    <w:rsid w:val="001D7E55"/>
    <w:rsid w:val="001E0268"/>
    <w:rsid w:val="001E0685"/>
    <w:rsid w:val="001E1230"/>
    <w:rsid w:val="001E278A"/>
    <w:rsid w:val="001E2E05"/>
    <w:rsid w:val="001E34A0"/>
    <w:rsid w:val="001E4D9B"/>
    <w:rsid w:val="001E52C4"/>
    <w:rsid w:val="001E5BCE"/>
    <w:rsid w:val="001E60BC"/>
    <w:rsid w:val="001E67A4"/>
    <w:rsid w:val="001E744A"/>
    <w:rsid w:val="001E7611"/>
    <w:rsid w:val="001E7C1C"/>
    <w:rsid w:val="001E7EE2"/>
    <w:rsid w:val="001F01B7"/>
    <w:rsid w:val="001F0A7B"/>
    <w:rsid w:val="001F0E04"/>
    <w:rsid w:val="001F181A"/>
    <w:rsid w:val="001F1C89"/>
    <w:rsid w:val="001F1E91"/>
    <w:rsid w:val="001F25FD"/>
    <w:rsid w:val="001F29BC"/>
    <w:rsid w:val="001F38A0"/>
    <w:rsid w:val="001F427F"/>
    <w:rsid w:val="001F44E2"/>
    <w:rsid w:val="001F47DB"/>
    <w:rsid w:val="001F4A69"/>
    <w:rsid w:val="001F4C71"/>
    <w:rsid w:val="001F59E9"/>
    <w:rsid w:val="001F62F9"/>
    <w:rsid w:val="001F6CED"/>
    <w:rsid w:val="001F7297"/>
    <w:rsid w:val="001F74F5"/>
    <w:rsid w:val="001F786A"/>
    <w:rsid w:val="001F7D9A"/>
    <w:rsid w:val="002009F2"/>
    <w:rsid w:val="002014EA"/>
    <w:rsid w:val="002023E7"/>
    <w:rsid w:val="00202E8B"/>
    <w:rsid w:val="002038B6"/>
    <w:rsid w:val="002046F6"/>
    <w:rsid w:val="0020488A"/>
    <w:rsid w:val="00204DC7"/>
    <w:rsid w:val="00204E76"/>
    <w:rsid w:val="002051EB"/>
    <w:rsid w:val="002051FE"/>
    <w:rsid w:val="002052CE"/>
    <w:rsid w:val="00205905"/>
    <w:rsid w:val="00205EB3"/>
    <w:rsid w:val="002063B9"/>
    <w:rsid w:val="00206AC0"/>
    <w:rsid w:val="0020747E"/>
    <w:rsid w:val="0020798B"/>
    <w:rsid w:val="00207FF2"/>
    <w:rsid w:val="00210510"/>
    <w:rsid w:val="002117D3"/>
    <w:rsid w:val="002119B3"/>
    <w:rsid w:val="00211E9F"/>
    <w:rsid w:val="0021237F"/>
    <w:rsid w:val="00212A8A"/>
    <w:rsid w:val="00212C28"/>
    <w:rsid w:val="0021332A"/>
    <w:rsid w:val="002136B2"/>
    <w:rsid w:val="002145F4"/>
    <w:rsid w:val="00215183"/>
    <w:rsid w:val="00215596"/>
    <w:rsid w:val="00215D5C"/>
    <w:rsid w:val="00216080"/>
    <w:rsid w:val="002166F9"/>
    <w:rsid w:val="00216BCE"/>
    <w:rsid w:val="00216CC9"/>
    <w:rsid w:val="0021745A"/>
    <w:rsid w:val="00217636"/>
    <w:rsid w:val="00217EF2"/>
    <w:rsid w:val="00217FBA"/>
    <w:rsid w:val="00220499"/>
    <w:rsid w:val="00220687"/>
    <w:rsid w:val="002206D5"/>
    <w:rsid w:val="00220B7D"/>
    <w:rsid w:val="00220DD5"/>
    <w:rsid w:val="0022123C"/>
    <w:rsid w:val="0022137A"/>
    <w:rsid w:val="00221759"/>
    <w:rsid w:val="002217BF"/>
    <w:rsid w:val="00222076"/>
    <w:rsid w:val="002233B3"/>
    <w:rsid w:val="0022364C"/>
    <w:rsid w:val="002242A6"/>
    <w:rsid w:val="00224528"/>
    <w:rsid w:val="00224753"/>
    <w:rsid w:val="00225047"/>
    <w:rsid w:val="002253C8"/>
    <w:rsid w:val="002256E3"/>
    <w:rsid w:val="002257ED"/>
    <w:rsid w:val="00225EF9"/>
    <w:rsid w:val="00226156"/>
    <w:rsid w:val="002262BA"/>
    <w:rsid w:val="00226AB5"/>
    <w:rsid w:val="00227B43"/>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3F99"/>
    <w:rsid w:val="0023425D"/>
    <w:rsid w:val="002352FA"/>
    <w:rsid w:val="002356AA"/>
    <w:rsid w:val="00235EEB"/>
    <w:rsid w:val="00235FA5"/>
    <w:rsid w:val="0023703C"/>
    <w:rsid w:val="002372A7"/>
    <w:rsid w:val="00237E35"/>
    <w:rsid w:val="00240117"/>
    <w:rsid w:val="002406D2"/>
    <w:rsid w:val="002407AF"/>
    <w:rsid w:val="00240ACD"/>
    <w:rsid w:val="00240D6F"/>
    <w:rsid w:val="0024101E"/>
    <w:rsid w:val="002413EE"/>
    <w:rsid w:val="00241757"/>
    <w:rsid w:val="002424B0"/>
    <w:rsid w:val="00242C05"/>
    <w:rsid w:val="0024367A"/>
    <w:rsid w:val="00243B37"/>
    <w:rsid w:val="00244928"/>
    <w:rsid w:val="00244C46"/>
    <w:rsid w:val="00245102"/>
    <w:rsid w:val="0024513A"/>
    <w:rsid w:val="00245D32"/>
    <w:rsid w:val="00245F83"/>
    <w:rsid w:val="00246086"/>
    <w:rsid w:val="00246AEC"/>
    <w:rsid w:val="002472E8"/>
    <w:rsid w:val="00247B94"/>
    <w:rsid w:val="0025102B"/>
    <w:rsid w:val="0025158A"/>
    <w:rsid w:val="00251726"/>
    <w:rsid w:val="00251C5E"/>
    <w:rsid w:val="00251E8C"/>
    <w:rsid w:val="00251FA5"/>
    <w:rsid w:val="00252038"/>
    <w:rsid w:val="0025241E"/>
    <w:rsid w:val="00253111"/>
    <w:rsid w:val="00253199"/>
    <w:rsid w:val="002537D5"/>
    <w:rsid w:val="00254424"/>
    <w:rsid w:val="002549CD"/>
    <w:rsid w:val="00254C8A"/>
    <w:rsid w:val="0025550E"/>
    <w:rsid w:val="002558CB"/>
    <w:rsid w:val="00255960"/>
    <w:rsid w:val="00255AFE"/>
    <w:rsid w:val="002563A0"/>
    <w:rsid w:val="0025654C"/>
    <w:rsid w:val="00256FE6"/>
    <w:rsid w:val="00257E71"/>
    <w:rsid w:val="002601F2"/>
    <w:rsid w:val="00260E0E"/>
    <w:rsid w:val="00260EF8"/>
    <w:rsid w:val="002610B4"/>
    <w:rsid w:val="0026218E"/>
    <w:rsid w:val="00262450"/>
    <w:rsid w:val="00262D41"/>
    <w:rsid w:val="00262E11"/>
    <w:rsid w:val="0026325E"/>
    <w:rsid w:val="00263932"/>
    <w:rsid w:val="00263CD6"/>
    <w:rsid w:val="0026467E"/>
    <w:rsid w:val="00264766"/>
    <w:rsid w:val="0026495D"/>
    <w:rsid w:val="0026519B"/>
    <w:rsid w:val="00265981"/>
    <w:rsid w:val="00265C5A"/>
    <w:rsid w:val="00265CB8"/>
    <w:rsid w:val="00265D1A"/>
    <w:rsid w:val="002660BE"/>
    <w:rsid w:val="00266965"/>
    <w:rsid w:val="00266C3F"/>
    <w:rsid w:val="00266D31"/>
    <w:rsid w:val="00266E49"/>
    <w:rsid w:val="00266F6A"/>
    <w:rsid w:val="00267260"/>
    <w:rsid w:val="00267360"/>
    <w:rsid w:val="00267D50"/>
    <w:rsid w:val="0027008A"/>
    <w:rsid w:val="00270B9D"/>
    <w:rsid w:val="00271A43"/>
    <w:rsid w:val="002723EE"/>
    <w:rsid w:val="002729A4"/>
    <w:rsid w:val="00272F1D"/>
    <w:rsid w:val="00273605"/>
    <w:rsid w:val="00273824"/>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4F61"/>
    <w:rsid w:val="002856E9"/>
    <w:rsid w:val="00286534"/>
    <w:rsid w:val="00286B4F"/>
    <w:rsid w:val="00287821"/>
    <w:rsid w:val="00290307"/>
    <w:rsid w:val="00291F3C"/>
    <w:rsid w:val="0029211F"/>
    <w:rsid w:val="00292277"/>
    <w:rsid w:val="00292B5C"/>
    <w:rsid w:val="00292CFF"/>
    <w:rsid w:val="00293674"/>
    <w:rsid w:val="0029594E"/>
    <w:rsid w:val="00295F75"/>
    <w:rsid w:val="002960D1"/>
    <w:rsid w:val="0029619F"/>
    <w:rsid w:val="00296946"/>
    <w:rsid w:val="00296AE5"/>
    <w:rsid w:val="00296E2A"/>
    <w:rsid w:val="00296F99"/>
    <w:rsid w:val="00297256"/>
    <w:rsid w:val="0029797D"/>
    <w:rsid w:val="00297A31"/>
    <w:rsid w:val="00297D64"/>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AE2"/>
    <w:rsid w:val="002A5FA4"/>
    <w:rsid w:val="002A763E"/>
    <w:rsid w:val="002A76E7"/>
    <w:rsid w:val="002A7CE2"/>
    <w:rsid w:val="002A7D41"/>
    <w:rsid w:val="002B0A8A"/>
    <w:rsid w:val="002B0B7B"/>
    <w:rsid w:val="002B1646"/>
    <w:rsid w:val="002B22C6"/>
    <w:rsid w:val="002B2861"/>
    <w:rsid w:val="002B38FB"/>
    <w:rsid w:val="002B3E41"/>
    <w:rsid w:val="002B4314"/>
    <w:rsid w:val="002B4407"/>
    <w:rsid w:val="002B52C0"/>
    <w:rsid w:val="002B5397"/>
    <w:rsid w:val="002B543A"/>
    <w:rsid w:val="002B54D7"/>
    <w:rsid w:val="002B596D"/>
    <w:rsid w:val="002B5C0D"/>
    <w:rsid w:val="002B7848"/>
    <w:rsid w:val="002B79F0"/>
    <w:rsid w:val="002B7A4F"/>
    <w:rsid w:val="002B7FA9"/>
    <w:rsid w:val="002C0929"/>
    <w:rsid w:val="002C0DD3"/>
    <w:rsid w:val="002C103D"/>
    <w:rsid w:val="002C1E3B"/>
    <w:rsid w:val="002C21AC"/>
    <w:rsid w:val="002C2BB9"/>
    <w:rsid w:val="002C37BC"/>
    <w:rsid w:val="002C38B6"/>
    <w:rsid w:val="002C3B86"/>
    <w:rsid w:val="002C4140"/>
    <w:rsid w:val="002C43CB"/>
    <w:rsid w:val="002C46B3"/>
    <w:rsid w:val="002C47C6"/>
    <w:rsid w:val="002C4846"/>
    <w:rsid w:val="002C4886"/>
    <w:rsid w:val="002C4CFD"/>
    <w:rsid w:val="002C54FD"/>
    <w:rsid w:val="002C5FE5"/>
    <w:rsid w:val="002C6180"/>
    <w:rsid w:val="002C70C0"/>
    <w:rsid w:val="002C73E1"/>
    <w:rsid w:val="002C7F4C"/>
    <w:rsid w:val="002D06BE"/>
    <w:rsid w:val="002D0844"/>
    <w:rsid w:val="002D0DA1"/>
    <w:rsid w:val="002D0FC5"/>
    <w:rsid w:val="002D1031"/>
    <w:rsid w:val="002D1375"/>
    <w:rsid w:val="002D18F2"/>
    <w:rsid w:val="002D33CA"/>
    <w:rsid w:val="002D33FF"/>
    <w:rsid w:val="002D44FD"/>
    <w:rsid w:val="002D4721"/>
    <w:rsid w:val="002D47E3"/>
    <w:rsid w:val="002D5833"/>
    <w:rsid w:val="002D6734"/>
    <w:rsid w:val="002D6B3C"/>
    <w:rsid w:val="002D79BB"/>
    <w:rsid w:val="002E05D9"/>
    <w:rsid w:val="002E0D09"/>
    <w:rsid w:val="002E1F04"/>
    <w:rsid w:val="002E256E"/>
    <w:rsid w:val="002E3AEB"/>
    <w:rsid w:val="002E3D0A"/>
    <w:rsid w:val="002E3DC9"/>
    <w:rsid w:val="002E4F63"/>
    <w:rsid w:val="002E5450"/>
    <w:rsid w:val="002E5AD8"/>
    <w:rsid w:val="002E65D9"/>
    <w:rsid w:val="002E73E2"/>
    <w:rsid w:val="002E7691"/>
    <w:rsid w:val="002E7FF9"/>
    <w:rsid w:val="002F0093"/>
    <w:rsid w:val="002F019D"/>
    <w:rsid w:val="002F0E50"/>
    <w:rsid w:val="002F10AF"/>
    <w:rsid w:val="002F1AAE"/>
    <w:rsid w:val="002F2FB2"/>
    <w:rsid w:val="002F30A1"/>
    <w:rsid w:val="002F30B2"/>
    <w:rsid w:val="002F3622"/>
    <w:rsid w:val="002F3C89"/>
    <w:rsid w:val="002F4192"/>
    <w:rsid w:val="002F4C3A"/>
    <w:rsid w:val="002F5AAF"/>
    <w:rsid w:val="002F5DD7"/>
    <w:rsid w:val="002F6300"/>
    <w:rsid w:val="002F6458"/>
    <w:rsid w:val="002F66F6"/>
    <w:rsid w:val="002F672F"/>
    <w:rsid w:val="002F6F67"/>
    <w:rsid w:val="002F704D"/>
    <w:rsid w:val="0030058F"/>
    <w:rsid w:val="003007BE"/>
    <w:rsid w:val="0030082F"/>
    <w:rsid w:val="0030097E"/>
    <w:rsid w:val="00300CB0"/>
    <w:rsid w:val="003017BD"/>
    <w:rsid w:val="00301F24"/>
    <w:rsid w:val="00302B7F"/>
    <w:rsid w:val="00302E73"/>
    <w:rsid w:val="0030386B"/>
    <w:rsid w:val="00303A1B"/>
    <w:rsid w:val="0030430D"/>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3E2"/>
    <w:rsid w:val="00315AD9"/>
    <w:rsid w:val="003166C3"/>
    <w:rsid w:val="00317495"/>
    <w:rsid w:val="00317786"/>
    <w:rsid w:val="00320438"/>
    <w:rsid w:val="00320505"/>
    <w:rsid w:val="00320CB9"/>
    <w:rsid w:val="00321751"/>
    <w:rsid w:val="00321878"/>
    <w:rsid w:val="00321F56"/>
    <w:rsid w:val="00322044"/>
    <w:rsid w:val="00322B65"/>
    <w:rsid w:val="00323030"/>
    <w:rsid w:val="00323560"/>
    <w:rsid w:val="00323D90"/>
    <w:rsid w:val="00324104"/>
    <w:rsid w:val="00324386"/>
    <w:rsid w:val="0032486A"/>
    <w:rsid w:val="00324A84"/>
    <w:rsid w:val="00324AB4"/>
    <w:rsid w:val="0032513D"/>
    <w:rsid w:val="003253AE"/>
    <w:rsid w:val="00325602"/>
    <w:rsid w:val="00325912"/>
    <w:rsid w:val="003260BF"/>
    <w:rsid w:val="00326982"/>
    <w:rsid w:val="0033001B"/>
    <w:rsid w:val="003307E1"/>
    <w:rsid w:val="00331104"/>
    <w:rsid w:val="00331758"/>
    <w:rsid w:val="00331797"/>
    <w:rsid w:val="003319DF"/>
    <w:rsid w:val="00331A1C"/>
    <w:rsid w:val="00331ECB"/>
    <w:rsid w:val="003322C1"/>
    <w:rsid w:val="00332B1F"/>
    <w:rsid w:val="00332BFC"/>
    <w:rsid w:val="00333059"/>
    <w:rsid w:val="0033350C"/>
    <w:rsid w:val="003339EA"/>
    <w:rsid w:val="0033445E"/>
    <w:rsid w:val="003346F5"/>
    <w:rsid w:val="00334948"/>
    <w:rsid w:val="00334DAC"/>
    <w:rsid w:val="00334E7D"/>
    <w:rsid w:val="00335AB1"/>
    <w:rsid w:val="00335C56"/>
    <w:rsid w:val="00335E64"/>
    <w:rsid w:val="0033680E"/>
    <w:rsid w:val="003368C9"/>
    <w:rsid w:val="00340ED9"/>
    <w:rsid w:val="00340F57"/>
    <w:rsid w:val="0034158E"/>
    <w:rsid w:val="00341F80"/>
    <w:rsid w:val="0034292E"/>
    <w:rsid w:val="00343255"/>
    <w:rsid w:val="00343D39"/>
    <w:rsid w:val="003447F3"/>
    <w:rsid w:val="00344EBA"/>
    <w:rsid w:val="00344F12"/>
    <w:rsid w:val="00345833"/>
    <w:rsid w:val="0034740A"/>
    <w:rsid w:val="00347428"/>
    <w:rsid w:val="003479D1"/>
    <w:rsid w:val="00347A10"/>
    <w:rsid w:val="00351432"/>
    <w:rsid w:val="00353683"/>
    <w:rsid w:val="00353BF5"/>
    <w:rsid w:val="00353EDD"/>
    <w:rsid w:val="00354C7A"/>
    <w:rsid w:val="00354E20"/>
    <w:rsid w:val="0035511F"/>
    <w:rsid w:val="0035513C"/>
    <w:rsid w:val="003555B3"/>
    <w:rsid w:val="00355661"/>
    <w:rsid w:val="0035659A"/>
    <w:rsid w:val="00356981"/>
    <w:rsid w:val="00356D6A"/>
    <w:rsid w:val="003571B1"/>
    <w:rsid w:val="003573A2"/>
    <w:rsid w:val="00357A39"/>
    <w:rsid w:val="00360321"/>
    <w:rsid w:val="00360666"/>
    <w:rsid w:val="00360851"/>
    <w:rsid w:val="00360A54"/>
    <w:rsid w:val="00360B4A"/>
    <w:rsid w:val="00361A19"/>
    <w:rsid w:val="00361C96"/>
    <w:rsid w:val="00361E88"/>
    <w:rsid w:val="00361F86"/>
    <w:rsid w:val="00361F9D"/>
    <w:rsid w:val="00363227"/>
    <w:rsid w:val="00363577"/>
    <w:rsid w:val="003663EB"/>
    <w:rsid w:val="00366568"/>
    <w:rsid w:val="003668EB"/>
    <w:rsid w:val="00367799"/>
    <w:rsid w:val="00367D08"/>
    <w:rsid w:val="00367D80"/>
    <w:rsid w:val="00367FEE"/>
    <w:rsid w:val="0037002B"/>
    <w:rsid w:val="003701A4"/>
    <w:rsid w:val="00370226"/>
    <w:rsid w:val="003702EC"/>
    <w:rsid w:val="00370B7F"/>
    <w:rsid w:val="00370E3A"/>
    <w:rsid w:val="0037130A"/>
    <w:rsid w:val="003727B0"/>
    <w:rsid w:val="00372917"/>
    <w:rsid w:val="00373681"/>
    <w:rsid w:val="003736F4"/>
    <w:rsid w:val="00373F4D"/>
    <w:rsid w:val="003741B7"/>
    <w:rsid w:val="00374B6C"/>
    <w:rsid w:val="00374CA3"/>
    <w:rsid w:val="00374D20"/>
    <w:rsid w:val="003754B2"/>
    <w:rsid w:val="003778FA"/>
    <w:rsid w:val="00377C3C"/>
    <w:rsid w:val="00377E88"/>
    <w:rsid w:val="0038018F"/>
    <w:rsid w:val="00380335"/>
    <w:rsid w:val="0038095B"/>
    <w:rsid w:val="00380D53"/>
    <w:rsid w:val="00380DED"/>
    <w:rsid w:val="00380E0F"/>
    <w:rsid w:val="0038135E"/>
    <w:rsid w:val="00383181"/>
    <w:rsid w:val="00385BC2"/>
    <w:rsid w:val="00385EA3"/>
    <w:rsid w:val="003861D7"/>
    <w:rsid w:val="00387ED6"/>
    <w:rsid w:val="00390683"/>
    <w:rsid w:val="00390928"/>
    <w:rsid w:val="0039118D"/>
    <w:rsid w:val="003923F4"/>
    <w:rsid w:val="003924DD"/>
    <w:rsid w:val="0039294C"/>
    <w:rsid w:val="003929AE"/>
    <w:rsid w:val="00392B2B"/>
    <w:rsid w:val="003948AD"/>
    <w:rsid w:val="00395677"/>
    <w:rsid w:val="00396033"/>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BEF"/>
    <w:rsid w:val="003A441E"/>
    <w:rsid w:val="003A4CC4"/>
    <w:rsid w:val="003A4D03"/>
    <w:rsid w:val="003A61C8"/>
    <w:rsid w:val="003A62BE"/>
    <w:rsid w:val="003A6406"/>
    <w:rsid w:val="003A6B30"/>
    <w:rsid w:val="003A7DD5"/>
    <w:rsid w:val="003A7F1E"/>
    <w:rsid w:val="003B0181"/>
    <w:rsid w:val="003B0979"/>
    <w:rsid w:val="003B0C25"/>
    <w:rsid w:val="003B1146"/>
    <w:rsid w:val="003B15DA"/>
    <w:rsid w:val="003B16D1"/>
    <w:rsid w:val="003B18B1"/>
    <w:rsid w:val="003B1EF7"/>
    <w:rsid w:val="003B1F34"/>
    <w:rsid w:val="003B22B1"/>
    <w:rsid w:val="003B23B3"/>
    <w:rsid w:val="003B2CD1"/>
    <w:rsid w:val="003B33CD"/>
    <w:rsid w:val="003B36C7"/>
    <w:rsid w:val="003B3B18"/>
    <w:rsid w:val="003B3DAA"/>
    <w:rsid w:val="003B4348"/>
    <w:rsid w:val="003B5085"/>
    <w:rsid w:val="003B51E2"/>
    <w:rsid w:val="003B5A91"/>
    <w:rsid w:val="003B5A97"/>
    <w:rsid w:val="003B5BDB"/>
    <w:rsid w:val="003B5F47"/>
    <w:rsid w:val="003B62DD"/>
    <w:rsid w:val="003B666F"/>
    <w:rsid w:val="003B72F7"/>
    <w:rsid w:val="003B73D9"/>
    <w:rsid w:val="003B7A57"/>
    <w:rsid w:val="003C0B59"/>
    <w:rsid w:val="003C10FF"/>
    <w:rsid w:val="003C14B3"/>
    <w:rsid w:val="003C1509"/>
    <w:rsid w:val="003C16D7"/>
    <w:rsid w:val="003C19B7"/>
    <w:rsid w:val="003C257C"/>
    <w:rsid w:val="003C2C30"/>
    <w:rsid w:val="003C2FC1"/>
    <w:rsid w:val="003C3C91"/>
    <w:rsid w:val="003C3E5B"/>
    <w:rsid w:val="003C4250"/>
    <w:rsid w:val="003C4AAD"/>
    <w:rsid w:val="003C504F"/>
    <w:rsid w:val="003C51E0"/>
    <w:rsid w:val="003C5907"/>
    <w:rsid w:val="003C65C1"/>
    <w:rsid w:val="003D1383"/>
    <w:rsid w:val="003D1CA4"/>
    <w:rsid w:val="003D2137"/>
    <w:rsid w:val="003D2601"/>
    <w:rsid w:val="003D2E8F"/>
    <w:rsid w:val="003D3321"/>
    <w:rsid w:val="003D334B"/>
    <w:rsid w:val="003D3C47"/>
    <w:rsid w:val="003D3DEB"/>
    <w:rsid w:val="003D4A47"/>
    <w:rsid w:val="003D4C43"/>
    <w:rsid w:val="003D53CF"/>
    <w:rsid w:val="003D55D8"/>
    <w:rsid w:val="003D5820"/>
    <w:rsid w:val="003D5A9A"/>
    <w:rsid w:val="003D5DC2"/>
    <w:rsid w:val="003D6F16"/>
    <w:rsid w:val="003D7363"/>
    <w:rsid w:val="003D770C"/>
    <w:rsid w:val="003D79D7"/>
    <w:rsid w:val="003E0771"/>
    <w:rsid w:val="003E07DD"/>
    <w:rsid w:val="003E1906"/>
    <w:rsid w:val="003E1C1E"/>
    <w:rsid w:val="003E2098"/>
    <w:rsid w:val="003E2296"/>
    <w:rsid w:val="003E2D88"/>
    <w:rsid w:val="003E34C2"/>
    <w:rsid w:val="003E478F"/>
    <w:rsid w:val="003E4C49"/>
    <w:rsid w:val="003E58A2"/>
    <w:rsid w:val="003E61F1"/>
    <w:rsid w:val="003E6800"/>
    <w:rsid w:val="003E6C5E"/>
    <w:rsid w:val="003E7566"/>
    <w:rsid w:val="003E76A6"/>
    <w:rsid w:val="003E7A4D"/>
    <w:rsid w:val="003F0037"/>
    <w:rsid w:val="003F01D4"/>
    <w:rsid w:val="003F0380"/>
    <w:rsid w:val="003F083A"/>
    <w:rsid w:val="003F12BA"/>
    <w:rsid w:val="003F19C2"/>
    <w:rsid w:val="003F1B63"/>
    <w:rsid w:val="003F1CBD"/>
    <w:rsid w:val="003F2C47"/>
    <w:rsid w:val="003F2F91"/>
    <w:rsid w:val="003F343D"/>
    <w:rsid w:val="003F3559"/>
    <w:rsid w:val="003F4260"/>
    <w:rsid w:val="003F49AF"/>
    <w:rsid w:val="003F49E4"/>
    <w:rsid w:val="003F4ECB"/>
    <w:rsid w:val="003F5895"/>
    <w:rsid w:val="003F607E"/>
    <w:rsid w:val="003F65AB"/>
    <w:rsid w:val="003F6A98"/>
    <w:rsid w:val="003F6AC1"/>
    <w:rsid w:val="003F7E93"/>
    <w:rsid w:val="00400CBD"/>
    <w:rsid w:val="00400EAF"/>
    <w:rsid w:val="00401097"/>
    <w:rsid w:val="00401815"/>
    <w:rsid w:val="00402A2E"/>
    <w:rsid w:val="0040321D"/>
    <w:rsid w:val="004036E6"/>
    <w:rsid w:val="0040378A"/>
    <w:rsid w:val="004038EB"/>
    <w:rsid w:val="00403BE3"/>
    <w:rsid w:val="0040408E"/>
    <w:rsid w:val="004041F6"/>
    <w:rsid w:val="00404B36"/>
    <w:rsid w:val="0040620C"/>
    <w:rsid w:val="00406320"/>
    <w:rsid w:val="00406BA0"/>
    <w:rsid w:val="00406CCA"/>
    <w:rsid w:val="00406D99"/>
    <w:rsid w:val="0040707D"/>
    <w:rsid w:val="004071BC"/>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57E1"/>
    <w:rsid w:val="0041612D"/>
    <w:rsid w:val="00416773"/>
    <w:rsid w:val="00417380"/>
    <w:rsid w:val="004173A2"/>
    <w:rsid w:val="00417CB2"/>
    <w:rsid w:val="00417EB0"/>
    <w:rsid w:val="00420159"/>
    <w:rsid w:val="004204C9"/>
    <w:rsid w:val="00420619"/>
    <w:rsid w:val="00420F98"/>
    <w:rsid w:val="0042182B"/>
    <w:rsid w:val="004235C2"/>
    <w:rsid w:val="00423624"/>
    <w:rsid w:val="00423B79"/>
    <w:rsid w:val="00423CB2"/>
    <w:rsid w:val="00424201"/>
    <w:rsid w:val="0042444A"/>
    <w:rsid w:val="004246E1"/>
    <w:rsid w:val="00424E2B"/>
    <w:rsid w:val="00424F28"/>
    <w:rsid w:val="0042501C"/>
    <w:rsid w:val="0042575E"/>
    <w:rsid w:val="00425A3A"/>
    <w:rsid w:val="00426329"/>
    <w:rsid w:val="004269FA"/>
    <w:rsid w:val="00426BC0"/>
    <w:rsid w:val="00426D57"/>
    <w:rsid w:val="0042727C"/>
    <w:rsid w:val="00427710"/>
    <w:rsid w:val="004301BA"/>
    <w:rsid w:val="00430945"/>
    <w:rsid w:val="00430A86"/>
    <w:rsid w:val="00430C8B"/>
    <w:rsid w:val="00431510"/>
    <w:rsid w:val="00431688"/>
    <w:rsid w:val="00431DD6"/>
    <w:rsid w:val="00431F9A"/>
    <w:rsid w:val="00432D5F"/>
    <w:rsid w:val="00433897"/>
    <w:rsid w:val="004343ED"/>
    <w:rsid w:val="00434502"/>
    <w:rsid w:val="004346EE"/>
    <w:rsid w:val="00434E17"/>
    <w:rsid w:val="0043509C"/>
    <w:rsid w:val="004357BB"/>
    <w:rsid w:val="004359CF"/>
    <w:rsid w:val="00436B48"/>
    <w:rsid w:val="00437207"/>
    <w:rsid w:val="0043793B"/>
    <w:rsid w:val="00440480"/>
    <w:rsid w:val="00440846"/>
    <w:rsid w:val="00440B76"/>
    <w:rsid w:val="00440EA3"/>
    <w:rsid w:val="00441610"/>
    <w:rsid w:val="00441BA1"/>
    <w:rsid w:val="00442071"/>
    <w:rsid w:val="00442194"/>
    <w:rsid w:val="0044240F"/>
    <w:rsid w:val="004427ED"/>
    <w:rsid w:val="004428C0"/>
    <w:rsid w:val="00443062"/>
    <w:rsid w:val="004430F0"/>
    <w:rsid w:val="00443569"/>
    <w:rsid w:val="004435E9"/>
    <w:rsid w:val="004436B9"/>
    <w:rsid w:val="00443C11"/>
    <w:rsid w:val="00444662"/>
    <w:rsid w:val="00444DA3"/>
    <w:rsid w:val="00445C83"/>
    <w:rsid w:val="00446C5B"/>
    <w:rsid w:val="00446C73"/>
    <w:rsid w:val="00447554"/>
    <w:rsid w:val="00447D8B"/>
    <w:rsid w:val="00450634"/>
    <w:rsid w:val="0045079A"/>
    <w:rsid w:val="00450897"/>
    <w:rsid w:val="004508BC"/>
    <w:rsid w:val="00450E4E"/>
    <w:rsid w:val="00450F6D"/>
    <w:rsid w:val="00451D88"/>
    <w:rsid w:val="00453070"/>
    <w:rsid w:val="00453462"/>
    <w:rsid w:val="00453F98"/>
    <w:rsid w:val="004543EE"/>
    <w:rsid w:val="00454AC3"/>
    <w:rsid w:val="004555D0"/>
    <w:rsid w:val="004576D7"/>
    <w:rsid w:val="00457ECC"/>
    <w:rsid w:val="00460A45"/>
    <w:rsid w:val="00460AE0"/>
    <w:rsid w:val="00460F61"/>
    <w:rsid w:val="00462B71"/>
    <w:rsid w:val="00463800"/>
    <w:rsid w:val="0046481D"/>
    <w:rsid w:val="004650DC"/>
    <w:rsid w:val="0046558F"/>
    <w:rsid w:val="00465708"/>
    <w:rsid w:val="0046575A"/>
    <w:rsid w:val="004661A7"/>
    <w:rsid w:val="00466551"/>
    <w:rsid w:val="004665E5"/>
    <w:rsid w:val="00466B8E"/>
    <w:rsid w:val="00466FE5"/>
    <w:rsid w:val="004677D5"/>
    <w:rsid w:val="00467A3A"/>
    <w:rsid w:val="0047048B"/>
    <w:rsid w:val="004708FD"/>
    <w:rsid w:val="00470C42"/>
    <w:rsid w:val="00470D96"/>
    <w:rsid w:val="00470DD4"/>
    <w:rsid w:val="00471DE6"/>
    <w:rsid w:val="0047228C"/>
    <w:rsid w:val="004724E5"/>
    <w:rsid w:val="004727C9"/>
    <w:rsid w:val="0047287D"/>
    <w:rsid w:val="00472C45"/>
    <w:rsid w:val="00473BE1"/>
    <w:rsid w:val="004740C2"/>
    <w:rsid w:val="004749B2"/>
    <w:rsid w:val="0047529D"/>
    <w:rsid w:val="00476632"/>
    <w:rsid w:val="00476D47"/>
    <w:rsid w:val="00476D8E"/>
    <w:rsid w:val="0047706F"/>
    <w:rsid w:val="00477DFF"/>
    <w:rsid w:val="0048119E"/>
    <w:rsid w:val="0048189A"/>
    <w:rsid w:val="00481978"/>
    <w:rsid w:val="00481A48"/>
    <w:rsid w:val="00481C31"/>
    <w:rsid w:val="004822DB"/>
    <w:rsid w:val="004832A3"/>
    <w:rsid w:val="004832F0"/>
    <w:rsid w:val="00483984"/>
    <w:rsid w:val="00483D50"/>
    <w:rsid w:val="00483F07"/>
    <w:rsid w:val="00484F3A"/>
    <w:rsid w:val="004852E8"/>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8BE"/>
    <w:rsid w:val="00495BB7"/>
    <w:rsid w:val="00495D04"/>
    <w:rsid w:val="00496414"/>
    <w:rsid w:val="00496A0E"/>
    <w:rsid w:val="00497494"/>
    <w:rsid w:val="004975E7"/>
    <w:rsid w:val="00497975"/>
    <w:rsid w:val="004979D8"/>
    <w:rsid w:val="00497D2F"/>
    <w:rsid w:val="00497F72"/>
    <w:rsid w:val="004A0479"/>
    <w:rsid w:val="004A10FF"/>
    <w:rsid w:val="004A1C96"/>
    <w:rsid w:val="004A2BAE"/>
    <w:rsid w:val="004A3225"/>
    <w:rsid w:val="004A36B7"/>
    <w:rsid w:val="004A395D"/>
    <w:rsid w:val="004A4421"/>
    <w:rsid w:val="004A447A"/>
    <w:rsid w:val="004A4DE2"/>
    <w:rsid w:val="004A5264"/>
    <w:rsid w:val="004A5A32"/>
    <w:rsid w:val="004A7506"/>
    <w:rsid w:val="004A7665"/>
    <w:rsid w:val="004A7813"/>
    <w:rsid w:val="004B007B"/>
    <w:rsid w:val="004B1363"/>
    <w:rsid w:val="004B1DCA"/>
    <w:rsid w:val="004B1F82"/>
    <w:rsid w:val="004B2069"/>
    <w:rsid w:val="004B20C6"/>
    <w:rsid w:val="004B2263"/>
    <w:rsid w:val="004B2408"/>
    <w:rsid w:val="004B2EE4"/>
    <w:rsid w:val="004B3488"/>
    <w:rsid w:val="004B34EA"/>
    <w:rsid w:val="004B3B77"/>
    <w:rsid w:val="004B4CCE"/>
    <w:rsid w:val="004B5295"/>
    <w:rsid w:val="004B5467"/>
    <w:rsid w:val="004B684E"/>
    <w:rsid w:val="004B7196"/>
    <w:rsid w:val="004B7756"/>
    <w:rsid w:val="004B794F"/>
    <w:rsid w:val="004B7B85"/>
    <w:rsid w:val="004C00B6"/>
    <w:rsid w:val="004C083C"/>
    <w:rsid w:val="004C189E"/>
    <w:rsid w:val="004C1956"/>
    <w:rsid w:val="004C1F5C"/>
    <w:rsid w:val="004C40F0"/>
    <w:rsid w:val="004C420B"/>
    <w:rsid w:val="004C46F2"/>
    <w:rsid w:val="004C4DFE"/>
    <w:rsid w:val="004C4FD9"/>
    <w:rsid w:val="004C6048"/>
    <w:rsid w:val="004C6190"/>
    <w:rsid w:val="004C61FC"/>
    <w:rsid w:val="004C630F"/>
    <w:rsid w:val="004C6945"/>
    <w:rsid w:val="004D05B1"/>
    <w:rsid w:val="004D067A"/>
    <w:rsid w:val="004D1300"/>
    <w:rsid w:val="004D134E"/>
    <w:rsid w:val="004D2350"/>
    <w:rsid w:val="004D24C9"/>
    <w:rsid w:val="004D2D04"/>
    <w:rsid w:val="004D2E81"/>
    <w:rsid w:val="004D32AD"/>
    <w:rsid w:val="004D3D43"/>
    <w:rsid w:val="004D3F39"/>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58E"/>
    <w:rsid w:val="004E1A40"/>
    <w:rsid w:val="004E1FA7"/>
    <w:rsid w:val="004E269E"/>
    <w:rsid w:val="004E2A53"/>
    <w:rsid w:val="004E31D3"/>
    <w:rsid w:val="004E3B07"/>
    <w:rsid w:val="004E3BD5"/>
    <w:rsid w:val="004E412E"/>
    <w:rsid w:val="004E4160"/>
    <w:rsid w:val="004E444D"/>
    <w:rsid w:val="004E47CA"/>
    <w:rsid w:val="004E5BEA"/>
    <w:rsid w:val="004E7311"/>
    <w:rsid w:val="004E7673"/>
    <w:rsid w:val="004E77E3"/>
    <w:rsid w:val="004E78EC"/>
    <w:rsid w:val="004E7DD8"/>
    <w:rsid w:val="004E7F38"/>
    <w:rsid w:val="004F05C4"/>
    <w:rsid w:val="004F1885"/>
    <w:rsid w:val="004F18B7"/>
    <w:rsid w:val="004F1F43"/>
    <w:rsid w:val="004F243C"/>
    <w:rsid w:val="004F2E19"/>
    <w:rsid w:val="004F3316"/>
    <w:rsid w:val="004F3640"/>
    <w:rsid w:val="004F3732"/>
    <w:rsid w:val="004F422F"/>
    <w:rsid w:val="004F4600"/>
    <w:rsid w:val="004F4792"/>
    <w:rsid w:val="004F5250"/>
    <w:rsid w:val="004F5B3F"/>
    <w:rsid w:val="004F5C25"/>
    <w:rsid w:val="004F68E9"/>
    <w:rsid w:val="004F6A24"/>
    <w:rsid w:val="004F6B3B"/>
    <w:rsid w:val="004F77FB"/>
    <w:rsid w:val="0050016B"/>
    <w:rsid w:val="00500371"/>
    <w:rsid w:val="00500722"/>
    <w:rsid w:val="00500CEB"/>
    <w:rsid w:val="00500EB6"/>
    <w:rsid w:val="005011CB"/>
    <w:rsid w:val="00501502"/>
    <w:rsid w:val="005015D4"/>
    <w:rsid w:val="005017FB"/>
    <w:rsid w:val="00501917"/>
    <w:rsid w:val="0050203F"/>
    <w:rsid w:val="00502A6A"/>
    <w:rsid w:val="005034D7"/>
    <w:rsid w:val="0050368A"/>
    <w:rsid w:val="00503C58"/>
    <w:rsid w:val="005049C4"/>
    <w:rsid w:val="005057DA"/>
    <w:rsid w:val="00505E0B"/>
    <w:rsid w:val="005069B9"/>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38F"/>
    <w:rsid w:val="0051474F"/>
    <w:rsid w:val="005149B0"/>
    <w:rsid w:val="00514CD9"/>
    <w:rsid w:val="005163A1"/>
    <w:rsid w:val="00516889"/>
    <w:rsid w:val="005170BF"/>
    <w:rsid w:val="005203DB"/>
    <w:rsid w:val="00520A47"/>
    <w:rsid w:val="00520A4D"/>
    <w:rsid w:val="005213A5"/>
    <w:rsid w:val="00521837"/>
    <w:rsid w:val="005223F5"/>
    <w:rsid w:val="00522467"/>
    <w:rsid w:val="00522A03"/>
    <w:rsid w:val="00522BDA"/>
    <w:rsid w:val="00522CA6"/>
    <w:rsid w:val="00522D4F"/>
    <w:rsid w:val="005248F5"/>
    <w:rsid w:val="00524E21"/>
    <w:rsid w:val="0052521F"/>
    <w:rsid w:val="00525882"/>
    <w:rsid w:val="005259B4"/>
    <w:rsid w:val="00526261"/>
    <w:rsid w:val="0052654C"/>
    <w:rsid w:val="0052783F"/>
    <w:rsid w:val="00527BAE"/>
    <w:rsid w:val="005302D0"/>
    <w:rsid w:val="00530740"/>
    <w:rsid w:val="00530993"/>
    <w:rsid w:val="00530BF8"/>
    <w:rsid w:val="00530D51"/>
    <w:rsid w:val="00530DF7"/>
    <w:rsid w:val="00530F6C"/>
    <w:rsid w:val="00531768"/>
    <w:rsid w:val="00531829"/>
    <w:rsid w:val="00531C2D"/>
    <w:rsid w:val="00531E13"/>
    <w:rsid w:val="005322A9"/>
    <w:rsid w:val="00532AA7"/>
    <w:rsid w:val="00532CC8"/>
    <w:rsid w:val="00532F34"/>
    <w:rsid w:val="00534904"/>
    <w:rsid w:val="00534BFA"/>
    <w:rsid w:val="005356BC"/>
    <w:rsid w:val="00535A4D"/>
    <w:rsid w:val="0053669E"/>
    <w:rsid w:val="00536EB3"/>
    <w:rsid w:val="0053756A"/>
    <w:rsid w:val="0053793B"/>
    <w:rsid w:val="00540A6B"/>
    <w:rsid w:val="00540E89"/>
    <w:rsid w:val="005413AC"/>
    <w:rsid w:val="00541878"/>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875"/>
    <w:rsid w:val="00547A83"/>
    <w:rsid w:val="00547E45"/>
    <w:rsid w:val="00547ED8"/>
    <w:rsid w:val="005519CC"/>
    <w:rsid w:val="00551DD0"/>
    <w:rsid w:val="00552335"/>
    <w:rsid w:val="00552F4A"/>
    <w:rsid w:val="00553DF4"/>
    <w:rsid w:val="0055420F"/>
    <w:rsid w:val="0055497B"/>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2FC0"/>
    <w:rsid w:val="0056304E"/>
    <w:rsid w:val="00563057"/>
    <w:rsid w:val="0056311D"/>
    <w:rsid w:val="00563B5A"/>
    <w:rsid w:val="005642DB"/>
    <w:rsid w:val="00564719"/>
    <w:rsid w:val="00564BF4"/>
    <w:rsid w:val="00564FA7"/>
    <w:rsid w:val="00564FBA"/>
    <w:rsid w:val="005650A9"/>
    <w:rsid w:val="005653B4"/>
    <w:rsid w:val="005657D1"/>
    <w:rsid w:val="00566494"/>
    <w:rsid w:val="00566847"/>
    <w:rsid w:val="005672AC"/>
    <w:rsid w:val="0056742C"/>
    <w:rsid w:val="005676E0"/>
    <w:rsid w:val="005677FD"/>
    <w:rsid w:val="00567F38"/>
    <w:rsid w:val="0057031A"/>
    <w:rsid w:val="00570611"/>
    <w:rsid w:val="00570953"/>
    <w:rsid w:val="005711CF"/>
    <w:rsid w:val="00571C0D"/>
    <w:rsid w:val="00571C7D"/>
    <w:rsid w:val="00571D49"/>
    <w:rsid w:val="005724DE"/>
    <w:rsid w:val="00572E7B"/>
    <w:rsid w:val="00572FF9"/>
    <w:rsid w:val="00573A2D"/>
    <w:rsid w:val="00573B41"/>
    <w:rsid w:val="00573BB6"/>
    <w:rsid w:val="00573E1F"/>
    <w:rsid w:val="005740A1"/>
    <w:rsid w:val="00574735"/>
    <w:rsid w:val="0057498B"/>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B85"/>
    <w:rsid w:val="00582115"/>
    <w:rsid w:val="005825E7"/>
    <w:rsid w:val="00583574"/>
    <w:rsid w:val="00583901"/>
    <w:rsid w:val="0058391F"/>
    <w:rsid w:val="00583BF1"/>
    <w:rsid w:val="00583BF7"/>
    <w:rsid w:val="005840C3"/>
    <w:rsid w:val="00584233"/>
    <w:rsid w:val="0058486E"/>
    <w:rsid w:val="005859C4"/>
    <w:rsid w:val="00585BDB"/>
    <w:rsid w:val="0058631C"/>
    <w:rsid w:val="00586671"/>
    <w:rsid w:val="00586EC5"/>
    <w:rsid w:val="00587712"/>
    <w:rsid w:val="00590F38"/>
    <w:rsid w:val="005912D0"/>
    <w:rsid w:val="00591898"/>
    <w:rsid w:val="00591FAB"/>
    <w:rsid w:val="005920FE"/>
    <w:rsid w:val="00592542"/>
    <w:rsid w:val="0059272B"/>
    <w:rsid w:val="00592ABB"/>
    <w:rsid w:val="00592DFF"/>
    <w:rsid w:val="00593283"/>
    <w:rsid w:val="00593E0A"/>
    <w:rsid w:val="00593E1C"/>
    <w:rsid w:val="00594A6B"/>
    <w:rsid w:val="00595000"/>
    <w:rsid w:val="0059598C"/>
    <w:rsid w:val="00595CFB"/>
    <w:rsid w:val="00596826"/>
    <w:rsid w:val="00597105"/>
    <w:rsid w:val="005972BB"/>
    <w:rsid w:val="00597864"/>
    <w:rsid w:val="00597950"/>
    <w:rsid w:val="005A05FC"/>
    <w:rsid w:val="005A0964"/>
    <w:rsid w:val="005A1A1B"/>
    <w:rsid w:val="005A1AD0"/>
    <w:rsid w:val="005A1C2A"/>
    <w:rsid w:val="005A1D42"/>
    <w:rsid w:val="005A21CF"/>
    <w:rsid w:val="005A2963"/>
    <w:rsid w:val="005A2AE4"/>
    <w:rsid w:val="005A3347"/>
    <w:rsid w:val="005A3F93"/>
    <w:rsid w:val="005A42C3"/>
    <w:rsid w:val="005A4375"/>
    <w:rsid w:val="005A4C65"/>
    <w:rsid w:val="005A50E6"/>
    <w:rsid w:val="005A5369"/>
    <w:rsid w:val="005A537D"/>
    <w:rsid w:val="005A5DF0"/>
    <w:rsid w:val="005A6391"/>
    <w:rsid w:val="005A63F9"/>
    <w:rsid w:val="005A6E78"/>
    <w:rsid w:val="005A7F1E"/>
    <w:rsid w:val="005B0285"/>
    <w:rsid w:val="005B0433"/>
    <w:rsid w:val="005B09CA"/>
    <w:rsid w:val="005B10FE"/>
    <w:rsid w:val="005B160A"/>
    <w:rsid w:val="005B160B"/>
    <w:rsid w:val="005B2CC0"/>
    <w:rsid w:val="005B30F1"/>
    <w:rsid w:val="005B3DB1"/>
    <w:rsid w:val="005B43F0"/>
    <w:rsid w:val="005B46C4"/>
    <w:rsid w:val="005B4716"/>
    <w:rsid w:val="005B4B4F"/>
    <w:rsid w:val="005B5059"/>
    <w:rsid w:val="005B5F55"/>
    <w:rsid w:val="005B5FAE"/>
    <w:rsid w:val="005B64FA"/>
    <w:rsid w:val="005B66FA"/>
    <w:rsid w:val="005B6B7D"/>
    <w:rsid w:val="005B6D91"/>
    <w:rsid w:val="005C022D"/>
    <w:rsid w:val="005C0708"/>
    <w:rsid w:val="005C0C47"/>
    <w:rsid w:val="005C16DD"/>
    <w:rsid w:val="005C1C71"/>
    <w:rsid w:val="005C1CD7"/>
    <w:rsid w:val="005C1DC7"/>
    <w:rsid w:val="005C221E"/>
    <w:rsid w:val="005C2DCF"/>
    <w:rsid w:val="005C2FAC"/>
    <w:rsid w:val="005C2FDF"/>
    <w:rsid w:val="005C3EB4"/>
    <w:rsid w:val="005C4345"/>
    <w:rsid w:val="005C50E6"/>
    <w:rsid w:val="005C52C7"/>
    <w:rsid w:val="005C559F"/>
    <w:rsid w:val="005C5CFB"/>
    <w:rsid w:val="005C652B"/>
    <w:rsid w:val="005C731F"/>
    <w:rsid w:val="005C7B9A"/>
    <w:rsid w:val="005D1332"/>
    <w:rsid w:val="005D20DE"/>
    <w:rsid w:val="005D2B80"/>
    <w:rsid w:val="005D35C7"/>
    <w:rsid w:val="005D3931"/>
    <w:rsid w:val="005D3989"/>
    <w:rsid w:val="005D42F1"/>
    <w:rsid w:val="005D455D"/>
    <w:rsid w:val="005D5991"/>
    <w:rsid w:val="005D5A0B"/>
    <w:rsid w:val="005D6509"/>
    <w:rsid w:val="005D72C9"/>
    <w:rsid w:val="005D789C"/>
    <w:rsid w:val="005D7EFA"/>
    <w:rsid w:val="005E0CF6"/>
    <w:rsid w:val="005E0FD8"/>
    <w:rsid w:val="005E14EF"/>
    <w:rsid w:val="005E1770"/>
    <w:rsid w:val="005E1906"/>
    <w:rsid w:val="005E1AFF"/>
    <w:rsid w:val="005E1FB0"/>
    <w:rsid w:val="005E27E3"/>
    <w:rsid w:val="005E3077"/>
    <w:rsid w:val="005E34A4"/>
    <w:rsid w:val="005E4107"/>
    <w:rsid w:val="005E469A"/>
    <w:rsid w:val="005E47BA"/>
    <w:rsid w:val="005E4AFD"/>
    <w:rsid w:val="005E4E64"/>
    <w:rsid w:val="005E68D4"/>
    <w:rsid w:val="005E78A8"/>
    <w:rsid w:val="005E7D7F"/>
    <w:rsid w:val="005F0169"/>
    <w:rsid w:val="005F0F55"/>
    <w:rsid w:val="005F1B97"/>
    <w:rsid w:val="005F1C69"/>
    <w:rsid w:val="005F1C9A"/>
    <w:rsid w:val="005F2E22"/>
    <w:rsid w:val="005F2FFE"/>
    <w:rsid w:val="005F3057"/>
    <w:rsid w:val="005F3456"/>
    <w:rsid w:val="005F3A20"/>
    <w:rsid w:val="005F49FD"/>
    <w:rsid w:val="005F6239"/>
    <w:rsid w:val="005F6EFC"/>
    <w:rsid w:val="005F6FDA"/>
    <w:rsid w:val="005F7848"/>
    <w:rsid w:val="0060010B"/>
    <w:rsid w:val="00600B6F"/>
    <w:rsid w:val="00601E56"/>
    <w:rsid w:val="00602731"/>
    <w:rsid w:val="00602B3A"/>
    <w:rsid w:val="00602C60"/>
    <w:rsid w:val="00602E21"/>
    <w:rsid w:val="00603345"/>
    <w:rsid w:val="006034B0"/>
    <w:rsid w:val="006034FC"/>
    <w:rsid w:val="006045E5"/>
    <w:rsid w:val="00604654"/>
    <w:rsid w:val="00604C8B"/>
    <w:rsid w:val="00604D2B"/>
    <w:rsid w:val="00605669"/>
    <w:rsid w:val="006058AA"/>
    <w:rsid w:val="0060643D"/>
    <w:rsid w:val="006068C2"/>
    <w:rsid w:val="00606ECC"/>
    <w:rsid w:val="0060716E"/>
    <w:rsid w:val="0060724E"/>
    <w:rsid w:val="0060737D"/>
    <w:rsid w:val="00607BCE"/>
    <w:rsid w:val="00607C46"/>
    <w:rsid w:val="00610100"/>
    <w:rsid w:val="00610482"/>
    <w:rsid w:val="00610904"/>
    <w:rsid w:val="00610A7B"/>
    <w:rsid w:val="006116AE"/>
    <w:rsid w:val="00611D01"/>
    <w:rsid w:val="0061228C"/>
    <w:rsid w:val="00612B52"/>
    <w:rsid w:val="00612C67"/>
    <w:rsid w:val="00612D9B"/>
    <w:rsid w:val="00612DCB"/>
    <w:rsid w:val="00613728"/>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3187"/>
    <w:rsid w:val="006238D2"/>
    <w:rsid w:val="00623F9C"/>
    <w:rsid w:val="0062401C"/>
    <w:rsid w:val="0062462E"/>
    <w:rsid w:val="00624AB4"/>
    <w:rsid w:val="00624D65"/>
    <w:rsid w:val="0062567A"/>
    <w:rsid w:val="006256F0"/>
    <w:rsid w:val="00627308"/>
    <w:rsid w:val="00627CBC"/>
    <w:rsid w:val="00630164"/>
    <w:rsid w:val="006304DF"/>
    <w:rsid w:val="00630BC7"/>
    <w:rsid w:val="00630CCF"/>
    <w:rsid w:val="00630EB4"/>
    <w:rsid w:val="006313FF"/>
    <w:rsid w:val="0063158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37340"/>
    <w:rsid w:val="006400BA"/>
    <w:rsid w:val="00642383"/>
    <w:rsid w:val="0064245E"/>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B5A"/>
    <w:rsid w:val="00662D57"/>
    <w:rsid w:val="00662DD6"/>
    <w:rsid w:val="0066399A"/>
    <w:rsid w:val="006639BB"/>
    <w:rsid w:val="00663CDE"/>
    <w:rsid w:val="00663DE9"/>
    <w:rsid w:val="00664CEC"/>
    <w:rsid w:val="006658EA"/>
    <w:rsid w:val="00665D3E"/>
    <w:rsid w:val="006663F3"/>
    <w:rsid w:val="00666549"/>
    <w:rsid w:val="006671B7"/>
    <w:rsid w:val="00667E41"/>
    <w:rsid w:val="00671AF4"/>
    <w:rsid w:val="00671AFD"/>
    <w:rsid w:val="00671B75"/>
    <w:rsid w:val="00672B4A"/>
    <w:rsid w:val="00673E0B"/>
    <w:rsid w:val="006743FE"/>
    <w:rsid w:val="00675381"/>
    <w:rsid w:val="00675D1E"/>
    <w:rsid w:val="00675D66"/>
    <w:rsid w:val="00676176"/>
    <w:rsid w:val="0067662C"/>
    <w:rsid w:val="00676C5A"/>
    <w:rsid w:val="006776F7"/>
    <w:rsid w:val="00677D99"/>
    <w:rsid w:val="00680086"/>
    <w:rsid w:val="00680252"/>
    <w:rsid w:val="00680F90"/>
    <w:rsid w:val="006827A8"/>
    <w:rsid w:val="00682D7B"/>
    <w:rsid w:val="00683B3A"/>
    <w:rsid w:val="006840D2"/>
    <w:rsid w:val="00684470"/>
    <w:rsid w:val="006844D0"/>
    <w:rsid w:val="00684BC8"/>
    <w:rsid w:val="006850A8"/>
    <w:rsid w:val="00685B74"/>
    <w:rsid w:val="00686112"/>
    <w:rsid w:val="00686251"/>
    <w:rsid w:val="00686342"/>
    <w:rsid w:val="006868E8"/>
    <w:rsid w:val="00686A17"/>
    <w:rsid w:val="006870FE"/>
    <w:rsid w:val="00687319"/>
    <w:rsid w:val="00690345"/>
    <w:rsid w:val="00690816"/>
    <w:rsid w:val="00690938"/>
    <w:rsid w:val="00690DA9"/>
    <w:rsid w:val="00690E37"/>
    <w:rsid w:val="006911A2"/>
    <w:rsid w:val="0069167F"/>
    <w:rsid w:val="00691C92"/>
    <w:rsid w:val="00692505"/>
    <w:rsid w:val="00692A22"/>
    <w:rsid w:val="00692B0C"/>
    <w:rsid w:val="00692DCE"/>
    <w:rsid w:val="00693193"/>
    <w:rsid w:val="00693493"/>
    <w:rsid w:val="00693AE5"/>
    <w:rsid w:val="006942CC"/>
    <w:rsid w:val="00694612"/>
    <w:rsid w:val="00694D81"/>
    <w:rsid w:val="00695D74"/>
    <w:rsid w:val="00695E04"/>
    <w:rsid w:val="00696444"/>
    <w:rsid w:val="0069657C"/>
    <w:rsid w:val="006969D0"/>
    <w:rsid w:val="006969D6"/>
    <w:rsid w:val="00696B2D"/>
    <w:rsid w:val="00696DAA"/>
    <w:rsid w:val="006973FD"/>
    <w:rsid w:val="006979F6"/>
    <w:rsid w:val="006A05DF"/>
    <w:rsid w:val="006A1552"/>
    <w:rsid w:val="006A1D7D"/>
    <w:rsid w:val="006A3265"/>
    <w:rsid w:val="006A37C9"/>
    <w:rsid w:val="006A3BB0"/>
    <w:rsid w:val="006A4D94"/>
    <w:rsid w:val="006A4E38"/>
    <w:rsid w:val="006A4EA7"/>
    <w:rsid w:val="006A4F29"/>
    <w:rsid w:val="006A5A9F"/>
    <w:rsid w:val="006A5D8D"/>
    <w:rsid w:val="006A5FA0"/>
    <w:rsid w:val="006A669F"/>
    <w:rsid w:val="006B08AE"/>
    <w:rsid w:val="006B09C1"/>
    <w:rsid w:val="006B0DB8"/>
    <w:rsid w:val="006B10F7"/>
    <w:rsid w:val="006B18DD"/>
    <w:rsid w:val="006B1A7D"/>
    <w:rsid w:val="006B289A"/>
    <w:rsid w:val="006B2AD5"/>
    <w:rsid w:val="006B2F33"/>
    <w:rsid w:val="006B37A1"/>
    <w:rsid w:val="006B3E98"/>
    <w:rsid w:val="006B4610"/>
    <w:rsid w:val="006B4A04"/>
    <w:rsid w:val="006B6398"/>
    <w:rsid w:val="006B6516"/>
    <w:rsid w:val="006B680C"/>
    <w:rsid w:val="006B6C1B"/>
    <w:rsid w:val="006B6F89"/>
    <w:rsid w:val="006B7BB2"/>
    <w:rsid w:val="006C04BE"/>
    <w:rsid w:val="006C06C6"/>
    <w:rsid w:val="006C0C97"/>
    <w:rsid w:val="006C0DC2"/>
    <w:rsid w:val="006C10C8"/>
    <w:rsid w:val="006C10CC"/>
    <w:rsid w:val="006C1BD1"/>
    <w:rsid w:val="006C22A5"/>
    <w:rsid w:val="006C25B7"/>
    <w:rsid w:val="006C2758"/>
    <w:rsid w:val="006C2C9A"/>
    <w:rsid w:val="006C3EC2"/>
    <w:rsid w:val="006C4BAA"/>
    <w:rsid w:val="006C4EAD"/>
    <w:rsid w:val="006C57E0"/>
    <w:rsid w:val="006C5857"/>
    <w:rsid w:val="006C6448"/>
    <w:rsid w:val="006C67B7"/>
    <w:rsid w:val="006C6B09"/>
    <w:rsid w:val="006C7966"/>
    <w:rsid w:val="006C7C7D"/>
    <w:rsid w:val="006C7F23"/>
    <w:rsid w:val="006D0148"/>
    <w:rsid w:val="006D0B9A"/>
    <w:rsid w:val="006D0E10"/>
    <w:rsid w:val="006D1B87"/>
    <w:rsid w:val="006D208C"/>
    <w:rsid w:val="006D3C37"/>
    <w:rsid w:val="006D3F65"/>
    <w:rsid w:val="006D4409"/>
    <w:rsid w:val="006D452F"/>
    <w:rsid w:val="006D4A52"/>
    <w:rsid w:val="006D4F16"/>
    <w:rsid w:val="006D50F0"/>
    <w:rsid w:val="006D54B1"/>
    <w:rsid w:val="006D5796"/>
    <w:rsid w:val="006D5A36"/>
    <w:rsid w:val="006D67B3"/>
    <w:rsid w:val="006D7320"/>
    <w:rsid w:val="006E083F"/>
    <w:rsid w:val="006E0AB5"/>
    <w:rsid w:val="006E1575"/>
    <w:rsid w:val="006E1A74"/>
    <w:rsid w:val="006E25FB"/>
    <w:rsid w:val="006E2B46"/>
    <w:rsid w:val="006E2C5F"/>
    <w:rsid w:val="006E3082"/>
    <w:rsid w:val="006E30EE"/>
    <w:rsid w:val="006E3EDD"/>
    <w:rsid w:val="006E43D7"/>
    <w:rsid w:val="006E494A"/>
    <w:rsid w:val="006E5822"/>
    <w:rsid w:val="006E600D"/>
    <w:rsid w:val="006E68B7"/>
    <w:rsid w:val="006E7279"/>
    <w:rsid w:val="006E75D9"/>
    <w:rsid w:val="006E7C43"/>
    <w:rsid w:val="006E7CE6"/>
    <w:rsid w:val="006F1020"/>
    <w:rsid w:val="006F1124"/>
    <w:rsid w:val="006F11A0"/>
    <w:rsid w:val="006F1655"/>
    <w:rsid w:val="006F1B30"/>
    <w:rsid w:val="006F2A42"/>
    <w:rsid w:val="006F2BA6"/>
    <w:rsid w:val="006F2C02"/>
    <w:rsid w:val="006F3B1E"/>
    <w:rsid w:val="006F3DE5"/>
    <w:rsid w:val="006F3FC9"/>
    <w:rsid w:val="006F421B"/>
    <w:rsid w:val="006F4C79"/>
    <w:rsid w:val="006F4ED2"/>
    <w:rsid w:val="006F4FE6"/>
    <w:rsid w:val="006F5DD2"/>
    <w:rsid w:val="006F6072"/>
    <w:rsid w:val="006F68E8"/>
    <w:rsid w:val="006F6945"/>
    <w:rsid w:val="006F6C05"/>
    <w:rsid w:val="006F76BA"/>
    <w:rsid w:val="006F7A4B"/>
    <w:rsid w:val="00700F91"/>
    <w:rsid w:val="0070208B"/>
    <w:rsid w:val="007020D1"/>
    <w:rsid w:val="0070227F"/>
    <w:rsid w:val="00702BFD"/>
    <w:rsid w:val="007034CF"/>
    <w:rsid w:val="00703551"/>
    <w:rsid w:val="0070383D"/>
    <w:rsid w:val="00703962"/>
    <w:rsid w:val="0070400F"/>
    <w:rsid w:val="00704045"/>
    <w:rsid w:val="007060FC"/>
    <w:rsid w:val="0070670D"/>
    <w:rsid w:val="00706869"/>
    <w:rsid w:val="00706BA0"/>
    <w:rsid w:val="0070747C"/>
    <w:rsid w:val="00707C34"/>
    <w:rsid w:val="007110DE"/>
    <w:rsid w:val="0071171B"/>
    <w:rsid w:val="00711791"/>
    <w:rsid w:val="0071229F"/>
    <w:rsid w:val="00712559"/>
    <w:rsid w:val="00712861"/>
    <w:rsid w:val="00712888"/>
    <w:rsid w:val="007128F8"/>
    <w:rsid w:val="00713581"/>
    <w:rsid w:val="0071381F"/>
    <w:rsid w:val="00713B7D"/>
    <w:rsid w:val="00714326"/>
    <w:rsid w:val="00714B28"/>
    <w:rsid w:val="00715B12"/>
    <w:rsid w:val="0071622B"/>
    <w:rsid w:val="007164B4"/>
    <w:rsid w:val="00716C3A"/>
    <w:rsid w:val="00716C45"/>
    <w:rsid w:val="00717382"/>
    <w:rsid w:val="00717FE7"/>
    <w:rsid w:val="0072053F"/>
    <w:rsid w:val="0072118D"/>
    <w:rsid w:val="00721490"/>
    <w:rsid w:val="00721720"/>
    <w:rsid w:val="00722181"/>
    <w:rsid w:val="007224C7"/>
    <w:rsid w:val="00722A27"/>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3AD"/>
    <w:rsid w:val="00734F8B"/>
    <w:rsid w:val="00735206"/>
    <w:rsid w:val="00735440"/>
    <w:rsid w:val="007365EF"/>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FD"/>
    <w:rsid w:val="0074595E"/>
    <w:rsid w:val="00745B52"/>
    <w:rsid w:val="00745BFC"/>
    <w:rsid w:val="007462E6"/>
    <w:rsid w:val="007463F0"/>
    <w:rsid w:val="00746645"/>
    <w:rsid w:val="00746A22"/>
    <w:rsid w:val="00746B4C"/>
    <w:rsid w:val="00746B54"/>
    <w:rsid w:val="0074748F"/>
    <w:rsid w:val="007476D5"/>
    <w:rsid w:val="00747C1B"/>
    <w:rsid w:val="007502E3"/>
    <w:rsid w:val="00750639"/>
    <w:rsid w:val="007506BE"/>
    <w:rsid w:val="00750C07"/>
    <w:rsid w:val="00750CE8"/>
    <w:rsid w:val="00751C06"/>
    <w:rsid w:val="00752600"/>
    <w:rsid w:val="00752762"/>
    <w:rsid w:val="00753316"/>
    <w:rsid w:val="0075370B"/>
    <w:rsid w:val="0075384C"/>
    <w:rsid w:val="00755708"/>
    <w:rsid w:val="00756527"/>
    <w:rsid w:val="0076034E"/>
    <w:rsid w:val="007610DF"/>
    <w:rsid w:val="00761200"/>
    <w:rsid w:val="00761B71"/>
    <w:rsid w:val="00761CF8"/>
    <w:rsid w:val="00761D61"/>
    <w:rsid w:val="00762159"/>
    <w:rsid w:val="00762183"/>
    <w:rsid w:val="00762345"/>
    <w:rsid w:val="00762511"/>
    <w:rsid w:val="00762648"/>
    <w:rsid w:val="00762EF6"/>
    <w:rsid w:val="0076302B"/>
    <w:rsid w:val="00763C95"/>
    <w:rsid w:val="007641C0"/>
    <w:rsid w:val="0076491F"/>
    <w:rsid w:val="0076567F"/>
    <w:rsid w:val="007713E3"/>
    <w:rsid w:val="00771628"/>
    <w:rsid w:val="0077299E"/>
    <w:rsid w:val="00772CE4"/>
    <w:rsid w:val="00772D0D"/>
    <w:rsid w:val="00773499"/>
    <w:rsid w:val="0077354B"/>
    <w:rsid w:val="00776F0B"/>
    <w:rsid w:val="00777088"/>
    <w:rsid w:val="0077747D"/>
    <w:rsid w:val="007800EC"/>
    <w:rsid w:val="0078031B"/>
    <w:rsid w:val="0078035D"/>
    <w:rsid w:val="0078096D"/>
    <w:rsid w:val="00781A38"/>
    <w:rsid w:val="007821A3"/>
    <w:rsid w:val="00782A5D"/>
    <w:rsid w:val="00782B84"/>
    <w:rsid w:val="00783198"/>
    <w:rsid w:val="00783A29"/>
    <w:rsid w:val="00783D48"/>
    <w:rsid w:val="00783E23"/>
    <w:rsid w:val="00784CE4"/>
    <w:rsid w:val="00784D3D"/>
    <w:rsid w:val="00785E16"/>
    <w:rsid w:val="007864BC"/>
    <w:rsid w:val="00787DA7"/>
    <w:rsid w:val="00787E9B"/>
    <w:rsid w:val="007901C3"/>
    <w:rsid w:val="00790C25"/>
    <w:rsid w:val="0079177D"/>
    <w:rsid w:val="00791B10"/>
    <w:rsid w:val="00791DAE"/>
    <w:rsid w:val="00792072"/>
    <w:rsid w:val="007921E8"/>
    <w:rsid w:val="00792464"/>
    <w:rsid w:val="00793432"/>
    <w:rsid w:val="00793A44"/>
    <w:rsid w:val="00794BB7"/>
    <w:rsid w:val="007950DB"/>
    <w:rsid w:val="007954BC"/>
    <w:rsid w:val="007956A0"/>
    <w:rsid w:val="00795D1E"/>
    <w:rsid w:val="00796E8B"/>
    <w:rsid w:val="0079714E"/>
    <w:rsid w:val="00797861"/>
    <w:rsid w:val="0079793E"/>
    <w:rsid w:val="00797E6E"/>
    <w:rsid w:val="007A0675"/>
    <w:rsid w:val="007A1064"/>
    <w:rsid w:val="007A1C95"/>
    <w:rsid w:val="007A35EF"/>
    <w:rsid w:val="007A35F7"/>
    <w:rsid w:val="007A38DD"/>
    <w:rsid w:val="007A38E2"/>
    <w:rsid w:val="007A3FA1"/>
    <w:rsid w:val="007A4238"/>
    <w:rsid w:val="007A423E"/>
    <w:rsid w:val="007A4D45"/>
    <w:rsid w:val="007A502E"/>
    <w:rsid w:val="007A526E"/>
    <w:rsid w:val="007A5F50"/>
    <w:rsid w:val="007A640C"/>
    <w:rsid w:val="007A6D6C"/>
    <w:rsid w:val="007A727D"/>
    <w:rsid w:val="007A72F2"/>
    <w:rsid w:val="007A770C"/>
    <w:rsid w:val="007B027E"/>
    <w:rsid w:val="007B0347"/>
    <w:rsid w:val="007B05DB"/>
    <w:rsid w:val="007B0AA9"/>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B23"/>
    <w:rsid w:val="007B4B24"/>
    <w:rsid w:val="007B4D96"/>
    <w:rsid w:val="007B4DF7"/>
    <w:rsid w:val="007B5A53"/>
    <w:rsid w:val="007B5C5E"/>
    <w:rsid w:val="007B5CBD"/>
    <w:rsid w:val="007B691B"/>
    <w:rsid w:val="007B6D50"/>
    <w:rsid w:val="007B6ED0"/>
    <w:rsid w:val="007B7BC3"/>
    <w:rsid w:val="007B7C8A"/>
    <w:rsid w:val="007C00A3"/>
    <w:rsid w:val="007C0376"/>
    <w:rsid w:val="007C0450"/>
    <w:rsid w:val="007C0B70"/>
    <w:rsid w:val="007C0D04"/>
    <w:rsid w:val="007C13E3"/>
    <w:rsid w:val="007C1B83"/>
    <w:rsid w:val="007C1BCE"/>
    <w:rsid w:val="007C278A"/>
    <w:rsid w:val="007C27A7"/>
    <w:rsid w:val="007C3F43"/>
    <w:rsid w:val="007C3FCD"/>
    <w:rsid w:val="007C4337"/>
    <w:rsid w:val="007C4513"/>
    <w:rsid w:val="007C463C"/>
    <w:rsid w:val="007C4867"/>
    <w:rsid w:val="007C4D09"/>
    <w:rsid w:val="007C4D9B"/>
    <w:rsid w:val="007C546A"/>
    <w:rsid w:val="007C5692"/>
    <w:rsid w:val="007C574E"/>
    <w:rsid w:val="007C57F1"/>
    <w:rsid w:val="007C5C47"/>
    <w:rsid w:val="007C5F74"/>
    <w:rsid w:val="007C6AF8"/>
    <w:rsid w:val="007C6C5A"/>
    <w:rsid w:val="007D0492"/>
    <w:rsid w:val="007D1B2E"/>
    <w:rsid w:val="007D2080"/>
    <w:rsid w:val="007D22E6"/>
    <w:rsid w:val="007D29E8"/>
    <w:rsid w:val="007D436B"/>
    <w:rsid w:val="007D47BA"/>
    <w:rsid w:val="007D4B24"/>
    <w:rsid w:val="007D4F9F"/>
    <w:rsid w:val="007D62AB"/>
    <w:rsid w:val="007D765E"/>
    <w:rsid w:val="007E05C3"/>
    <w:rsid w:val="007E0DBC"/>
    <w:rsid w:val="007E0DBD"/>
    <w:rsid w:val="007E2169"/>
    <w:rsid w:val="007E2B51"/>
    <w:rsid w:val="007E3625"/>
    <w:rsid w:val="007E371B"/>
    <w:rsid w:val="007E3B82"/>
    <w:rsid w:val="007E3C47"/>
    <w:rsid w:val="007E4295"/>
    <w:rsid w:val="007E4978"/>
    <w:rsid w:val="007E5888"/>
    <w:rsid w:val="007E5981"/>
    <w:rsid w:val="007E5A9D"/>
    <w:rsid w:val="007E5B0A"/>
    <w:rsid w:val="007E6BF8"/>
    <w:rsid w:val="007E7399"/>
    <w:rsid w:val="007E7453"/>
    <w:rsid w:val="007E7C5B"/>
    <w:rsid w:val="007E7C74"/>
    <w:rsid w:val="007F02B0"/>
    <w:rsid w:val="007F0B46"/>
    <w:rsid w:val="007F2110"/>
    <w:rsid w:val="007F23DD"/>
    <w:rsid w:val="007F2D3F"/>
    <w:rsid w:val="007F3417"/>
    <w:rsid w:val="007F3560"/>
    <w:rsid w:val="007F3BEC"/>
    <w:rsid w:val="007F40F4"/>
    <w:rsid w:val="007F436B"/>
    <w:rsid w:val="007F452E"/>
    <w:rsid w:val="007F4867"/>
    <w:rsid w:val="007F5395"/>
    <w:rsid w:val="007F548A"/>
    <w:rsid w:val="007F6A6B"/>
    <w:rsid w:val="007F79C4"/>
    <w:rsid w:val="007F7D27"/>
    <w:rsid w:val="0080055B"/>
    <w:rsid w:val="00801F4D"/>
    <w:rsid w:val="00802F37"/>
    <w:rsid w:val="00802FA7"/>
    <w:rsid w:val="0080359B"/>
    <w:rsid w:val="00803955"/>
    <w:rsid w:val="00803C22"/>
    <w:rsid w:val="00803CDC"/>
    <w:rsid w:val="008044C2"/>
    <w:rsid w:val="00804F0D"/>
    <w:rsid w:val="0080506C"/>
    <w:rsid w:val="00805143"/>
    <w:rsid w:val="00805A33"/>
    <w:rsid w:val="00805CA0"/>
    <w:rsid w:val="00805D75"/>
    <w:rsid w:val="00806567"/>
    <w:rsid w:val="00806CC2"/>
    <w:rsid w:val="00807313"/>
    <w:rsid w:val="00807476"/>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5B26"/>
    <w:rsid w:val="0081625E"/>
    <w:rsid w:val="008166D2"/>
    <w:rsid w:val="00816926"/>
    <w:rsid w:val="00816CB7"/>
    <w:rsid w:val="00817048"/>
    <w:rsid w:val="00817160"/>
    <w:rsid w:val="008172C2"/>
    <w:rsid w:val="00817B23"/>
    <w:rsid w:val="00817B71"/>
    <w:rsid w:val="00817F51"/>
    <w:rsid w:val="0082065A"/>
    <w:rsid w:val="00821FDE"/>
    <w:rsid w:val="008232E5"/>
    <w:rsid w:val="00823D6C"/>
    <w:rsid w:val="00823E53"/>
    <w:rsid w:val="00823E8F"/>
    <w:rsid w:val="008248AA"/>
    <w:rsid w:val="00824913"/>
    <w:rsid w:val="008258C8"/>
    <w:rsid w:val="008262F7"/>
    <w:rsid w:val="008264DF"/>
    <w:rsid w:val="0082686E"/>
    <w:rsid w:val="00826FF5"/>
    <w:rsid w:val="008272B2"/>
    <w:rsid w:val="008275B5"/>
    <w:rsid w:val="00831BF8"/>
    <w:rsid w:val="00831C35"/>
    <w:rsid w:val="0083202C"/>
    <w:rsid w:val="00832F7B"/>
    <w:rsid w:val="00832F93"/>
    <w:rsid w:val="00833397"/>
    <w:rsid w:val="00834197"/>
    <w:rsid w:val="0083490D"/>
    <w:rsid w:val="00836212"/>
    <w:rsid w:val="00836336"/>
    <w:rsid w:val="0083674D"/>
    <w:rsid w:val="008367A2"/>
    <w:rsid w:val="00836BD0"/>
    <w:rsid w:val="0083748F"/>
    <w:rsid w:val="008375B3"/>
    <w:rsid w:val="00840D14"/>
    <w:rsid w:val="00840FE4"/>
    <w:rsid w:val="00841285"/>
    <w:rsid w:val="00841811"/>
    <w:rsid w:val="0084215D"/>
    <w:rsid w:val="00842307"/>
    <w:rsid w:val="00842453"/>
    <w:rsid w:val="00842621"/>
    <w:rsid w:val="00843409"/>
    <w:rsid w:val="0084340E"/>
    <w:rsid w:val="00843933"/>
    <w:rsid w:val="00843EDC"/>
    <w:rsid w:val="0084533F"/>
    <w:rsid w:val="00845E66"/>
    <w:rsid w:val="008462D6"/>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B03"/>
    <w:rsid w:val="00857CEA"/>
    <w:rsid w:val="008600BD"/>
    <w:rsid w:val="008606C3"/>
    <w:rsid w:val="00861438"/>
    <w:rsid w:val="00861B75"/>
    <w:rsid w:val="00862059"/>
    <w:rsid w:val="008623DE"/>
    <w:rsid w:val="00864643"/>
    <w:rsid w:val="00864686"/>
    <w:rsid w:val="0086501A"/>
    <w:rsid w:val="0086648E"/>
    <w:rsid w:val="00866BDA"/>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80C50"/>
    <w:rsid w:val="0088127A"/>
    <w:rsid w:val="00881A5A"/>
    <w:rsid w:val="00881DDA"/>
    <w:rsid w:val="00881F25"/>
    <w:rsid w:val="00882B43"/>
    <w:rsid w:val="00882EDD"/>
    <w:rsid w:val="0088310D"/>
    <w:rsid w:val="00883169"/>
    <w:rsid w:val="00883A84"/>
    <w:rsid w:val="00883F54"/>
    <w:rsid w:val="0088419B"/>
    <w:rsid w:val="008841A3"/>
    <w:rsid w:val="008844A4"/>
    <w:rsid w:val="00884DFF"/>
    <w:rsid w:val="008852DE"/>
    <w:rsid w:val="00885901"/>
    <w:rsid w:val="00885918"/>
    <w:rsid w:val="00885DDE"/>
    <w:rsid w:val="0088694C"/>
    <w:rsid w:val="00890EBD"/>
    <w:rsid w:val="00890F5E"/>
    <w:rsid w:val="00892FF6"/>
    <w:rsid w:val="00893331"/>
    <w:rsid w:val="008937A9"/>
    <w:rsid w:val="008943E7"/>
    <w:rsid w:val="00895408"/>
    <w:rsid w:val="008954FC"/>
    <w:rsid w:val="008969EC"/>
    <w:rsid w:val="00897582"/>
    <w:rsid w:val="008975A6"/>
    <w:rsid w:val="008A0826"/>
    <w:rsid w:val="008A0B51"/>
    <w:rsid w:val="008A0DDC"/>
    <w:rsid w:val="008A1185"/>
    <w:rsid w:val="008A1576"/>
    <w:rsid w:val="008A2CD9"/>
    <w:rsid w:val="008A2E40"/>
    <w:rsid w:val="008A4F57"/>
    <w:rsid w:val="008A56FD"/>
    <w:rsid w:val="008A59A4"/>
    <w:rsid w:val="008A68CE"/>
    <w:rsid w:val="008B0D1F"/>
    <w:rsid w:val="008B23E1"/>
    <w:rsid w:val="008B2438"/>
    <w:rsid w:val="008B263D"/>
    <w:rsid w:val="008B282F"/>
    <w:rsid w:val="008B2C9B"/>
    <w:rsid w:val="008B301D"/>
    <w:rsid w:val="008B314B"/>
    <w:rsid w:val="008B39BA"/>
    <w:rsid w:val="008B42FE"/>
    <w:rsid w:val="008B45D4"/>
    <w:rsid w:val="008B4B63"/>
    <w:rsid w:val="008B4DF3"/>
    <w:rsid w:val="008B506B"/>
    <w:rsid w:val="008B57A3"/>
    <w:rsid w:val="008B5957"/>
    <w:rsid w:val="008B5C1B"/>
    <w:rsid w:val="008B6973"/>
    <w:rsid w:val="008B6E87"/>
    <w:rsid w:val="008B7AF3"/>
    <w:rsid w:val="008B7BE6"/>
    <w:rsid w:val="008B7C16"/>
    <w:rsid w:val="008B7D56"/>
    <w:rsid w:val="008C060D"/>
    <w:rsid w:val="008C0793"/>
    <w:rsid w:val="008C07F8"/>
    <w:rsid w:val="008C0C47"/>
    <w:rsid w:val="008C0C80"/>
    <w:rsid w:val="008C105D"/>
    <w:rsid w:val="008C13CA"/>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D0C33"/>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0473"/>
    <w:rsid w:val="008E1033"/>
    <w:rsid w:val="008E1323"/>
    <w:rsid w:val="008E13FD"/>
    <w:rsid w:val="008E1AA7"/>
    <w:rsid w:val="008E1CFA"/>
    <w:rsid w:val="008E1DA2"/>
    <w:rsid w:val="008E21A9"/>
    <w:rsid w:val="008E2558"/>
    <w:rsid w:val="008E2A1B"/>
    <w:rsid w:val="008E3160"/>
    <w:rsid w:val="008E3698"/>
    <w:rsid w:val="008E37B0"/>
    <w:rsid w:val="008E3E04"/>
    <w:rsid w:val="008E4646"/>
    <w:rsid w:val="008E4A58"/>
    <w:rsid w:val="008E4B2E"/>
    <w:rsid w:val="008E535B"/>
    <w:rsid w:val="008E550D"/>
    <w:rsid w:val="008E5640"/>
    <w:rsid w:val="008E593F"/>
    <w:rsid w:val="008E63CD"/>
    <w:rsid w:val="008E7ABE"/>
    <w:rsid w:val="008E7DB8"/>
    <w:rsid w:val="008F0055"/>
    <w:rsid w:val="008F0128"/>
    <w:rsid w:val="008F10F2"/>
    <w:rsid w:val="008F1670"/>
    <w:rsid w:val="008F169E"/>
    <w:rsid w:val="008F1831"/>
    <w:rsid w:val="008F1A63"/>
    <w:rsid w:val="008F1B25"/>
    <w:rsid w:val="008F1B4F"/>
    <w:rsid w:val="008F222D"/>
    <w:rsid w:val="008F2A1A"/>
    <w:rsid w:val="008F3271"/>
    <w:rsid w:val="008F3725"/>
    <w:rsid w:val="008F38D6"/>
    <w:rsid w:val="008F41B2"/>
    <w:rsid w:val="008F5D41"/>
    <w:rsid w:val="008F7309"/>
    <w:rsid w:val="008F79D4"/>
    <w:rsid w:val="008F7E07"/>
    <w:rsid w:val="008F7E74"/>
    <w:rsid w:val="009000CE"/>
    <w:rsid w:val="00900394"/>
    <w:rsid w:val="00900CC7"/>
    <w:rsid w:val="009010B1"/>
    <w:rsid w:val="00901435"/>
    <w:rsid w:val="00901A26"/>
    <w:rsid w:val="00902206"/>
    <w:rsid w:val="00902666"/>
    <w:rsid w:val="00902B1D"/>
    <w:rsid w:val="00902D76"/>
    <w:rsid w:val="00902E02"/>
    <w:rsid w:val="009035DC"/>
    <w:rsid w:val="009036A2"/>
    <w:rsid w:val="0090378A"/>
    <w:rsid w:val="00904DCB"/>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86D"/>
    <w:rsid w:val="00915957"/>
    <w:rsid w:val="00915E8D"/>
    <w:rsid w:val="00916692"/>
    <w:rsid w:val="00916E19"/>
    <w:rsid w:val="009207DA"/>
    <w:rsid w:val="00920CA0"/>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D2A"/>
    <w:rsid w:val="00931422"/>
    <w:rsid w:val="009314B2"/>
    <w:rsid w:val="00931E62"/>
    <w:rsid w:val="00931F23"/>
    <w:rsid w:val="009321DA"/>
    <w:rsid w:val="0093299E"/>
    <w:rsid w:val="00932DF2"/>
    <w:rsid w:val="009338AB"/>
    <w:rsid w:val="0093396C"/>
    <w:rsid w:val="00933BAA"/>
    <w:rsid w:val="0093475A"/>
    <w:rsid w:val="00935129"/>
    <w:rsid w:val="00935884"/>
    <w:rsid w:val="009362DD"/>
    <w:rsid w:val="00936444"/>
    <w:rsid w:val="00936880"/>
    <w:rsid w:val="009375B8"/>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B23"/>
    <w:rsid w:val="00944B5E"/>
    <w:rsid w:val="00944C86"/>
    <w:rsid w:val="00944C97"/>
    <w:rsid w:val="00946152"/>
    <w:rsid w:val="009466E3"/>
    <w:rsid w:val="00950A0B"/>
    <w:rsid w:val="00950AC7"/>
    <w:rsid w:val="00951546"/>
    <w:rsid w:val="009516CB"/>
    <w:rsid w:val="00952834"/>
    <w:rsid w:val="009538DA"/>
    <w:rsid w:val="00953C8F"/>
    <w:rsid w:val="00954356"/>
    <w:rsid w:val="0095489E"/>
    <w:rsid w:val="0095499A"/>
    <w:rsid w:val="00955242"/>
    <w:rsid w:val="00955AAF"/>
    <w:rsid w:val="0095603F"/>
    <w:rsid w:val="009564AA"/>
    <w:rsid w:val="00956B3F"/>
    <w:rsid w:val="009572AE"/>
    <w:rsid w:val="0095786C"/>
    <w:rsid w:val="00957E7B"/>
    <w:rsid w:val="00960D3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AAF"/>
    <w:rsid w:val="00966FAD"/>
    <w:rsid w:val="00967542"/>
    <w:rsid w:val="00967C6A"/>
    <w:rsid w:val="00967CF3"/>
    <w:rsid w:val="00970049"/>
    <w:rsid w:val="009700BA"/>
    <w:rsid w:val="00970BB6"/>
    <w:rsid w:val="00970C19"/>
    <w:rsid w:val="00970DD7"/>
    <w:rsid w:val="00970E33"/>
    <w:rsid w:val="00971A3C"/>
    <w:rsid w:val="00971CE7"/>
    <w:rsid w:val="00971D4E"/>
    <w:rsid w:val="00971DE1"/>
    <w:rsid w:val="00972201"/>
    <w:rsid w:val="009729A8"/>
    <w:rsid w:val="009732DB"/>
    <w:rsid w:val="0097505E"/>
    <w:rsid w:val="009750FF"/>
    <w:rsid w:val="00975860"/>
    <w:rsid w:val="00976052"/>
    <w:rsid w:val="009761D8"/>
    <w:rsid w:val="009763E1"/>
    <w:rsid w:val="009765F3"/>
    <w:rsid w:val="009777BF"/>
    <w:rsid w:val="00977CCB"/>
    <w:rsid w:val="00980BAA"/>
    <w:rsid w:val="00980EED"/>
    <w:rsid w:val="009811FD"/>
    <w:rsid w:val="00982CC5"/>
    <w:rsid w:val="00982EC3"/>
    <w:rsid w:val="00982FC4"/>
    <w:rsid w:val="00983AAA"/>
    <w:rsid w:val="00983B3A"/>
    <w:rsid w:val="0098422B"/>
    <w:rsid w:val="00984578"/>
    <w:rsid w:val="00984A99"/>
    <w:rsid w:val="00984EE2"/>
    <w:rsid w:val="00984F71"/>
    <w:rsid w:val="00985386"/>
    <w:rsid w:val="009854A5"/>
    <w:rsid w:val="00985780"/>
    <w:rsid w:val="00985809"/>
    <w:rsid w:val="00985E7B"/>
    <w:rsid w:val="009866CF"/>
    <w:rsid w:val="00986863"/>
    <w:rsid w:val="00986B4B"/>
    <w:rsid w:val="00987AB5"/>
    <w:rsid w:val="009905A3"/>
    <w:rsid w:val="009909D5"/>
    <w:rsid w:val="00990D0B"/>
    <w:rsid w:val="009916C8"/>
    <w:rsid w:val="00991968"/>
    <w:rsid w:val="009925F5"/>
    <w:rsid w:val="00992C9E"/>
    <w:rsid w:val="00993061"/>
    <w:rsid w:val="00993D69"/>
    <w:rsid w:val="00993E51"/>
    <w:rsid w:val="00993EB5"/>
    <w:rsid w:val="009948EC"/>
    <w:rsid w:val="00994DB9"/>
    <w:rsid w:val="0099524A"/>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E89"/>
    <w:rsid w:val="009A32B9"/>
    <w:rsid w:val="009A3329"/>
    <w:rsid w:val="009A3C5A"/>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1DE"/>
    <w:rsid w:val="009B36C2"/>
    <w:rsid w:val="009B41B0"/>
    <w:rsid w:val="009B44A9"/>
    <w:rsid w:val="009B5628"/>
    <w:rsid w:val="009B5C3A"/>
    <w:rsid w:val="009B6179"/>
    <w:rsid w:val="009B63E2"/>
    <w:rsid w:val="009B64A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6CE"/>
    <w:rsid w:val="009C6770"/>
    <w:rsid w:val="009C679C"/>
    <w:rsid w:val="009C6E0D"/>
    <w:rsid w:val="009C7B1D"/>
    <w:rsid w:val="009D0DD4"/>
    <w:rsid w:val="009D1ED0"/>
    <w:rsid w:val="009D3276"/>
    <w:rsid w:val="009D327D"/>
    <w:rsid w:val="009D33B0"/>
    <w:rsid w:val="009D390C"/>
    <w:rsid w:val="009D48BC"/>
    <w:rsid w:val="009D4C9E"/>
    <w:rsid w:val="009D5230"/>
    <w:rsid w:val="009D6348"/>
    <w:rsid w:val="009D6DB1"/>
    <w:rsid w:val="009D76C3"/>
    <w:rsid w:val="009D7B51"/>
    <w:rsid w:val="009D7B8A"/>
    <w:rsid w:val="009E0248"/>
    <w:rsid w:val="009E02A2"/>
    <w:rsid w:val="009E0642"/>
    <w:rsid w:val="009E0FD8"/>
    <w:rsid w:val="009E110C"/>
    <w:rsid w:val="009E16B2"/>
    <w:rsid w:val="009E1831"/>
    <w:rsid w:val="009E1866"/>
    <w:rsid w:val="009E20CA"/>
    <w:rsid w:val="009E5089"/>
    <w:rsid w:val="009E5130"/>
    <w:rsid w:val="009E6056"/>
    <w:rsid w:val="009E6551"/>
    <w:rsid w:val="009E6565"/>
    <w:rsid w:val="009E7F8B"/>
    <w:rsid w:val="009F0AFD"/>
    <w:rsid w:val="009F1A95"/>
    <w:rsid w:val="009F2ABC"/>
    <w:rsid w:val="009F2C83"/>
    <w:rsid w:val="009F2EE7"/>
    <w:rsid w:val="009F3F06"/>
    <w:rsid w:val="009F40B8"/>
    <w:rsid w:val="009F418A"/>
    <w:rsid w:val="009F4339"/>
    <w:rsid w:val="009F4BFA"/>
    <w:rsid w:val="009F5654"/>
    <w:rsid w:val="009F5C0F"/>
    <w:rsid w:val="009F5D6B"/>
    <w:rsid w:val="009F5F8C"/>
    <w:rsid w:val="009F6BE5"/>
    <w:rsid w:val="009F6CD3"/>
    <w:rsid w:val="009F6FD4"/>
    <w:rsid w:val="009F7068"/>
    <w:rsid w:val="009F745E"/>
    <w:rsid w:val="009F7B87"/>
    <w:rsid w:val="00A0175F"/>
    <w:rsid w:val="00A03098"/>
    <w:rsid w:val="00A033A1"/>
    <w:rsid w:val="00A0432C"/>
    <w:rsid w:val="00A04442"/>
    <w:rsid w:val="00A04B96"/>
    <w:rsid w:val="00A05B53"/>
    <w:rsid w:val="00A05D1D"/>
    <w:rsid w:val="00A05FCD"/>
    <w:rsid w:val="00A0626F"/>
    <w:rsid w:val="00A0652D"/>
    <w:rsid w:val="00A069AD"/>
    <w:rsid w:val="00A06B9E"/>
    <w:rsid w:val="00A06C43"/>
    <w:rsid w:val="00A072F0"/>
    <w:rsid w:val="00A07A5E"/>
    <w:rsid w:val="00A07BFF"/>
    <w:rsid w:val="00A10AEA"/>
    <w:rsid w:val="00A10B4C"/>
    <w:rsid w:val="00A10D1C"/>
    <w:rsid w:val="00A11903"/>
    <w:rsid w:val="00A11F9C"/>
    <w:rsid w:val="00A12882"/>
    <w:rsid w:val="00A12F09"/>
    <w:rsid w:val="00A13565"/>
    <w:rsid w:val="00A13E4D"/>
    <w:rsid w:val="00A13E9E"/>
    <w:rsid w:val="00A14648"/>
    <w:rsid w:val="00A14FFD"/>
    <w:rsid w:val="00A15418"/>
    <w:rsid w:val="00A15DAE"/>
    <w:rsid w:val="00A16C56"/>
    <w:rsid w:val="00A16EAD"/>
    <w:rsid w:val="00A170EB"/>
    <w:rsid w:val="00A17149"/>
    <w:rsid w:val="00A175DE"/>
    <w:rsid w:val="00A1792F"/>
    <w:rsid w:val="00A17CFE"/>
    <w:rsid w:val="00A20397"/>
    <w:rsid w:val="00A20CCE"/>
    <w:rsid w:val="00A20DFE"/>
    <w:rsid w:val="00A21275"/>
    <w:rsid w:val="00A21CEB"/>
    <w:rsid w:val="00A223E1"/>
    <w:rsid w:val="00A23009"/>
    <w:rsid w:val="00A23C8E"/>
    <w:rsid w:val="00A24F02"/>
    <w:rsid w:val="00A250AA"/>
    <w:rsid w:val="00A2598B"/>
    <w:rsid w:val="00A26109"/>
    <w:rsid w:val="00A26214"/>
    <w:rsid w:val="00A2662D"/>
    <w:rsid w:val="00A26789"/>
    <w:rsid w:val="00A267CD"/>
    <w:rsid w:val="00A26898"/>
    <w:rsid w:val="00A26D88"/>
    <w:rsid w:val="00A27032"/>
    <w:rsid w:val="00A279B3"/>
    <w:rsid w:val="00A27AC7"/>
    <w:rsid w:val="00A30225"/>
    <w:rsid w:val="00A30341"/>
    <w:rsid w:val="00A31739"/>
    <w:rsid w:val="00A31834"/>
    <w:rsid w:val="00A31FA4"/>
    <w:rsid w:val="00A328F1"/>
    <w:rsid w:val="00A32C3A"/>
    <w:rsid w:val="00A32E71"/>
    <w:rsid w:val="00A3327D"/>
    <w:rsid w:val="00A33C00"/>
    <w:rsid w:val="00A33DE2"/>
    <w:rsid w:val="00A33DFA"/>
    <w:rsid w:val="00A348CF"/>
    <w:rsid w:val="00A34CB0"/>
    <w:rsid w:val="00A3616E"/>
    <w:rsid w:val="00A367FC"/>
    <w:rsid w:val="00A37015"/>
    <w:rsid w:val="00A37774"/>
    <w:rsid w:val="00A37B49"/>
    <w:rsid w:val="00A37D74"/>
    <w:rsid w:val="00A37E68"/>
    <w:rsid w:val="00A37E6E"/>
    <w:rsid w:val="00A37EA8"/>
    <w:rsid w:val="00A40834"/>
    <w:rsid w:val="00A40B40"/>
    <w:rsid w:val="00A4108E"/>
    <w:rsid w:val="00A41B82"/>
    <w:rsid w:val="00A424DC"/>
    <w:rsid w:val="00A442EA"/>
    <w:rsid w:val="00A44F24"/>
    <w:rsid w:val="00A45AA0"/>
    <w:rsid w:val="00A46DB6"/>
    <w:rsid w:val="00A478B7"/>
    <w:rsid w:val="00A47A4F"/>
    <w:rsid w:val="00A47C4A"/>
    <w:rsid w:val="00A502B0"/>
    <w:rsid w:val="00A50C8A"/>
    <w:rsid w:val="00A51207"/>
    <w:rsid w:val="00A514CB"/>
    <w:rsid w:val="00A52558"/>
    <w:rsid w:val="00A52917"/>
    <w:rsid w:val="00A53561"/>
    <w:rsid w:val="00A54B59"/>
    <w:rsid w:val="00A54EEF"/>
    <w:rsid w:val="00A55123"/>
    <w:rsid w:val="00A552F7"/>
    <w:rsid w:val="00A5597C"/>
    <w:rsid w:val="00A56048"/>
    <w:rsid w:val="00A5648A"/>
    <w:rsid w:val="00A5654E"/>
    <w:rsid w:val="00A56C33"/>
    <w:rsid w:val="00A5759E"/>
    <w:rsid w:val="00A57823"/>
    <w:rsid w:val="00A6015E"/>
    <w:rsid w:val="00A6022D"/>
    <w:rsid w:val="00A60684"/>
    <w:rsid w:val="00A60713"/>
    <w:rsid w:val="00A60CA9"/>
    <w:rsid w:val="00A615DE"/>
    <w:rsid w:val="00A621C6"/>
    <w:rsid w:val="00A625C4"/>
    <w:rsid w:val="00A63511"/>
    <w:rsid w:val="00A63F26"/>
    <w:rsid w:val="00A64667"/>
    <w:rsid w:val="00A64CBD"/>
    <w:rsid w:val="00A65855"/>
    <w:rsid w:val="00A6618F"/>
    <w:rsid w:val="00A6679D"/>
    <w:rsid w:val="00A66A70"/>
    <w:rsid w:val="00A671B0"/>
    <w:rsid w:val="00A67B0C"/>
    <w:rsid w:val="00A67CC8"/>
    <w:rsid w:val="00A7142C"/>
    <w:rsid w:val="00A71672"/>
    <w:rsid w:val="00A716D9"/>
    <w:rsid w:val="00A719CA"/>
    <w:rsid w:val="00A71A97"/>
    <w:rsid w:val="00A7217E"/>
    <w:rsid w:val="00A72453"/>
    <w:rsid w:val="00A73F30"/>
    <w:rsid w:val="00A74715"/>
    <w:rsid w:val="00A74790"/>
    <w:rsid w:val="00A74D35"/>
    <w:rsid w:val="00A74ED6"/>
    <w:rsid w:val="00A754E7"/>
    <w:rsid w:val="00A755A5"/>
    <w:rsid w:val="00A756D7"/>
    <w:rsid w:val="00A758E8"/>
    <w:rsid w:val="00A76502"/>
    <w:rsid w:val="00A76C81"/>
    <w:rsid w:val="00A77521"/>
    <w:rsid w:val="00A77A8B"/>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AF0"/>
    <w:rsid w:val="00A83D75"/>
    <w:rsid w:val="00A84480"/>
    <w:rsid w:val="00A84BA5"/>
    <w:rsid w:val="00A84C8A"/>
    <w:rsid w:val="00A855DB"/>
    <w:rsid w:val="00A85884"/>
    <w:rsid w:val="00A85F39"/>
    <w:rsid w:val="00A86155"/>
    <w:rsid w:val="00A86173"/>
    <w:rsid w:val="00A861DE"/>
    <w:rsid w:val="00A869A4"/>
    <w:rsid w:val="00A86E06"/>
    <w:rsid w:val="00A872C2"/>
    <w:rsid w:val="00A87C7C"/>
    <w:rsid w:val="00A90364"/>
    <w:rsid w:val="00A90FAC"/>
    <w:rsid w:val="00A913E4"/>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400"/>
    <w:rsid w:val="00A97AA2"/>
    <w:rsid w:val="00AA06E6"/>
    <w:rsid w:val="00AA0D38"/>
    <w:rsid w:val="00AA0EA1"/>
    <w:rsid w:val="00AA0F08"/>
    <w:rsid w:val="00AA1CCF"/>
    <w:rsid w:val="00AA3483"/>
    <w:rsid w:val="00AA3C96"/>
    <w:rsid w:val="00AA3FBF"/>
    <w:rsid w:val="00AA552A"/>
    <w:rsid w:val="00AA59CD"/>
    <w:rsid w:val="00AA6130"/>
    <w:rsid w:val="00AA6215"/>
    <w:rsid w:val="00AA78CD"/>
    <w:rsid w:val="00AA7962"/>
    <w:rsid w:val="00AB0F5B"/>
    <w:rsid w:val="00AB2507"/>
    <w:rsid w:val="00AB3014"/>
    <w:rsid w:val="00AB319A"/>
    <w:rsid w:val="00AB31D5"/>
    <w:rsid w:val="00AB4272"/>
    <w:rsid w:val="00AB47BF"/>
    <w:rsid w:val="00AB5789"/>
    <w:rsid w:val="00AB5A9A"/>
    <w:rsid w:val="00AB70E3"/>
    <w:rsid w:val="00AC0131"/>
    <w:rsid w:val="00AC05CC"/>
    <w:rsid w:val="00AC1688"/>
    <w:rsid w:val="00AC212D"/>
    <w:rsid w:val="00AC240C"/>
    <w:rsid w:val="00AC2C27"/>
    <w:rsid w:val="00AC2E33"/>
    <w:rsid w:val="00AC3335"/>
    <w:rsid w:val="00AC3F25"/>
    <w:rsid w:val="00AC4054"/>
    <w:rsid w:val="00AC48B1"/>
    <w:rsid w:val="00AC497C"/>
    <w:rsid w:val="00AC4996"/>
    <w:rsid w:val="00AC49DB"/>
    <w:rsid w:val="00AC4C16"/>
    <w:rsid w:val="00AC50E9"/>
    <w:rsid w:val="00AC5E87"/>
    <w:rsid w:val="00AC6248"/>
    <w:rsid w:val="00AC6517"/>
    <w:rsid w:val="00AC66DD"/>
    <w:rsid w:val="00AC67EC"/>
    <w:rsid w:val="00AC6846"/>
    <w:rsid w:val="00AC6E13"/>
    <w:rsid w:val="00AC75B5"/>
    <w:rsid w:val="00AD0587"/>
    <w:rsid w:val="00AD066E"/>
    <w:rsid w:val="00AD09FA"/>
    <w:rsid w:val="00AD0E1D"/>
    <w:rsid w:val="00AD22C2"/>
    <w:rsid w:val="00AD2583"/>
    <w:rsid w:val="00AD25C0"/>
    <w:rsid w:val="00AD25FB"/>
    <w:rsid w:val="00AD26D8"/>
    <w:rsid w:val="00AD2E35"/>
    <w:rsid w:val="00AD3183"/>
    <w:rsid w:val="00AD3659"/>
    <w:rsid w:val="00AD3BA6"/>
    <w:rsid w:val="00AD3CE2"/>
    <w:rsid w:val="00AD3CFD"/>
    <w:rsid w:val="00AD4CCC"/>
    <w:rsid w:val="00AD502D"/>
    <w:rsid w:val="00AD5432"/>
    <w:rsid w:val="00AD7483"/>
    <w:rsid w:val="00AD7DAB"/>
    <w:rsid w:val="00AE06B4"/>
    <w:rsid w:val="00AE0B27"/>
    <w:rsid w:val="00AE2094"/>
    <w:rsid w:val="00AE3097"/>
    <w:rsid w:val="00AE3E20"/>
    <w:rsid w:val="00AE3F23"/>
    <w:rsid w:val="00AE5E2A"/>
    <w:rsid w:val="00AE7379"/>
    <w:rsid w:val="00AE7589"/>
    <w:rsid w:val="00AE76FA"/>
    <w:rsid w:val="00AE77BE"/>
    <w:rsid w:val="00AE7F7C"/>
    <w:rsid w:val="00AF0154"/>
    <w:rsid w:val="00AF0574"/>
    <w:rsid w:val="00AF06FF"/>
    <w:rsid w:val="00AF08AD"/>
    <w:rsid w:val="00AF1D8E"/>
    <w:rsid w:val="00AF2417"/>
    <w:rsid w:val="00AF3834"/>
    <w:rsid w:val="00AF3B16"/>
    <w:rsid w:val="00AF4279"/>
    <w:rsid w:val="00AF4F10"/>
    <w:rsid w:val="00AF54BC"/>
    <w:rsid w:val="00AF5BB8"/>
    <w:rsid w:val="00AF5E2B"/>
    <w:rsid w:val="00AF6885"/>
    <w:rsid w:val="00AF71E6"/>
    <w:rsid w:val="00AF7224"/>
    <w:rsid w:val="00AF75AC"/>
    <w:rsid w:val="00AF7D6F"/>
    <w:rsid w:val="00B00197"/>
    <w:rsid w:val="00B001DE"/>
    <w:rsid w:val="00B00AAE"/>
    <w:rsid w:val="00B00D65"/>
    <w:rsid w:val="00B01337"/>
    <w:rsid w:val="00B015B1"/>
    <w:rsid w:val="00B0192C"/>
    <w:rsid w:val="00B01D32"/>
    <w:rsid w:val="00B02B1A"/>
    <w:rsid w:val="00B02D1D"/>
    <w:rsid w:val="00B03CAD"/>
    <w:rsid w:val="00B04064"/>
    <w:rsid w:val="00B04368"/>
    <w:rsid w:val="00B056E8"/>
    <w:rsid w:val="00B058F3"/>
    <w:rsid w:val="00B05C33"/>
    <w:rsid w:val="00B05E09"/>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3B0"/>
    <w:rsid w:val="00B20B68"/>
    <w:rsid w:val="00B214D0"/>
    <w:rsid w:val="00B22466"/>
    <w:rsid w:val="00B2254C"/>
    <w:rsid w:val="00B22947"/>
    <w:rsid w:val="00B22E3D"/>
    <w:rsid w:val="00B23269"/>
    <w:rsid w:val="00B24B8B"/>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2E60"/>
    <w:rsid w:val="00B33C7E"/>
    <w:rsid w:val="00B34389"/>
    <w:rsid w:val="00B34673"/>
    <w:rsid w:val="00B348D4"/>
    <w:rsid w:val="00B36044"/>
    <w:rsid w:val="00B36ECF"/>
    <w:rsid w:val="00B37233"/>
    <w:rsid w:val="00B372F1"/>
    <w:rsid w:val="00B37C1F"/>
    <w:rsid w:val="00B405E4"/>
    <w:rsid w:val="00B406A2"/>
    <w:rsid w:val="00B41434"/>
    <w:rsid w:val="00B419FE"/>
    <w:rsid w:val="00B41ADE"/>
    <w:rsid w:val="00B42A18"/>
    <w:rsid w:val="00B43091"/>
    <w:rsid w:val="00B43374"/>
    <w:rsid w:val="00B43FE6"/>
    <w:rsid w:val="00B44312"/>
    <w:rsid w:val="00B44455"/>
    <w:rsid w:val="00B44805"/>
    <w:rsid w:val="00B44FA1"/>
    <w:rsid w:val="00B452AA"/>
    <w:rsid w:val="00B4537F"/>
    <w:rsid w:val="00B457D8"/>
    <w:rsid w:val="00B459F5"/>
    <w:rsid w:val="00B45EB1"/>
    <w:rsid w:val="00B47794"/>
    <w:rsid w:val="00B477DF"/>
    <w:rsid w:val="00B506D7"/>
    <w:rsid w:val="00B50B5E"/>
    <w:rsid w:val="00B5118B"/>
    <w:rsid w:val="00B51FD0"/>
    <w:rsid w:val="00B526A7"/>
    <w:rsid w:val="00B53A84"/>
    <w:rsid w:val="00B53EA2"/>
    <w:rsid w:val="00B548B3"/>
    <w:rsid w:val="00B54BE4"/>
    <w:rsid w:val="00B55A45"/>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4D51"/>
    <w:rsid w:val="00B65385"/>
    <w:rsid w:val="00B654FD"/>
    <w:rsid w:val="00B660BF"/>
    <w:rsid w:val="00B66D36"/>
    <w:rsid w:val="00B67CAD"/>
    <w:rsid w:val="00B67D68"/>
    <w:rsid w:val="00B67E5C"/>
    <w:rsid w:val="00B70259"/>
    <w:rsid w:val="00B7056C"/>
    <w:rsid w:val="00B70AB4"/>
    <w:rsid w:val="00B70FBA"/>
    <w:rsid w:val="00B7164E"/>
    <w:rsid w:val="00B71DFB"/>
    <w:rsid w:val="00B7297C"/>
    <w:rsid w:val="00B74DB6"/>
    <w:rsid w:val="00B755B3"/>
    <w:rsid w:val="00B75948"/>
    <w:rsid w:val="00B75AB9"/>
    <w:rsid w:val="00B7657E"/>
    <w:rsid w:val="00B76ED1"/>
    <w:rsid w:val="00B77C73"/>
    <w:rsid w:val="00B802FF"/>
    <w:rsid w:val="00B80497"/>
    <w:rsid w:val="00B81625"/>
    <w:rsid w:val="00B82F5D"/>
    <w:rsid w:val="00B838EA"/>
    <w:rsid w:val="00B83EA5"/>
    <w:rsid w:val="00B84025"/>
    <w:rsid w:val="00B84661"/>
    <w:rsid w:val="00B84AA6"/>
    <w:rsid w:val="00B84F8C"/>
    <w:rsid w:val="00B853B6"/>
    <w:rsid w:val="00B858D1"/>
    <w:rsid w:val="00B85EDE"/>
    <w:rsid w:val="00B8634B"/>
    <w:rsid w:val="00B86896"/>
    <w:rsid w:val="00B8730A"/>
    <w:rsid w:val="00B87585"/>
    <w:rsid w:val="00B911E0"/>
    <w:rsid w:val="00B919DE"/>
    <w:rsid w:val="00B91A60"/>
    <w:rsid w:val="00B91D31"/>
    <w:rsid w:val="00B92198"/>
    <w:rsid w:val="00B922D4"/>
    <w:rsid w:val="00B9250F"/>
    <w:rsid w:val="00B929FA"/>
    <w:rsid w:val="00B92B43"/>
    <w:rsid w:val="00B92EFC"/>
    <w:rsid w:val="00B93C83"/>
    <w:rsid w:val="00B9421A"/>
    <w:rsid w:val="00B943A6"/>
    <w:rsid w:val="00B95130"/>
    <w:rsid w:val="00B9515A"/>
    <w:rsid w:val="00B9580B"/>
    <w:rsid w:val="00B959CF"/>
    <w:rsid w:val="00B95EF8"/>
    <w:rsid w:val="00B96361"/>
    <w:rsid w:val="00B96A32"/>
    <w:rsid w:val="00B96B11"/>
    <w:rsid w:val="00B96DD8"/>
    <w:rsid w:val="00B971FA"/>
    <w:rsid w:val="00B97B82"/>
    <w:rsid w:val="00BA0AC1"/>
    <w:rsid w:val="00BA0D0F"/>
    <w:rsid w:val="00BA0D3D"/>
    <w:rsid w:val="00BA1049"/>
    <w:rsid w:val="00BA1078"/>
    <w:rsid w:val="00BA1A9D"/>
    <w:rsid w:val="00BA2C96"/>
    <w:rsid w:val="00BA3F7E"/>
    <w:rsid w:val="00BA3FDA"/>
    <w:rsid w:val="00BA4841"/>
    <w:rsid w:val="00BA4909"/>
    <w:rsid w:val="00BA4BA2"/>
    <w:rsid w:val="00BA4C57"/>
    <w:rsid w:val="00BA4E68"/>
    <w:rsid w:val="00BA6787"/>
    <w:rsid w:val="00BA6B9E"/>
    <w:rsid w:val="00BA72F3"/>
    <w:rsid w:val="00BA7707"/>
    <w:rsid w:val="00BA7D39"/>
    <w:rsid w:val="00BA7EE6"/>
    <w:rsid w:val="00BB0F95"/>
    <w:rsid w:val="00BB250B"/>
    <w:rsid w:val="00BB28E4"/>
    <w:rsid w:val="00BB2B54"/>
    <w:rsid w:val="00BB35DF"/>
    <w:rsid w:val="00BB3912"/>
    <w:rsid w:val="00BB3BC8"/>
    <w:rsid w:val="00BB4613"/>
    <w:rsid w:val="00BB4732"/>
    <w:rsid w:val="00BB4DB4"/>
    <w:rsid w:val="00BB4DDD"/>
    <w:rsid w:val="00BB5077"/>
    <w:rsid w:val="00BB55A2"/>
    <w:rsid w:val="00BB579D"/>
    <w:rsid w:val="00BB64F6"/>
    <w:rsid w:val="00BB6982"/>
    <w:rsid w:val="00BB6C38"/>
    <w:rsid w:val="00BB6D85"/>
    <w:rsid w:val="00BB73C2"/>
    <w:rsid w:val="00BB7885"/>
    <w:rsid w:val="00BB7F27"/>
    <w:rsid w:val="00BC0228"/>
    <w:rsid w:val="00BC048A"/>
    <w:rsid w:val="00BC05F2"/>
    <w:rsid w:val="00BC0CBD"/>
    <w:rsid w:val="00BC1718"/>
    <w:rsid w:val="00BC19E3"/>
    <w:rsid w:val="00BC1BE3"/>
    <w:rsid w:val="00BC1E79"/>
    <w:rsid w:val="00BC2040"/>
    <w:rsid w:val="00BC2638"/>
    <w:rsid w:val="00BC2F19"/>
    <w:rsid w:val="00BC315C"/>
    <w:rsid w:val="00BC34CD"/>
    <w:rsid w:val="00BC36EF"/>
    <w:rsid w:val="00BC39C2"/>
    <w:rsid w:val="00BC3BAB"/>
    <w:rsid w:val="00BC4899"/>
    <w:rsid w:val="00BC49D5"/>
    <w:rsid w:val="00BC49EC"/>
    <w:rsid w:val="00BC4C97"/>
    <w:rsid w:val="00BC5ACF"/>
    <w:rsid w:val="00BC6116"/>
    <w:rsid w:val="00BC6133"/>
    <w:rsid w:val="00BC7716"/>
    <w:rsid w:val="00BD058E"/>
    <w:rsid w:val="00BD0A04"/>
    <w:rsid w:val="00BD12CD"/>
    <w:rsid w:val="00BD16CF"/>
    <w:rsid w:val="00BD1776"/>
    <w:rsid w:val="00BD1FB5"/>
    <w:rsid w:val="00BD269A"/>
    <w:rsid w:val="00BD30CA"/>
    <w:rsid w:val="00BD3885"/>
    <w:rsid w:val="00BD392A"/>
    <w:rsid w:val="00BD3F26"/>
    <w:rsid w:val="00BD4C20"/>
    <w:rsid w:val="00BD4C3E"/>
    <w:rsid w:val="00BD4E9C"/>
    <w:rsid w:val="00BD5299"/>
    <w:rsid w:val="00BD5489"/>
    <w:rsid w:val="00BD5673"/>
    <w:rsid w:val="00BD5A3D"/>
    <w:rsid w:val="00BD6A69"/>
    <w:rsid w:val="00BD6C15"/>
    <w:rsid w:val="00BD7107"/>
    <w:rsid w:val="00BD78C8"/>
    <w:rsid w:val="00BE07E2"/>
    <w:rsid w:val="00BE0C31"/>
    <w:rsid w:val="00BE1547"/>
    <w:rsid w:val="00BE159A"/>
    <w:rsid w:val="00BE25BC"/>
    <w:rsid w:val="00BE317A"/>
    <w:rsid w:val="00BE38E2"/>
    <w:rsid w:val="00BE4203"/>
    <w:rsid w:val="00BE4269"/>
    <w:rsid w:val="00BE4E9B"/>
    <w:rsid w:val="00BE4F66"/>
    <w:rsid w:val="00BE5180"/>
    <w:rsid w:val="00BE579F"/>
    <w:rsid w:val="00BE5E6B"/>
    <w:rsid w:val="00BE6DB2"/>
    <w:rsid w:val="00BE71F8"/>
    <w:rsid w:val="00BE74E0"/>
    <w:rsid w:val="00BE7505"/>
    <w:rsid w:val="00BE78F3"/>
    <w:rsid w:val="00BE7B0B"/>
    <w:rsid w:val="00BE7BE5"/>
    <w:rsid w:val="00BE7EE1"/>
    <w:rsid w:val="00BF0B14"/>
    <w:rsid w:val="00BF0B44"/>
    <w:rsid w:val="00BF0BFD"/>
    <w:rsid w:val="00BF0CCD"/>
    <w:rsid w:val="00BF0ED4"/>
    <w:rsid w:val="00BF18FE"/>
    <w:rsid w:val="00BF22EB"/>
    <w:rsid w:val="00BF4135"/>
    <w:rsid w:val="00BF4A85"/>
    <w:rsid w:val="00BF4B07"/>
    <w:rsid w:val="00BF5000"/>
    <w:rsid w:val="00BF5497"/>
    <w:rsid w:val="00BF549B"/>
    <w:rsid w:val="00BF5A44"/>
    <w:rsid w:val="00BF66B2"/>
    <w:rsid w:val="00BF672A"/>
    <w:rsid w:val="00BF7452"/>
    <w:rsid w:val="00BF7702"/>
    <w:rsid w:val="00BF7888"/>
    <w:rsid w:val="00C00750"/>
    <w:rsid w:val="00C00C52"/>
    <w:rsid w:val="00C00EAE"/>
    <w:rsid w:val="00C02172"/>
    <w:rsid w:val="00C024BF"/>
    <w:rsid w:val="00C03EC8"/>
    <w:rsid w:val="00C0476B"/>
    <w:rsid w:val="00C04E09"/>
    <w:rsid w:val="00C06F72"/>
    <w:rsid w:val="00C070B1"/>
    <w:rsid w:val="00C10046"/>
    <w:rsid w:val="00C10272"/>
    <w:rsid w:val="00C1084D"/>
    <w:rsid w:val="00C11C32"/>
    <w:rsid w:val="00C11C45"/>
    <w:rsid w:val="00C12629"/>
    <w:rsid w:val="00C12F36"/>
    <w:rsid w:val="00C13422"/>
    <w:rsid w:val="00C13576"/>
    <w:rsid w:val="00C13943"/>
    <w:rsid w:val="00C15320"/>
    <w:rsid w:val="00C15801"/>
    <w:rsid w:val="00C16537"/>
    <w:rsid w:val="00C167AF"/>
    <w:rsid w:val="00C16A34"/>
    <w:rsid w:val="00C16E34"/>
    <w:rsid w:val="00C1704E"/>
    <w:rsid w:val="00C17B49"/>
    <w:rsid w:val="00C2144A"/>
    <w:rsid w:val="00C22856"/>
    <w:rsid w:val="00C22B49"/>
    <w:rsid w:val="00C22DA1"/>
    <w:rsid w:val="00C22EF7"/>
    <w:rsid w:val="00C2338E"/>
    <w:rsid w:val="00C2351E"/>
    <w:rsid w:val="00C23719"/>
    <w:rsid w:val="00C2391C"/>
    <w:rsid w:val="00C23E0B"/>
    <w:rsid w:val="00C2429B"/>
    <w:rsid w:val="00C2475D"/>
    <w:rsid w:val="00C25104"/>
    <w:rsid w:val="00C2511E"/>
    <w:rsid w:val="00C25BB2"/>
    <w:rsid w:val="00C25D86"/>
    <w:rsid w:val="00C2638F"/>
    <w:rsid w:val="00C263B6"/>
    <w:rsid w:val="00C26F20"/>
    <w:rsid w:val="00C27373"/>
    <w:rsid w:val="00C27930"/>
    <w:rsid w:val="00C27E4A"/>
    <w:rsid w:val="00C30156"/>
    <w:rsid w:val="00C3052B"/>
    <w:rsid w:val="00C30E6E"/>
    <w:rsid w:val="00C3163D"/>
    <w:rsid w:val="00C31B37"/>
    <w:rsid w:val="00C3417C"/>
    <w:rsid w:val="00C34C6E"/>
    <w:rsid w:val="00C35936"/>
    <w:rsid w:val="00C365FE"/>
    <w:rsid w:val="00C36C47"/>
    <w:rsid w:val="00C36D68"/>
    <w:rsid w:val="00C37091"/>
    <w:rsid w:val="00C37C3F"/>
    <w:rsid w:val="00C403DF"/>
    <w:rsid w:val="00C407AB"/>
    <w:rsid w:val="00C41422"/>
    <w:rsid w:val="00C419F3"/>
    <w:rsid w:val="00C41B7E"/>
    <w:rsid w:val="00C42906"/>
    <w:rsid w:val="00C43697"/>
    <w:rsid w:val="00C439F3"/>
    <w:rsid w:val="00C43D56"/>
    <w:rsid w:val="00C447EC"/>
    <w:rsid w:val="00C447F2"/>
    <w:rsid w:val="00C452DD"/>
    <w:rsid w:val="00C45461"/>
    <w:rsid w:val="00C45AC2"/>
    <w:rsid w:val="00C45B13"/>
    <w:rsid w:val="00C45D42"/>
    <w:rsid w:val="00C46500"/>
    <w:rsid w:val="00C46A91"/>
    <w:rsid w:val="00C47663"/>
    <w:rsid w:val="00C50EB8"/>
    <w:rsid w:val="00C5123A"/>
    <w:rsid w:val="00C519F4"/>
    <w:rsid w:val="00C51B89"/>
    <w:rsid w:val="00C51D1A"/>
    <w:rsid w:val="00C5271B"/>
    <w:rsid w:val="00C528E7"/>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8AF"/>
    <w:rsid w:val="00C57A6A"/>
    <w:rsid w:val="00C600F1"/>
    <w:rsid w:val="00C60A3A"/>
    <w:rsid w:val="00C6106F"/>
    <w:rsid w:val="00C6130B"/>
    <w:rsid w:val="00C61DD1"/>
    <w:rsid w:val="00C62521"/>
    <w:rsid w:val="00C6281F"/>
    <w:rsid w:val="00C63413"/>
    <w:rsid w:val="00C63D2F"/>
    <w:rsid w:val="00C6448B"/>
    <w:rsid w:val="00C651DB"/>
    <w:rsid w:val="00C65832"/>
    <w:rsid w:val="00C65DE9"/>
    <w:rsid w:val="00C65FF3"/>
    <w:rsid w:val="00C66294"/>
    <w:rsid w:val="00C669B6"/>
    <w:rsid w:val="00C67A8D"/>
    <w:rsid w:val="00C67D3D"/>
    <w:rsid w:val="00C70324"/>
    <w:rsid w:val="00C703F3"/>
    <w:rsid w:val="00C706E9"/>
    <w:rsid w:val="00C729AD"/>
    <w:rsid w:val="00C72A61"/>
    <w:rsid w:val="00C72C56"/>
    <w:rsid w:val="00C73040"/>
    <w:rsid w:val="00C74E07"/>
    <w:rsid w:val="00C75489"/>
    <w:rsid w:val="00C7570E"/>
    <w:rsid w:val="00C757E0"/>
    <w:rsid w:val="00C75A6F"/>
    <w:rsid w:val="00C75E49"/>
    <w:rsid w:val="00C75F81"/>
    <w:rsid w:val="00C7603F"/>
    <w:rsid w:val="00C76726"/>
    <w:rsid w:val="00C768DA"/>
    <w:rsid w:val="00C773FC"/>
    <w:rsid w:val="00C77639"/>
    <w:rsid w:val="00C77E6F"/>
    <w:rsid w:val="00C80A68"/>
    <w:rsid w:val="00C80CA9"/>
    <w:rsid w:val="00C813FA"/>
    <w:rsid w:val="00C81DC9"/>
    <w:rsid w:val="00C8235C"/>
    <w:rsid w:val="00C829A8"/>
    <w:rsid w:val="00C82D0C"/>
    <w:rsid w:val="00C83314"/>
    <w:rsid w:val="00C83411"/>
    <w:rsid w:val="00C83494"/>
    <w:rsid w:val="00C8369D"/>
    <w:rsid w:val="00C84407"/>
    <w:rsid w:val="00C84712"/>
    <w:rsid w:val="00C8474F"/>
    <w:rsid w:val="00C847F3"/>
    <w:rsid w:val="00C8498B"/>
    <w:rsid w:val="00C85684"/>
    <w:rsid w:val="00C856E9"/>
    <w:rsid w:val="00C863CA"/>
    <w:rsid w:val="00C8650C"/>
    <w:rsid w:val="00C868B5"/>
    <w:rsid w:val="00C868EC"/>
    <w:rsid w:val="00C87194"/>
    <w:rsid w:val="00C87452"/>
    <w:rsid w:val="00C9166B"/>
    <w:rsid w:val="00C922F9"/>
    <w:rsid w:val="00C92C76"/>
    <w:rsid w:val="00C93872"/>
    <w:rsid w:val="00C93A4D"/>
    <w:rsid w:val="00C945CC"/>
    <w:rsid w:val="00C95B51"/>
    <w:rsid w:val="00C96EA2"/>
    <w:rsid w:val="00C97781"/>
    <w:rsid w:val="00CA12F0"/>
    <w:rsid w:val="00CA1383"/>
    <w:rsid w:val="00CA23F2"/>
    <w:rsid w:val="00CA27DA"/>
    <w:rsid w:val="00CA3074"/>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612C"/>
    <w:rsid w:val="00CA61F6"/>
    <w:rsid w:val="00CA6676"/>
    <w:rsid w:val="00CA6A89"/>
    <w:rsid w:val="00CA6D68"/>
    <w:rsid w:val="00CA73B3"/>
    <w:rsid w:val="00CA7A03"/>
    <w:rsid w:val="00CA7DB6"/>
    <w:rsid w:val="00CA7F6D"/>
    <w:rsid w:val="00CB000E"/>
    <w:rsid w:val="00CB0C88"/>
    <w:rsid w:val="00CB17E6"/>
    <w:rsid w:val="00CB1989"/>
    <w:rsid w:val="00CB1B2A"/>
    <w:rsid w:val="00CB1C58"/>
    <w:rsid w:val="00CB21F5"/>
    <w:rsid w:val="00CB2446"/>
    <w:rsid w:val="00CB2F14"/>
    <w:rsid w:val="00CB313D"/>
    <w:rsid w:val="00CB36B1"/>
    <w:rsid w:val="00CB3C39"/>
    <w:rsid w:val="00CB4263"/>
    <w:rsid w:val="00CB4A90"/>
    <w:rsid w:val="00CB4FF8"/>
    <w:rsid w:val="00CB5032"/>
    <w:rsid w:val="00CB5D5D"/>
    <w:rsid w:val="00CB6517"/>
    <w:rsid w:val="00CB6DF0"/>
    <w:rsid w:val="00CB79B9"/>
    <w:rsid w:val="00CC0262"/>
    <w:rsid w:val="00CC0811"/>
    <w:rsid w:val="00CC0CE9"/>
    <w:rsid w:val="00CC0D54"/>
    <w:rsid w:val="00CC2395"/>
    <w:rsid w:val="00CC2720"/>
    <w:rsid w:val="00CC2785"/>
    <w:rsid w:val="00CC3A56"/>
    <w:rsid w:val="00CC4C01"/>
    <w:rsid w:val="00CC5017"/>
    <w:rsid w:val="00CC573A"/>
    <w:rsid w:val="00CC5760"/>
    <w:rsid w:val="00CC71AF"/>
    <w:rsid w:val="00CC78EC"/>
    <w:rsid w:val="00CC7927"/>
    <w:rsid w:val="00CC7E55"/>
    <w:rsid w:val="00CD050A"/>
    <w:rsid w:val="00CD06FB"/>
    <w:rsid w:val="00CD0AF1"/>
    <w:rsid w:val="00CD1396"/>
    <w:rsid w:val="00CD195F"/>
    <w:rsid w:val="00CD2021"/>
    <w:rsid w:val="00CD269B"/>
    <w:rsid w:val="00CD26CD"/>
    <w:rsid w:val="00CD2759"/>
    <w:rsid w:val="00CD3900"/>
    <w:rsid w:val="00CD39E5"/>
    <w:rsid w:val="00CD4026"/>
    <w:rsid w:val="00CD41FD"/>
    <w:rsid w:val="00CD45D4"/>
    <w:rsid w:val="00CD63F7"/>
    <w:rsid w:val="00CD6785"/>
    <w:rsid w:val="00CD67FE"/>
    <w:rsid w:val="00CD722D"/>
    <w:rsid w:val="00CD736A"/>
    <w:rsid w:val="00CD7CDB"/>
    <w:rsid w:val="00CD7E28"/>
    <w:rsid w:val="00CE0619"/>
    <w:rsid w:val="00CE0C37"/>
    <w:rsid w:val="00CE0FDE"/>
    <w:rsid w:val="00CE180E"/>
    <w:rsid w:val="00CE1B1F"/>
    <w:rsid w:val="00CE2629"/>
    <w:rsid w:val="00CE278D"/>
    <w:rsid w:val="00CE2804"/>
    <w:rsid w:val="00CE3273"/>
    <w:rsid w:val="00CE38A1"/>
    <w:rsid w:val="00CE3B96"/>
    <w:rsid w:val="00CE3BF6"/>
    <w:rsid w:val="00CE45CA"/>
    <w:rsid w:val="00CE47C6"/>
    <w:rsid w:val="00CE4FB5"/>
    <w:rsid w:val="00CE55AE"/>
    <w:rsid w:val="00CE63BF"/>
    <w:rsid w:val="00CE6C3A"/>
    <w:rsid w:val="00CE6EFF"/>
    <w:rsid w:val="00CE712E"/>
    <w:rsid w:val="00CE713B"/>
    <w:rsid w:val="00CE75E4"/>
    <w:rsid w:val="00CE7722"/>
    <w:rsid w:val="00CF1EE5"/>
    <w:rsid w:val="00CF244E"/>
    <w:rsid w:val="00CF31C2"/>
    <w:rsid w:val="00CF3495"/>
    <w:rsid w:val="00CF3504"/>
    <w:rsid w:val="00CF3629"/>
    <w:rsid w:val="00CF3F7D"/>
    <w:rsid w:val="00CF415C"/>
    <w:rsid w:val="00CF4A81"/>
    <w:rsid w:val="00CF51B7"/>
    <w:rsid w:val="00CF5BC6"/>
    <w:rsid w:val="00CF608A"/>
    <w:rsid w:val="00CF6958"/>
    <w:rsid w:val="00CF7225"/>
    <w:rsid w:val="00CF7E1A"/>
    <w:rsid w:val="00D00022"/>
    <w:rsid w:val="00D00628"/>
    <w:rsid w:val="00D01472"/>
    <w:rsid w:val="00D01F1D"/>
    <w:rsid w:val="00D027EF"/>
    <w:rsid w:val="00D0328B"/>
    <w:rsid w:val="00D03659"/>
    <w:rsid w:val="00D036E9"/>
    <w:rsid w:val="00D03BC4"/>
    <w:rsid w:val="00D04475"/>
    <w:rsid w:val="00D0489C"/>
    <w:rsid w:val="00D050A8"/>
    <w:rsid w:val="00D055FF"/>
    <w:rsid w:val="00D05D8B"/>
    <w:rsid w:val="00D0635B"/>
    <w:rsid w:val="00D067EB"/>
    <w:rsid w:val="00D07C8D"/>
    <w:rsid w:val="00D103B3"/>
    <w:rsid w:val="00D1042D"/>
    <w:rsid w:val="00D104D3"/>
    <w:rsid w:val="00D109EE"/>
    <w:rsid w:val="00D10F2B"/>
    <w:rsid w:val="00D11CAA"/>
    <w:rsid w:val="00D12237"/>
    <w:rsid w:val="00D125A6"/>
    <w:rsid w:val="00D12D69"/>
    <w:rsid w:val="00D12FA6"/>
    <w:rsid w:val="00D13C20"/>
    <w:rsid w:val="00D13C6F"/>
    <w:rsid w:val="00D13F75"/>
    <w:rsid w:val="00D149F6"/>
    <w:rsid w:val="00D14BC9"/>
    <w:rsid w:val="00D1500F"/>
    <w:rsid w:val="00D166CB"/>
    <w:rsid w:val="00D16795"/>
    <w:rsid w:val="00D16BDE"/>
    <w:rsid w:val="00D171E7"/>
    <w:rsid w:val="00D175CD"/>
    <w:rsid w:val="00D2079D"/>
    <w:rsid w:val="00D218CC"/>
    <w:rsid w:val="00D21ABE"/>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D0F"/>
    <w:rsid w:val="00D30F05"/>
    <w:rsid w:val="00D31CBB"/>
    <w:rsid w:val="00D33057"/>
    <w:rsid w:val="00D336C5"/>
    <w:rsid w:val="00D33E71"/>
    <w:rsid w:val="00D33F5A"/>
    <w:rsid w:val="00D348CD"/>
    <w:rsid w:val="00D351EF"/>
    <w:rsid w:val="00D359A4"/>
    <w:rsid w:val="00D36004"/>
    <w:rsid w:val="00D362E8"/>
    <w:rsid w:val="00D3660D"/>
    <w:rsid w:val="00D3728B"/>
    <w:rsid w:val="00D37885"/>
    <w:rsid w:val="00D37F7F"/>
    <w:rsid w:val="00D4031A"/>
    <w:rsid w:val="00D40874"/>
    <w:rsid w:val="00D4122A"/>
    <w:rsid w:val="00D41389"/>
    <w:rsid w:val="00D42DD2"/>
    <w:rsid w:val="00D430C8"/>
    <w:rsid w:val="00D43B6E"/>
    <w:rsid w:val="00D43CDB"/>
    <w:rsid w:val="00D43D75"/>
    <w:rsid w:val="00D43DEB"/>
    <w:rsid w:val="00D44A75"/>
    <w:rsid w:val="00D44B50"/>
    <w:rsid w:val="00D44B8F"/>
    <w:rsid w:val="00D45F15"/>
    <w:rsid w:val="00D45F59"/>
    <w:rsid w:val="00D463F1"/>
    <w:rsid w:val="00D505C6"/>
    <w:rsid w:val="00D508D6"/>
    <w:rsid w:val="00D509D7"/>
    <w:rsid w:val="00D50AD0"/>
    <w:rsid w:val="00D5115B"/>
    <w:rsid w:val="00D51522"/>
    <w:rsid w:val="00D51A0E"/>
    <w:rsid w:val="00D51A8B"/>
    <w:rsid w:val="00D51BA7"/>
    <w:rsid w:val="00D51CDA"/>
    <w:rsid w:val="00D52148"/>
    <w:rsid w:val="00D521F2"/>
    <w:rsid w:val="00D52706"/>
    <w:rsid w:val="00D5285A"/>
    <w:rsid w:val="00D529B3"/>
    <w:rsid w:val="00D52CA1"/>
    <w:rsid w:val="00D52EB6"/>
    <w:rsid w:val="00D52EBA"/>
    <w:rsid w:val="00D53D8D"/>
    <w:rsid w:val="00D54162"/>
    <w:rsid w:val="00D54252"/>
    <w:rsid w:val="00D5446E"/>
    <w:rsid w:val="00D54A73"/>
    <w:rsid w:val="00D54AFF"/>
    <w:rsid w:val="00D550C6"/>
    <w:rsid w:val="00D5523A"/>
    <w:rsid w:val="00D5584C"/>
    <w:rsid w:val="00D559DE"/>
    <w:rsid w:val="00D55BAD"/>
    <w:rsid w:val="00D5628A"/>
    <w:rsid w:val="00D56572"/>
    <w:rsid w:val="00D56A1D"/>
    <w:rsid w:val="00D56E04"/>
    <w:rsid w:val="00D60E8E"/>
    <w:rsid w:val="00D6157C"/>
    <w:rsid w:val="00D61AEF"/>
    <w:rsid w:val="00D61C6F"/>
    <w:rsid w:val="00D62A8E"/>
    <w:rsid w:val="00D6300F"/>
    <w:rsid w:val="00D63612"/>
    <w:rsid w:val="00D641AA"/>
    <w:rsid w:val="00D64AF6"/>
    <w:rsid w:val="00D650BA"/>
    <w:rsid w:val="00D651A6"/>
    <w:rsid w:val="00D6547D"/>
    <w:rsid w:val="00D66156"/>
    <w:rsid w:val="00D6668D"/>
    <w:rsid w:val="00D670D1"/>
    <w:rsid w:val="00D67EA6"/>
    <w:rsid w:val="00D70198"/>
    <w:rsid w:val="00D7085E"/>
    <w:rsid w:val="00D70D67"/>
    <w:rsid w:val="00D710A5"/>
    <w:rsid w:val="00D71270"/>
    <w:rsid w:val="00D71E49"/>
    <w:rsid w:val="00D720A7"/>
    <w:rsid w:val="00D72AA4"/>
    <w:rsid w:val="00D734AA"/>
    <w:rsid w:val="00D7371D"/>
    <w:rsid w:val="00D749A6"/>
    <w:rsid w:val="00D7527F"/>
    <w:rsid w:val="00D76A02"/>
    <w:rsid w:val="00D770AC"/>
    <w:rsid w:val="00D77A52"/>
    <w:rsid w:val="00D80E5E"/>
    <w:rsid w:val="00D80F5C"/>
    <w:rsid w:val="00D81157"/>
    <w:rsid w:val="00D81226"/>
    <w:rsid w:val="00D817F8"/>
    <w:rsid w:val="00D81AE4"/>
    <w:rsid w:val="00D81FE5"/>
    <w:rsid w:val="00D82132"/>
    <w:rsid w:val="00D82D45"/>
    <w:rsid w:val="00D83ABD"/>
    <w:rsid w:val="00D845BA"/>
    <w:rsid w:val="00D84F1B"/>
    <w:rsid w:val="00D8599D"/>
    <w:rsid w:val="00D859E7"/>
    <w:rsid w:val="00D85D2E"/>
    <w:rsid w:val="00D8613B"/>
    <w:rsid w:val="00D862C5"/>
    <w:rsid w:val="00D86A40"/>
    <w:rsid w:val="00D86D0B"/>
    <w:rsid w:val="00D86D10"/>
    <w:rsid w:val="00D87F4D"/>
    <w:rsid w:val="00D902F7"/>
    <w:rsid w:val="00D90CE0"/>
    <w:rsid w:val="00D91208"/>
    <w:rsid w:val="00D9139D"/>
    <w:rsid w:val="00D9159D"/>
    <w:rsid w:val="00D91DD2"/>
    <w:rsid w:val="00D920D4"/>
    <w:rsid w:val="00D92524"/>
    <w:rsid w:val="00D929B1"/>
    <w:rsid w:val="00D92A66"/>
    <w:rsid w:val="00D92EBB"/>
    <w:rsid w:val="00D9428A"/>
    <w:rsid w:val="00D94425"/>
    <w:rsid w:val="00D94944"/>
    <w:rsid w:val="00D94D55"/>
    <w:rsid w:val="00D9595F"/>
    <w:rsid w:val="00D9598E"/>
    <w:rsid w:val="00D95C19"/>
    <w:rsid w:val="00D96533"/>
    <w:rsid w:val="00D97594"/>
    <w:rsid w:val="00D978B7"/>
    <w:rsid w:val="00D97905"/>
    <w:rsid w:val="00DA04B1"/>
    <w:rsid w:val="00DA1645"/>
    <w:rsid w:val="00DA246C"/>
    <w:rsid w:val="00DA25CA"/>
    <w:rsid w:val="00DA29C3"/>
    <w:rsid w:val="00DA2B3B"/>
    <w:rsid w:val="00DA3A53"/>
    <w:rsid w:val="00DA67C9"/>
    <w:rsid w:val="00DA6C2A"/>
    <w:rsid w:val="00DA6FA1"/>
    <w:rsid w:val="00DA7EF9"/>
    <w:rsid w:val="00DB0298"/>
    <w:rsid w:val="00DB0EB5"/>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B7931"/>
    <w:rsid w:val="00DC0541"/>
    <w:rsid w:val="00DC0925"/>
    <w:rsid w:val="00DC0C61"/>
    <w:rsid w:val="00DC0CF3"/>
    <w:rsid w:val="00DC0F9A"/>
    <w:rsid w:val="00DC191B"/>
    <w:rsid w:val="00DC1D2D"/>
    <w:rsid w:val="00DC27CB"/>
    <w:rsid w:val="00DC2D7B"/>
    <w:rsid w:val="00DC314F"/>
    <w:rsid w:val="00DC3343"/>
    <w:rsid w:val="00DC3354"/>
    <w:rsid w:val="00DC3355"/>
    <w:rsid w:val="00DC419A"/>
    <w:rsid w:val="00DC4AEA"/>
    <w:rsid w:val="00DC573E"/>
    <w:rsid w:val="00DC5905"/>
    <w:rsid w:val="00DC5ABE"/>
    <w:rsid w:val="00DC6425"/>
    <w:rsid w:val="00DC64E9"/>
    <w:rsid w:val="00DC6A11"/>
    <w:rsid w:val="00DC7005"/>
    <w:rsid w:val="00DC704C"/>
    <w:rsid w:val="00DC77BB"/>
    <w:rsid w:val="00DC7BBC"/>
    <w:rsid w:val="00DC7E15"/>
    <w:rsid w:val="00DD110D"/>
    <w:rsid w:val="00DD1956"/>
    <w:rsid w:val="00DD20FE"/>
    <w:rsid w:val="00DD246F"/>
    <w:rsid w:val="00DD342D"/>
    <w:rsid w:val="00DD34E3"/>
    <w:rsid w:val="00DD3ACA"/>
    <w:rsid w:val="00DD3B2D"/>
    <w:rsid w:val="00DD3DB8"/>
    <w:rsid w:val="00DD42DA"/>
    <w:rsid w:val="00DD45E2"/>
    <w:rsid w:val="00DD5315"/>
    <w:rsid w:val="00DD656C"/>
    <w:rsid w:val="00DD68A2"/>
    <w:rsid w:val="00DD6C9C"/>
    <w:rsid w:val="00DD7108"/>
    <w:rsid w:val="00DD7355"/>
    <w:rsid w:val="00DD7378"/>
    <w:rsid w:val="00DD78D7"/>
    <w:rsid w:val="00DD7EDE"/>
    <w:rsid w:val="00DE04C7"/>
    <w:rsid w:val="00DE0E24"/>
    <w:rsid w:val="00DE1502"/>
    <w:rsid w:val="00DE18E5"/>
    <w:rsid w:val="00DE1EC4"/>
    <w:rsid w:val="00DE29D2"/>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4908"/>
    <w:rsid w:val="00DF635F"/>
    <w:rsid w:val="00DF6F5C"/>
    <w:rsid w:val="00DF75FC"/>
    <w:rsid w:val="00DF78F6"/>
    <w:rsid w:val="00DF7D6B"/>
    <w:rsid w:val="00E00469"/>
    <w:rsid w:val="00E006D5"/>
    <w:rsid w:val="00E00844"/>
    <w:rsid w:val="00E012DD"/>
    <w:rsid w:val="00E0141B"/>
    <w:rsid w:val="00E01606"/>
    <w:rsid w:val="00E01709"/>
    <w:rsid w:val="00E01FDF"/>
    <w:rsid w:val="00E031D9"/>
    <w:rsid w:val="00E03AC2"/>
    <w:rsid w:val="00E03F7F"/>
    <w:rsid w:val="00E03FD3"/>
    <w:rsid w:val="00E04D6E"/>
    <w:rsid w:val="00E04E37"/>
    <w:rsid w:val="00E05BDD"/>
    <w:rsid w:val="00E05C68"/>
    <w:rsid w:val="00E05E43"/>
    <w:rsid w:val="00E05F9C"/>
    <w:rsid w:val="00E07545"/>
    <w:rsid w:val="00E0799D"/>
    <w:rsid w:val="00E079B5"/>
    <w:rsid w:val="00E101FF"/>
    <w:rsid w:val="00E10607"/>
    <w:rsid w:val="00E122BB"/>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DAA"/>
    <w:rsid w:val="00E16DD1"/>
    <w:rsid w:val="00E17241"/>
    <w:rsid w:val="00E17EB4"/>
    <w:rsid w:val="00E20D0E"/>
    <w:rsid w:val="00E214F5"/>
    <w:rsid w:val="00E21DBA"/>
    <w:rsid w:val="00E21F68"/>
    <w:rsid w:val="00E22511"/>
    <w:rsid w:val="00E226E9"/>
    <w:rsid w:val="00E22818"/>
    <w:rsid w:val="00E22D0D"/>
    <w:rsid w:val="00E22D17"/>
    <w:rsid w:val="00E22DFC"/>
    <w:rsid w:val="00E239D7"/>
    <w:rsid w:val="00E23D04"/>
    <w:rsid w:val="00E2484E"/>
    <w:rsid w:val="00E24B73"/>
    <w:rsid w:val="00E25FF5"/>
    <w:rsid w:val="00E26348"/>
    <w:rsid w:val="00E2675A"/>
    <w:rsid w:val="00E269DC"/>
    <w:rsid w:val="00E26B88"/>
    <w:rsid w:val="00E272D8"/>
    <w:rsid w:val="00E27426"/>
    <w:rsid w:val="00E27880"/>
    <w:rsid w:val="00E27B64"/>
    <w:rsid w:val="00E27E5D"/>
    <w:rsid w:val="00E301D8"/>
    <w:rsid w:val="00E30221"/>
    <w:rsid w:val="00E30890"/>
    <w:rsid w:val="00E31101"/>
    <w:rsid w:val="00E3173A"/>
    <w:rsid w:val="00E3184C"/>
    <w:rsid w:val="00E320A6"/>
    <w:rsid w:val="00E32418"/>
    <w:rsid w:val="00E3276F"/>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895"/>
    <w:rsid w:val="00E428FC"/>
    <w:rsid w:val="00E42A90"/>
    <w:rsid w:val="00E42B5E"/>
    <w:rsid w:val="00E43393"/>
    <w:rsid w:val="00E4480E"/>
    <w:rsid w:val="00E451C2"/>
    <w:rsid w:val="00E453D5"/>
    <w:rsid w:val="00E45B60"/>
    <w:rsid w:val="00E460F9"/>
    <w:rsid w:val="00E4628E"/>
    <w:rsid w:val="00E46873"/>
    <w:rsid w:val="00E47875"/>
    <w:rsid w:val="00E47EE4"/>
    <w:rsid w:val="00E47EFB"/>
    <w:rsid w:val="00E500B2"/>
    <w:rsid w:val="00E5060C"/>
    <w:rsid w:val="00E513A0"/>
    <w:rsid w:val="00E51541"/>
    <w:rsid w:val="00E51A97"/>
    <w:rsid w:val="00E51B82"/>
    <w:rsid w:val="00E522A8"/>
    <w:rsid w:val="00E53435"/>
    <w:rsid w:val="00E53781"/>
    <w:rsid w:val="00E54463"/>
    <w:rsid w:val="00E558CD"/>
    <w:rsid w:val="00E55E25"/>
    <w:rsid w:val="00E57AC7"/>
    <w:rsid w:val="00E57DC6"/>
    <w:rsid w:val="00E57E23"/>
    <w:rsid w:val="00E57EAC"/>
    <w:rsid w:val="00E60B07"/>
    <w:rsid w:val="00E60F01"/>
    <w:rsid w:val="00E61E34"/>
    <w:rsid w:val="00E62970"/>
    <w:rsid w:val="00E629CE"/>
    <w:rsid w:val="00E6361B"/>
    <w:rsid w:val="00E63979"/>
    <w:rsid w:val="00E63D89"/>
    <w:rsid w:val="00E64D26"/>
    <w:rsid w:val="00E65B3C"/>
    <w:rsid w:val="00E65E3B"/>
    <w:rsid w:val="00E6653E"/>
    <w:rsid w:val="00E67A95"/>
    <w:rsid w:val="00E67F38"/>
    <w:rsid w:val="00E67F67"/>
    <w:rsid w:val="00E70BC1"/>
    <w:rsid w:val="00E70E82"/>
    <w:rsid w:val="00E71116"/>
    <w:rsid w:val="00E7117B"/>
    <w:rsid w:val="00E715A4"/>
    <w:rsid w:val="00E72125"/>
    <w:rsid w:val="00E72ACE"/>
    <w:rsid w:val="00E72E05"/>
    <w:rsid w:val="00E732E0"/>
    <w:rsid w:val="00E74980"/>
    <w:rsid w:val="00E74E73"/>
    <w:rsid w:val="00E75E51"/>
    <w:rsid w:val="00E76B6C"/>
    <w:rsid w:val="00E7723C"/>
    <w:rsid w:val="00E77F23"/>
    <w:rsid w:val="00E800AF"/>
    <w:rsid w:val="00E802F3"/>
    <w:rsid w:val="00E80487"/>
    <w:rsid w:val="00E80A81"/>
    <w:rsid w:val="00E81A5A"/>
    <w:rsid w:val="00E81C0B"/>
    <w:rsid w:val="00E81EF0"/>
    <w:rsid w:val="00E83434"/>
    <w:rsid w:val="00E839B5"/>
    <w:rsid w:val="00E840BB"/>
    <w:rsid w:val="00E8483B"/>
    <w:rsid w:val="00E8516B"/>
    <w:rsid w:val="00E857B6"/>
    <w:rsid w:val="00E85AB9"/>
    <w:rsid w:val="00E85C16"/>
    <w:rsid w:val="00E86A0E"/>
    <w:rsid w:val="00E872AD"/>
    <w:rsid w:val="00E87739"/>
    <w:rsid w:val="00E87E32"/>
    <w:rsid w:val="00E91677"/>
    <w:rsid w:val="00E91735"/>
    <w:rsid w:val="00E91FEB"/>
    <w:rsid w:val="00E930BF"/>
    <w:rsid w:val="00E9405C"/>
    <w:rsid w:val="00E9420E"/>
    <w:rsid w:val="00E9447D"/>
    <w:rsid w:val="00E949C2"/>
    <w:rsid w:val="00E959B9"/>
    <w:rsid w:val="00E95C0C"/>
    <w:rsid w:val="00E96851"/>
    <w:rsid w:val="00E968D6"/>
    <w:rsid w:val="00E9710E"/>
    <w:rsid w:val="00E974A0"/>
    <w:rsid w:val="00EA0396"/>
    <w:rsid w:val="00EA1652"/>
    <w:rsid w:val="00EA2028"/>
    <w:rsid w:val="00EA2E47"/>
    <w:rsid w:val="00EA3065"/>
    <w:rsid w:val="00EA3E90"/>
    <w:rsid w:val="00EA43DF"/>
    <w:rsid w:val="00EA4979"/>
    <w:rsid w:val="00EA538E"/>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90D"/>
    <w:rsid w:val="00EB3BD5"/>
    <w:rsid w:val="00EB3E01"/>
    <w:rsid w:val="00EB5720"/>
    <w:rsid w:val="00EB644C"/>
    <w:rsid w:val="00EB653C"/>
    <w:rsid w:val="00EB67B4"/>
    <w:rsid w:val="00EB68A5"/>
    <w:rsid w:val="00EB6DA0"/>
    <w:rsid w:val="00EB6DC0"/>
    <w:rsid w:val="00EB72C9"/>
    <w:rsid w:val="00EB7624"/>
    <w:rsid w:val="00EC01E2"/>
    <w:rsid w:val="00EC1E42"/>
    <w:rsid w:val="00EC2F6D"/>
    <w:rsid w:val="00EC3817"/>
    <w:rsid w:val="00EC3B97"/>
    <w:rsid w:val="00EC427F"/>
    <w:rsid w:val="00EC428B"/>
    <w:rsid w:val="00EC4411"/>
    <w:rsid w:val="00EC4E45"/>
    <w:rsid w:val="00EC57AA"/>
    <w:rsid w:val="00EC5CC5"/>
    <w:rsid w:val="00EC5E76"/>
    <w:rsid w:val="00EC73B0"/>
    <w:rsid w:val="00ED0377"/>
    <w:rsid w:val="00ED0484"/>
    <w:rsid w:val="00ED0B41"/>
    <w:rsid w:val="00ED149A"/>
    <w:rsid w:val="00ED2518"/>
    <w:rsid w:val="00ED29BF"/>
    <w:rsid w:val="00ED2A71"/>
    <w:rsid w:val="00ED2C83"/>
    <w:rsid w:val="00ED2D69"/>
    <w:rsid w:val="00ED3411"/>
    <w:rsid w:val="00ED389B"/>
    <w:rsid w:val="00ED3CFC"/>
    <w:rsid w:val="00ED413D"/>
    <w:rsid w:val="00ED41C7"/>
    <w:rsid w:val="00ED66E7"/>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0048"/>
    <w:rsid w:val="00EF033B"/>
    <w:rsid w:val="00EF0A2A"/>
    <w:rsid w:val="00EF1306"/>
    <w:rsid w:val="00EF18F1"/>
    <w:rsid w:val="00EF1B34"/>
    <w:rsid w:val="00EF1FAA"/>
    <w:rsid w:val="00EF1FB2"/>
    <w:rsid w:val="00EF2102"/>
    <w:rsid w:val="00EF2890"/>
    <w:rsid w:val="00EF2F93"/>
    <w:rsid w:val="00EF3FFB"/>
    <w:rsid w:val="00EF4143"/>
    <w:rsid w:val="00EF46E0"/>
    <w:rsid w:val="00EF47DE"/>
    <w:rsid w:val="00EF5218"/>
    <w:rsid w:val="00EF5272"/>
    <w:rsid w:val="00EF5F1F"/>
    <w:rsid w:val="00EF75A2"/>
    <w:rsid w:val="00EF79D8"/>
    <w:rsid w:val="00F001DD"/>
    <w:rsid w:val="00F00C5A"/>
    <w:rsid w:val="00F01204"/>
    <w:rsid w:val="00F01ABD"/>
    <w:rsid w:val="00F0224A"/>
    <w:rsid w:val="00F0254A"/>
    <w:rsid w:val="00F03000"/>
    <w:rsid w:val="00F033B9"/>
    <w:rsid w:val="00F0380B"/>
    <w:rsid w:val="00F03CD9"/>
    <w:rsid w:val="00F03ECA"/>
    <w:rsid w:val="00F04394"/>
    <w:rsid w:val="00F049A5"/>
    <w:rsid w:val="00F05198"/>
    <w:rsid w:val="00F05432"/>
    <w:rsid w:val="00F0558E"/>
    <w:rsid w:val="00F05900"/>
    <w:rsid w:val="00F05940"/>
    <w:rsid w:val="00F05AF6"/>
    <w:rsid w:val="00F05E9A"/>
    <w:rsid w:val="00F062E0"/>
    <w:rsid w:val="00F06F6B"/>
    <w:rsid w:val="00F06FB1"/>
    <w:rsid w:val="00F07675"/>
    <w:rsid w:val="00F0778D"/>
    <w:rsid w:val="00F07C7F"/>
    <w:rsid w:val="00F11160"/>
    <w:rsid w:val="00F122AC"/>
    <w:rsid w:val="00F123BB"/>
    <w:rsid w:val="00F12F75"/>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2D19"/>
    <w:rsid w:val="00F23044"/>
    <w:rsid w:val="00F23051"/>
    <w:rsid w:val="00F232F9"/>
    <w:rsid w:val="00F23552"/>
    <w:rsid w:val="00F235E2"/>
    <w:rsid w:val="00F23AF8"/>
    <w:rsid w:val="00F23FDC"/>
    <w:rsid w:val="00F2461E"/>
    <w:rsid w:val="00F2480B"/>
    <w:rsid w:val="00F255AC"/>
    <w:rsid w:val="00F25689"/>
    <w:rsid w:val="00F2582B"/>
    <w:rsid w:val="00F25C4F"/>
    <w:rsid w:val="00F25DAC"/>
    <w:rsid w:val="00F26793"/>
    <w:rsid w:val="00F26CBC"/>
    <w:rsid w:val="00F271E4"/>
    <w:rsid w:val="00F2742E"/>
    <w:rsid w:val="00F307D7"/>
    <w:rsid w:val="00F30A3F"/>
    <w:rsid w:val="00F30BFB"/>
    <w:rsid w:val="00F3126F"/>
    <w:rsid w:val="00F31883"/>
    <w:rsid w:val="00F31BD0"/>
    <w:rsid w:val="00F31E1A"/>
    <w:rsid w:val="00F3273C"/>
    <w:rsid w:val="00F33B82"/>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2FE7"/>
    <w:rsid w:val="00F43545"/>
    <w:rsid w:val="00F43886"/>
    <w:rsid w:val="00F44332"/>
    <w:rsid w:val="00F44743"/>
    <w:rsid w:val="00F44A34"/>
    <w:rsid w:val="00F44A9B"/>
    <w:rsid w:val="00F44CEA"/>
    <w:rsid w:val="00F44D5E"/>
    <w:rsid w:val="00F44F86"/>
    <w:rsid w:val="00F476A3"/>
    <w:rsid w:val="00F476A9"/>
    <w:rsid w:val="00F50029"/>
    <w:rsid w:val="00F505F9"/>
    <w:rsid w:val="00F50914"/>
    <w:rsid w:val="00F50CB6"/>
    <w:rsid w:val="00F5101E"/>
    <w:rsid w:val="00F51DD5"/>
    <w:rsid w:val="00F528B0"/>
    <w:rsid w:val="00F52D08"/>
    <w:rsid w:val="00F530C5"/>
    <w:rsid w:val="00F534E4"/>
    <w:rsid w:val="00F53F66"/>
    <w:rsid w:val="00F54C58"/>
    <w:rsid w:val="00F54E63"/>
    <w:rsid w:val="00F55BDF"/>
    <w:rsid w:val="00F5620D"/>
    <w:rsid w:val="00F5640F"/>
    <w:rsid w:val="00F5769B"/>
    <w:rsid w:val="00F61979"/>
    <w:rsid w:val="00F62562"/>
    <w:rsid w:val="00F62B03"/>
    <w:rsid w:val="00F6360C"/>
    <w:rsid w:val="00F64082"/>
    <w:rsid w:val="00F640BC"/>
    <w:rsid w:val="00F65626"/>
    <w:rsid w:val="00F658E7"/>
    <w:rsid w:val="00F659E7"/>
    <w:rsid w:val="00F65A05"/>
    <w:rsid w:val="00F65AF5"/>
    <w:rsid w:val="00F668D3"/>
    <w:rsid w:val="00F6753E"/>
    <w:rsid w:val="00F6778B"/>
    <w:rsid w:val="00F70B08"/>
    <w:rsid w:val="00F70C7B"/>
    <w:rsid w:val="00F70CF8"/>
    <w:rsid w:val="00F715C3"/>
    <w:rsid w:val="00F718BD"/>
    <w:rsid w:val="00F71B85"/>
    <w:rsid w:val="00F72C3D"/>
    <w:rsid w:val="00F73C78"/>
    <w:rsid w:val="00F73E22"/>
    <w:rsid w:val="00F748D1"/>
    <w:rsid w:val="00F75CA8"/>
    <w:rsid w:val="00F76174"/>
    <w:rsid w:val="00F7633D"/>
    <w:rsid w:val="00F76FB5"/>
    <w:rsid w:val="00F772A7"/>
    <w:rsid w:val="00F80683"/>
    <w:rsid w:val="00F80B49"/>
    <w:rsid w:val="00F81270"/>
    <w:rsid w:val="00F81279"/>
    <w:rsid w:val="00F81EE7"/>
    <w:rsid w:val="00F82ED4"/>
    <w:rsid w:val="00F83578"/>
    <w:rsid w:val="00F8416D"/>
    <w:rsid w:val="00F8652A"/>
    <w:rsid w:val="00F86687"/>
    <w:rsid w:val="00F86F1D"/>
    <w:rsid w:val="00F87021"/>
    <w:rsid w:val="00F8770D"/>
    <w:rsid w:val="00F8780F"/>
    <w:rsid w:val="00F87997"/>
    <w:rsid w:val="00F87B94"/>
    <w:rsid w:val="00F905BA"/>
    <w:rsid w:val="00F906AE"/>
    <w:rsid w:val="00F90CC2"/>
    <w:rsid w:val="00F90F49"/>
    <w:rsid w:val="00F926B2"/>
    <w:rsid w:val="00F93E6E"/>
    <w:rsid w:val="00F94899"/>
    <w:rsid w:val="00F94EE2"/>
    <w:rsid w:val="00F954A7"/>
    <w:rsid w:val="00F959F7"/>
    <w:rsid w:val="00F95E61"/>
    <w:rsid w:val="00F9641E"/>
    <w:rsid w:val="00FA051B"/>
    <w:rsid w:val="00FA09B8"/>
    <w:rsid w:val="00FA0B71"/>
    <w:rsid w:val="00FA0D62"/>
    <w:rsid w:val="00FA1228"/>
    <w:rsid w:val="00FA1334"/>
    <w:rsid w:val="00FA3456"/>
    <w:rsid w:val="00FA438E"/>
    <w:rsid w:val="00FA44BE"/>
    <w:rsid w:val="00FA4F48"/>
    <w:rsid w:val="00FA523E"/>
    <w:rsid w:val="00FA5288"/>
    <w:rsid w:val="00FA59B1"/>
    <w:rsid w:val="00FA5CAA"/>
    <w:rsid w:val="00FA6E6A"/>
    <w:rsid w:val="00FA7141"/>
    <w:rsid w:val="00FA7F1C"/>
    <w:rsid w:val="00FA7F9E"/>
    <w:rsid w:val="00FB0443"/>
    <w:rsid w:val="00FB04EC"/>
    <w:rsid w:val="00FB129C"/>
    <w:rsid w:val="00FB134D"/>
    <w:rsid w:val="00FB1C3A"/>
    <w:rsid w:val="00FB2077"/>
    <w:rsid w:val="00FB2756"/>
    <w:rsid w:val="00FB3035"/>
    <w:rsid w:val="00FB313B"/>
    <w:rsid w:val="00FB3CE7"/>
    <w:rsid w:val="00FB408C"/>
    <w:rsid w:val="00FB40C8"/>
    <w:rsid w:val="00FB4E97"/>
    <w:rsid w:val="00FB530D"/>
    <w:rsid w:val="00FB5325"/>
    <w:rsid w:val="00FB53B2"/>
    <w:rsid w:val="00FB64D1"/>
    <w:rsid w:val="00FB6A76"/>
    <w:rsid w:val="00FB6CF9"/>
    <w:rsid w:val="00FB6EA0"/>
    <w:rsid w:val="00FB7B67"/>
    <w:rsid w:val="00FB7D79"/>
    <w:rsid w:val="00FC16F9"/>
    <w:rsid w:val="00FC1AC0"/>
    <w:rsid w:val="00FC335A"/>
    <w:rsid w:val="00FC36CE"/>
    <w:rsid w:val="00FC39DF"/>
    <w:rsid w:val="00FC3D9F"/>
    <w:rsid w:val="00FC4D8F"/>
    <w:rsid w:val="00FC5922"/>
    <w:rsid w:val="00FC5F38"/>
    <w:rsid w:val="00FC6405"/>
    <w:rsid w:val="00FC6EB0"/>
    <w:rsid w:val="00FC6F96"/>
    <w:rsid w:val="00FD05F7"/>
    <w:rsid w:val="00FD077A"/>
    <w:rsid w:val="00FD087D"/>
    <w:rsid w:val="00FD1477"/>
    <w:rsid w:val="00FD2AEC"/>
    <w:rsid w:val="00FD2E74"/>
    <w:rsid w:val="00FD2FE6"/>
    <w:rsid w:val="00FD3149"/>
    <w:rsid w:val="00FD31C3"/>
    <w:rsid w:val="00FD3B0D"/>
    <w:rsid w:val="00FD3F0A"/>
    <w:rsid w:val="00FD4CA3"/>
    <w:rsid w:val="00FD601B"/>
    <w:rsid w:val="00FD6270"/>
    <w:rsid w:val="00FD64D8"/>
    <w:rsid w:val="00FD6907"/>
    <w:rsid w:val="00FD72B2"/>
    <w:rsid w:val="00FD731B"/>
    <w:rsid w:val="00FD7859"/>
    <w:rsid w:val="00FD7F56"/>
    <w:rsid w:val="00FE0602"/>
    <w:rsid w:val="00FE0903"/>
    <w:rsid w:val="00FE0BF2"/>
    <w:rsid w:val="00FE0E0D"/>
    <w:rsid w:val="00FE0E73"/>
    <w:rsid w:val="00FE0ED1"/>
    <w:rsid w:val="00FE14C4"/>
    <w:rsid w:val="00FE18D8"/>
    <w:rsid w:val="00FE2B8F"/>
    <w:rsid w:val="00FE2E33"/>
    <w:rsid w:val="00FE2F62"/>
    <w:rsid w:val="00FE2F6E"/>
    <w:rsid w:val="00FE3B34"/>
    <w:rsid w:val="00FE3B90"/>
    <w:rsid w:val="00FE3C3D"/>
    <w:rsid w:val="00FE4295"/>
    <w:rsid w:val="00FE4560"/>
    <w:rsid w:val="00FE4705"/>
    <w:rsid w:val="00FE6282"/>
    <w:rsid w:val="00FE63B8"/>
    <w:rsid w:val="00FE77C0"/>
    <w:rsid w:val="00FE7D5A"/>
    <w:rsid w:val="00FE7D89"/>
    <w:rsid w:val="00FE7EF0"/>
    <w:rsid w:val="00FE7F54"/>
    <w:rsid w:val="00FE7F8F"/>
    <w:rsid w:val="00FF0652"/>
    <w:rsid w:val="00FF109D"/>
    <w:rsid w:val="00FF1B42"/>
    <w:rsid w:val="00FF1EFE"/>
    <w:rsid w:val="00FF212D"/>
    <w:rsid w:val="00FF3436"/>
    <w:rsid w:val="00FF3B9D"/>
    <w:rsid w:val="00FF4255"/>
    <w:rsid w:val="00FF42A8"/>
    <w:rsid w:val="00FF447B"/>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FF827-A394-43BD-9D3F-3E06F409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7</Pages>
  <Words>1050</Words>
  <Characters>5777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135</cp:revision>
  <cp:lastPrinted>2013-06-11T14:26:00Z</cp:lastPrinted>
  <dcterms:created xsi:type="dcterms:W3CDTF">2013-08-26T19:03:00Z</dcterms:created>
  <dcterms:modified xsi:type="dcterms:W3CDTF">2013-08-26T22:04:00Z</dcterms:modified>
</cp:coreProperties>
</file>