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54" w:rsidRDefault="00512F54" w:rsidP="00125526">
      <w:pPr>
        <w:shd w:val="clear" w:color="auto" w:fill="FFFFFF"/>
        <w:spacing w:before="180" w:after="135" w:line="240" w:lineRule="auto"/>
        <w:ind w:right="15"/>
        <w:jc w:val="center"/>
        <w:outlineLvl w:val="0"/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</w:pPr>
      <w:r>
        <w:rPr>
          <w:rFonts w:ascii="MS Reference Sans Serif" w:hAnsi="MS Reference Sans Serif" w:cs="Arial"/>
          <w:b/>
          <w:bCs/>
          <w:noProof/>
          <w:color w:val="222222"/>
          <w:sz w:val="30"/>
          <w:szCs w:val="30"/>
          <w:lang w:eastAsia="es-CO"/>
        </w:rPr>
        <w:drawing>
          <wp:inline distT="0" distB="0" distL="0" distR="0" wp14:anchorId="6EDF74C4" wp14:editId="0D8F7459">
            <wp:extent cx="3057525" cy="954136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caldía municipal_Horizon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756" cy="95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F54" w:rsidRDefault="00512F54" w:rsidP="00125526">
      <w:pPr>
        <w:shd w:val="clear" w:color="auto" w:fill="FFFFFF"/>
        <w:spacing w:before="180" w:after="135" w:line="240" w:lineRule="auto"/>
        <w:ind w:right="15"/>
        <w:jc w:val="center"/>
        <w:outlineLvl w:val="0"/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</w:pPr>
    </w:p>
    <w:p w:rsidR="00937A54" w:rsidRDefault="00937A54" w:rsidP="00937A54">
      <w:pPr>
        <w:pStyle w:val="Ttulo1"/>
        <w:shd w:val="clear" w:color="auto" w:fill="FFFFFF"/>
        <w:spacing w:before="180" w:beforeAutospacing="0" w:after="135" w:afterAutospacing="0"/>
        <w:ind w:right="15"/>
        <w:jc w:val="center"/>
        <w:rPr>
          <w:rFonts w:ascii="Arial" w:hAnsi="Arial" w:cs="Arial"/>
          <w:b w:val="0"/>
          <w:bCs w:val="0"/>
          <w:color w:val="222222"/>
          <w:sz w:val="27"/>
          <w:szCs w:val="27"/>
        </w:rPr>
      </w:pPr>
      <w:bookmarkStart w:id="0" w:name="_GoBack"/>
      <w:r>
        <w:rPr>
          <w:rStyle w:val="hp"/>
          <w:rFonts w:ascii="Arial" w:hAnsi="Arial" w:cs="Arial"/>
          <w:b w:val="0"/>
          <w:bCs w:val="0"/>
          <w:color w:val="222222"/>
          <w:sz w:val="27"/>
          <w:szCs w:val="27"/>
        </w:rPr>
        <w:t xml:space="preserve">Boletín No 015. Miércoles 15 de enero del 2014 </w:t>
      </w:r>
      <w:bookmarkEnd w:id="0"/>
      <w:r>
        <w:rPr>
          <w:rStyle w:val="hp"/>
          <w:rFonts w:ascii="Arial" w:hAnsi="Arial" w:cs="Arial"/>
          <w:b w:val="0"/>
          <w:bCs w:val="0"/>
          <w:color w:val="222222"/>
          <w:sz w:val="27"/>
          <w:szCs w:val="27"/>
        </w:rPr>
        <w:t>- pico y placa</w:t>
      </w:r>
    </w:p>
    <w:p w:rsidR="009352AB" w:rsidRDefault="009352AB" w:rsidP="00125526">
      <w:pPr>
        <w:pStyle w:val="NormalWeb"/>
        <w:shd w:val="clear" w:color="auto" w:fill="FFFFFF"/>
        <w:jc w:val="center"/>
        <w:rPr>
          <w:rFonts w:ascii="Arial" w:hAnsi="Arial" w:cs="Arial"/>
          <w:b/>
          <w:lang w:val="es-ES"/>
        </w:rPr>
      </w:pPr>
    </w:p>
    <w:p w:rsidR="00937A54" w:rsidRPr="00937A54" w:rsidRDefault="00937A54" w:rsidP="00937A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937A5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>DECRETO Nº </w:t>
      </w:r>
      <w:r w:rsidRPr="00937A54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CO"/>
        </w:rPr>
        <w:t>20141500000095 </w:t>
      </w:r>
      <w:r w:rsidRPr="00937A5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>del 09 de enero de 2014</w:t>
      </w:r>
    </w:p>
    <w:p w:rsidR="00937A54" w:rsidRPr="00937A54" w:rsidRDefault="00937A54" w:rsidP="00937A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937A54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"Por el cual se establecen medidas de ordenamiento del tránsito de vehículos y motocicletas particulares en la ciudad de Popayán”, </w:t>
      </w:r>
    </w:p>
    <w:p w:rsidR="00937A54" w:rsidRPr="00937A54" w:rsidRDefault="00937A54" w:rsidP="00937A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37A54" w:rsidRPr="00937A54" w:rsidRDefault="00937A54" w:rsidP="00937A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937A54" w:rsidRPr="00937A54" w:rsidRDefault="00937A54" w:rsidP="00937A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937A5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>DECRETO Nº </w:t>
      </w:r>
      <w:r w:rsidRPr="00937A54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s-CO"/>
        </w:rPr>
        <w:t>20131310000205 </w:t>
      </w:r>
      <w:r w:rsidRPr="00937A54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CO"/>
        </w:rPr>
        <w:t>del 14 de enero de 2014</w:t>
      </w:r>
    </w:p>
    <w:p w:rsidR="00937A54" w:rsidRPr="00937A54" w:rsidRDefault="00937A54" w:rsidP="00937A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937A54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"Por el cual se adicionan al presupuesto del Municipio de Popayán de la vigencia 2014, recursos de los convenios Nos 2148, 1913, 2176 de 2013 de INVIAS y recursos del Fondo Nacional de Regalías”</w:t>
      </w:r>
    </w:p>
    <w:p w:rsidR="00937A54" w:rsidRPr="00937A54" w:rsidRDefault="00937A54" w:rsidP="00937A54">
      <w:pPr>
        <w:shd w:val="clear" w:color="auto" w:fill="F1F1F1"/>
        <w:spacing w:after="0" w:line="90" w:lineRule="atLeast"/>
        <w:jc w:val="center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color w:val="222222"/>
          <w:sz w:val="20"/>
          <w:szCs w:val="20"/>
          <w:lang w:eastAsia="es-CO"/>
        </w:rPr>
        <w:drawing>
          <wp:inline distT="0" distB="0" distL="0" distR="0">
            <wp:extent cx="9525" cy="9525"/>
            <wp:effectExtent l="0" t="0" r="0" b="0"/>
            <wp:docPr id="1" name="Imagen 1" descr="https://mail.google.com/mail/ca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il.google.com/mail/ca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2AB" w:rsidRDefault="009352AB" w:rsidP="00125526">
      <w:pPr>
        <w:pStyle w:val="NormalWeb"/>
        <w:shd w:val="clear" w:color="auto" w:fill="FFFFFF"/>
        <w:jc w:val="center"/>
        <w:rPr>
          <w:rFonts w:ascii="Arial" w:hAnsi="Arial" w:cs="Arial"/>
          <w:b/>
          <w:lang w:val="es-ES"/>
        </w:rPr>
      </w:pPr>
    </w:p>
    <w:sectPr w:rsidR="009352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86"/>
    <w:rsid w:val="00125526"/>
    <w:rsid w:val="00181336"/>
    <w:rsid w:val="00244F7E"/>
    <w:rsid w:val="0034023E"/>
    <w:rsid w:val="00343A14"/>
    <w:rsid w:val="004C7A5E"/>
    <w:rsid w:val="00512F54"/>
    <w:rsid w:val="005518A8"/>
    <w:rsid w:val="008B314B"/>
    <w:rsid w:val="009352AB"/>
    <w:rsid w:val="00937A54"/>
    <w:rsid w:val="009C3215"/>
    <w:rsid w:val="00B31E90"/>
    <w:rsid w:val="00B73940"/>
    <w:rsid w:val="00D46586"/>
    <w:rsid w:val="00F1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31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5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1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12F54"/>
  </w:style>
  <w:style w:type="character" w:customStyle="1" w:styleId="Ttulo1Car">
    <w:name w:val="Título 1 Car"/>
    <w:basedOn w:val="Fuentedeprrafopredeter"/>
    <w:link w:val="Ttulo1"/>
    <w:uiPriority w:val="9"/>
    <w:rsid w:val="00B31E9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hp">
    <w:name w:val="hp"/>
    <w:basedOn w:val="Fuentedeprrafopredeter"/>
    <w:rsid w:val="00B31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31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5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1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12F54"/>
  </w:style>
  <w:style w:type="character" w:customStyle="1" w:styleId="Ttulo1Car">
    <w:name w:val="Título 1 Car"/>
    <w:basedOn w:val="Fuentedeprrafopredeter"/>
    <w:link w:val="Ttulo1"/>
    <w:uiPriority w:val="9"/>
    <w:rsid w:val="00B31E9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hp">
    <w:name w:val="hp"/>
    <w:basedOn w:val="Fuentedeprrafopredeter"/>
    <w:rsid w:val="00B31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510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2</cp:revision>
  <cp:lastPrinted>2014-01-15T17:50:00Z</cp:lastPrinted>
  <dcterms:created xsi:type="dcterms:W3CDTF">2014-01-15T17:51:00Z</dcterms:created>
  <dcterms:modified xsi:type="dcterms:W3CDTF">2014-01-15T17:51:00Z</dcterms:modified>
</cp:coreProperties>
</file>