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505AA4">
        <w:rPr>
          <w:rFonts w:ascii="MS Reference Sans Serif" w:hAnsi="MS Reference Sans Serif"/>
          <w:b/>
          <w:color w:val="7F7F7F" w:themeColor="text1" w:themeTint="80"/>
          <w:sz w:val="20"/>
        </w:rPr>
        <w:t xml:space="preserve">171. Septiembre 1º </w:t>
      </w:r>
      <w:r w:rsidR="00423172">
        <w:rPr>
          <w:rFonts w:ascii="MS Reference Sans Serif" w:hAnsi="MS Reference Sans Serif"/>
          <w:b/>
          <w:color w:val="7F7F7F" w:themeColor="text1" w:themeTint="80"/>
          <w:sz w:val="20"/>
        </w:rPr>
        <w:t xml:space="preserve"> </w:t>
      </w:r>
      <w:r w:rsidR="007D001E">
        <w:rPr>
          <w:rFonts w:ascii="MS Reference Sans Serif" w:hAnsi="MS Reference Sans Serif"/>
          <w:b/>
          <w:color w:val="7F7F7F" w:themeColor="text1" w:themeTint="80"/>
          <w:sz w:val="20"/>
        </w:rPr>
        <w:t>de agosto</w:t>
      </w:r>
      <w:r w:rsidRPr="000F7661">
        <w:rPr>
          <w:rFonts w:ascii="MS Reference Sans Serif" w:hAnsi="MS Reference Sans Serif"/>
          <w:b/>
          <w:color w:val="7F7F7F" w:themeColor="text1" w:themeTint="80"/>
          <w:sz w:val="20"/>
        </w:rPr>
        <w:t xml:space="preserve">  del 2014</w:t>
      </w:r>
    </w:p>
    <w:p w:rsidR="006D54C7" w:rsidRDefault="006D54C7" w:rsidP="006D54C7">
      <w:pPr>
        <w:pStyle w:val="Estilo"/>
        <w:tabs>
          <w:tab w:val="left" w:pos="8820"/>
        </w:tabs>
        <w:ind w:right="18"/>
        <w:rPr>
          <w:rFonts w:ascii="MS Reference Sans Serif" w:hAnsi="MS Reference Sans Serif"/>
          <w:b/>
          <w:sz w:val="28"/>
          <w:szCs w:val="28"/>
        </w:rPr>
      </w:pPr>
    </w:p>
    <w:p w:rsidR="006D54C7" w:rsidRPr="006D54C7" w:rsidRDefault="006D54C7" w:rsidP="006D54C7">
      <w:pPr>
        <w:pStyle w:val="Estilo"/>
        <w:tabs>
          <w:tab w:val="left" w:pos="8820"/>
        </w:tabs>
        <w:ind w:right="18"/>
        <w:jc w:val="center"/>
        <w:rPr>
          <w:rFonts w:ascii="MS Reference Sans Serif" w:hAnsi="MS Reference Sans Serif"/>
          <w:b/>
          <w:sz w:val="28"/>
          <w:szCs w:val="28"/>
        </w:rPr>
      </w:pPr>
      <w:r w:rsidRPr="006D54C7">
        <w:rPr>
          <w:rFonts w:ascii="MS Reference Sans Serif" w:hAnsi="MS Reference Sans Serif"/>
          <w:b/>
          <w:sz w:val="28"/>
          <w:szCs w:val="28"/>
        </w:rPr>
        <w:t>Índice de desempleo en Popayán tiende a la baja</w:t>
      </w:r>
    </w:p>
    <w:p w:rsidR="006D54C7" w:rsidRPr="006D54C7" w:rsidRDefault="006D54C7" w:rsidP="006D54C7">
      <w:pPr>
        <w:pStyle w:val="Estilo"/>
        <w:tabs>
          <w:tab w:val="left" w:pos="8820"/>
        </w:tabs>
        <w:ind w:right="18"/>
        <w:jc w:val="both"/>
        <w:rPr>
          <w:rFonts w:ascii="MS Reference Sans Serif" w:hAnsi="MS Reference Sans Serif"/>
          <w:sz w:val="22"/>
          <w:szCs w:val="22"/>
        </w:rPr>
      </w:pPr>
    </w:p>
    <w:p w:rsidR="0045027A" w:rsidRDefault="006D54C7" w:rsidP="006D54C7">
      <w:pPr>
        <w:pStyle w:val="Estilo"/>
        <w:tabs>
          <w:tab w:val="left" w:pos="8820"/>
        </w:tabs>
        <w:ind w:right="18"/>
        <w:jc w:val="both"/>
        <w:rPr>
          <w:rFonts w:ascii="MS Reference Sans Serif" w:hAnsi="MS Reference Sans Serif"/>
          <w:sz w:val="22"/>
          <w:szCs w:val="22"/>
        </w:rPr>
      </w:pPr>
      <w:r w:rsidRPr="006D54C7">
        <w:rPr>
          <w:rFonts w:ascii="MS Reference Sans Serif" w:hAnsi="MS Reference Sans Serif"/>
          <w:sz w:val="22"/>
          <w:szCs w:val="22"/>
        </w:rPr>
        <w:t>Según el último informe el DANE registra que el índice de desempleo en</w:t>
      </w:r>
      <w:r>
        <w:rPr>
          <w:rFonts w:ascii="MS Reference Sans Serif" w:hAnsi="MS Reference Sans Serif"/>
          <w:sz w:val="22"/>
          <w:szCs w:val="22"/>
        </w:rPr>
        <w:t xml:space="preserve"> </w:t>
      </w:r>
      <w:r w:rsidRPr="006D54C7">
        <w:rPr>
          <w:rFonts w:ascii="MS Reference Sans Serif" w:hAnsi="MS Reference Sans Serif"/>
          <w:sz w:val="22"/>
          <w:szCs w:val="22"/>
        </w:rPr>
        <w:t>Popayán</w:t>
      </w:r>
      <w:r w:rsidR="00727F47">
        <w:rPr>
          <w:rFonts w:ascii="MS Reference Sans Serif" w:hAnsi="MS Reference Sans Serif"/>
          <w:sz w:val="22"/>
          <w:szCs w:val="22"/>
        </w:rPr>
        <w:t xml:space="preserve"> es del 13.4 %</w:t>
      </w:r>
      <w:r w:rsidRPr="006D54C7">
        <w:rPr>
          <w:rFonts w:ascii="MS Reference Sans Serif" w:hAnsi="MS Reference Sans Serif"/>
          <w:sz w:val="22"/>
          <w:szCs w:val="22"/>
        </w:rPr>
        <w:t>,</w:t>
      </w:r>
      <w:r>
        <w:rPr>
          <w:rFonts w:ascii="MS Reference Sans Serif" w:hAnsi="MS Reference Sans Serif"/>
          <w:sz w:val="22"/>
          <w:szCs w:val="22"/>
        </w:rPr>
        <w:t xml:space="preserve"> puesto en el cual se mantiene, gracias </w:t>
      </w:r>
      <w:r w:rsidR="00727F47">
        <w:rPr>
          <w:rFonts w:ascii="MS Reference Sans Serif" w:hAnsi="MS Reference Sans Serif"/>
          <w:sz w:val="22"/>
          <w:szCs w:val="22"/>
        </w:rPr>
        <w:t>al</w:t>
      </w:r>
      <w:r w:rsidR="00727F47" w:rsidRPr="006D54C7">
        <w:rPr>
          <w:rFonts w:ascii="MS Reference Sans Serif" w:hAnsi="MS Reference Sans Serif"/>
          <w:sz w:val="22"/>
          <w:szCs w:val="22"/>
        </w:rPr>
        <w:t xml:space="preserve"> dinamismo</w:t>
      </w:r>
      <w:r w:rsidRPr="006D54C7">
        <w:rPr>
          <w:rFonts w:ascii="MS Reference Sans Serif" w:hAnsi="MS Reference Sans Serif"/>
          <w:sz w:val="22"/>
          <w:szCs w:val="22"/>
        </w:rPr>
        <w:t xml:space="preserve"> que se registra e</w:t>
      </w:r>
      <w:r>
        <w:rPr>
          <w:rFonts w:ascii="MS Reference Sans Serif" w:hAnsi="MS Reference Sans Serif"/>
          <w:sz w:val="22"/>
          <w:szCs w:val="22"/>
        </w:rPr>
        <w:t>n sectores como la construcción</w:t>
      </w:r>
      <w:r w:rsidR="00727F47">
        <w:rPr>
          <w:rFonts w:ascii="MS Reference Sans Serif" w:hAnsi="MS Reference Sans Serif"/>
          <w:sz w:val="22"/>
          <w:szCs w:val="22"/>
        </w:rPr>
        <w:t>,</w:t>
      </w:r>
      <w:r w:rsidRPr="006D54C7">
        <w:rPr>
          <w:rFonts w:ascii="MS Reference Sans Serif" w:hAnsi="MS Reference Sans Serif"/>
          <w:sz w:val="22"/>
          <w:szCs w:val="22"/>
        </w:rPr>
        <w:t xml:space="preserve"> servicios, sin contar con factores </w:t>
      </w:r>
      <w:r>
        <w:rPr>
          <w:rFonts w:ascii="MS Reference Sans Serif" w:hAnsi="MS Reference Sans Serif"/>
          <w:sz w:val="22"/>
          <w:szCs w:val="22"/>
        </w:rPr>
        <w:t>turísticos que le apuestan a la</w:t>
      </w:r>
      <w:r w:rsidRPr="006D54C7">
        <w:rPr>
          <w:rFonts w:ascii="MS Reference Sans Serif" w:hAnsi="MS Reference Sans Serif"/>
          <w:sz w:val="22"/>
          <w:szCs w:val="22"/>
        </w:rPr>
        <w:t xml:space="preserve"> generación de puestos de trabajo en la ciudad.</w:t>
      </w:r>
    </w:p>
    <w:p w:rsidR="0045027A" w:rsidRDefault="0045027A" w:rsidP="006D54C7">
      <w:pPr>
        <w:pStyle w:val="Estilo"/>
        <w:tabs>
          <w:tab w:val="left" w:pos="8820"/>
        </w:tabs>
        <w:ind w:right="18"/>
        <w:jc w:val="both"/>
        <w:rPr>
          <w:rFonts w:ascii="MS Reference Sans Serif" w:hAnsi="MS Reference Sans Serif"/>
          <w:sz w:val="22"/>
          <w:szCs w:val="22"/>
        </w:rPr>
      </w:pPr>
    </w:p>
    <w:p w:rsidR="0045027A" w:rsidRDefault="0045027A" w:rsidP="006D54C7">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8890</wp:posOffset>
            </wp:positionV>
            <wp:extent cx="4381500" cy="2914650"/>
            <wp:effectExtent l="0" t="0" r="0" b="0"/>
            <wp:wrapSquare wrapText="bothSides"/>
            <wp:docPr id="3" name="Imagen 3" descr="C:\Users\hernando.alban\Desktop\casas ahorc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casas ahorcad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4C7" w:rsidRPr="006D54C7">
        <w:rPr>
          <w:rFonts w:ascii="MS Reference Sans Serif" w:hAnsi="MS Reference Sans Serif"/>
          <w:sz w:val="22"/>
          <w:szCs w:val="22"/>
        </w:rPr>
        <w:t>Para la Administración Municipal la ci</w:t>
      </w:r>
      <w:r w:rsidR="006D54C7">
        <w:rPr>
          <w:rFonts w:ascii="MS Reference Sans Serif" w:hAnsi="MS Reference Sans Serif"/>
          <w:sz w:val="22"/>
          <w:szCs w:val="22"/>
        </w:rPr>
        <w:t xml:space="preserve">udad vive un momento importante </w:t>
      </w:r>
      <w:r w:rsidR="006D54C7" w:rsidRPr="006D54C7">
        <w:rPr>
          <w:rFonts w:ascii="MS Reference Sans Serif" w:hAnsi="MS Reference Sans Serif"/>
          <w:sz w:val="22"/>
          <w:szCs w:val="22"/>
        </w:rPr>
        <w:t>en su crecimiento y la presencia de in</w:t>
      </w:r>
      <w:r w:rsidR="006D54C7">
        <w:rPr>
          <w:rFonts w:ascii="MS Reference Sans Serif" w:hAnsi="MS Reference Sans Serif"/>
          <w:sz w:val="22"/>
          <w:szCs w:val="22"/>
        </w:rPr>
        <w:t>versionistas se ve reflejada en</w:t>
      </w:r>
      <w:r w:rsidR="006D54C7" w:rsidRPr="006D54C7">
        <w:rPr>
          <w:rFonts w:ascii="MS Reference Sans Serif" w:hAnsi="MS Reference Sans Serif"/>
          <w:sz w:val="22"/>
          <w:szCs w:val="22"/>
        </w:rPr>
        <w:t xml:space="preserve"> nuevas construcciones y oportunidades</w:t>
      </w:r>
      <w:r w:rsidR="006D54C7">
        <w:rPr>
          <w:rFonts w:ascii="MS Reference Sans Serif" w:hAnsi="MS Reference Sans Serif"/>
          <w:sz w:val="22"/>
          <w:szCs w:val="22"/>
        </w:rPr>
        <w:t xml:space="preserve"> laborales que se presentan.</w:t>
      </w:r>
    </w:p>
    <w:p w:rsidR="0045027A" w:rsidRDefault="0045027A" w:rsidP="006D54C7">
      <w:pPr>
        <w:pStyle w:val="Estilo"/>
        <w:tabs>
          <w:tab w:val="left" w:pos="8820"/>
        </w:tabs>
        <w:ind w:right="18"/>
        <w:jc w:val="both"/>
        <w:rPr>
          <w:rFonts w:ascii="MS Reference Sans Serif" w:hAnsi="MS Reference Sans Serif"/>
          <w:sz w:val="22"/>
          <w:szCs w:val="22"/>
        </w:rPr>
      </w:pPr>
    </w:p>
    <w:p w:rsidR="006D54C7" w:rsidRPr="006D54C7" w:rsidRDefault="006D54C7" w:rsidP="006D54C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 Es</w:t>
      </w:r>
      <w:r w:rsidRPr="006D54C7">
        <w:rPr>
          <w:rFonts w:ascii="MS Reference Sans Serif" w:hAnsi="MS Reference Sans Serif"/>
          <w:sz w:val="22"/>
          <w:szCs w:val="22"/>
        </w:rPr>
        <w:t xml:space="preserve"> importante acotar que esta administración recibió</w:t>
      </w:r>
      <w:r>
        <w:rPr>
          <w:rFonts w:ascii="MS Reference Sans Serif" w:hAnsi="MS Reference Sans Serif"/>
          <w:sz w:val="22"/>
          <w:szCs w:val="22"/>
        </w:rPr>
        <w:t xml:space="preserve"> a la ciudad en los</w:t>
      </w:r>
      <w:r w:rsidRPr="006D54C7">
        <w:rPr>
          <w:rFonts w:ascii="MS Reference Sans Serif" w:hAnsi="MS Reference Sans Serif"/>
          <w:sz w:val="22"/>
          <w:szCs w:val="22"/>
        </w:rPr>
        <w:t xml:space="preserve"> últimos lugares a nivel nacional e</w:t>
      </w:r>
      <w:r>
        <w:rPr>
          <w:rFonts w:ascii="MS Reference Sans Serif" w:hAnsi="MS Reference Sans Serif"/>
          <w:sz w:val="22"/>
          <w:szCs w:val="22"/>
        </w:rPr>
        <w:t>n materia de desempleo y hoy se</w:t>
      </w:r>
      <w:r w:rsidRPr="006D54C7">
        <w:rPr>
          <w:rFonts w:ascii="MS Reference Sans Serif" w:hAnsi="MS Reference Sans Serif"/>
          <w:sz w:val="22"/>
          <w:szCs w:val="22"/>
        </w:rPr>
        <w:t xml:space="preserve"> ocupa la séptima casilla, lo que demues</w:t>
      </w:r>
      <w:r>
        <w:rPr>
          <w:rFonts w:ascii="MS Reference Sans Serif" w:hAnsi="MS Reference Sans Serif"/>
          <w:sz w:val="22"/>
          <w:szCs w:val="22"/>
        </w:rPr>
        <w:t>tra que se ha dado una dinámica</w:t>
      </w:r>
      <w:r w:rsidRPr="006D54C7">
        <w:rPr>
          <w:rFonts w:ascii="MS Reference Sans Serif" w:hAnsi="MS Reference Sans Serif"/>
          <w:sz w:val="22"/>
          <w:szCs w:val="22"/>
        </w:rPr>
        <w:t xml:space="preserve"> importante en el campo laboral.</w:t>
      </w:r>
    </w:p>
    <w:p w:rsidR="006D54C7" w:rsidRPr="006D54C7" w:rsidRDefault="006D54C7" w:rsidP="006D54C7">
      <w:pPr>
        <w:pStyle w:val="Estilo"/>
        <w:tabs>
          <w:tab w:val="left" w:pos="8820"/>
        </w:tabs>
        <w:ind w:right="18"/>
        <w:jc w:val="both"/>
        <w:rPr>
          <w:rFonts w:ascii="MS Reference Sans Serif" w:hAnsi="MS Reference Sans Serif"/>
          <w:sz w:val="22"/>
          <w:szCs w:val="22"/>
        </w:rPr>
      </w:pPr>
    </w:p>
    <w:p w:rsidR="006D54C7" w:rsidRPr="006D54C7" w:rsidRDefault="006D54C7" w:rsidP="006D54C7">
      <w:pPr>
        <w:pStyle w:val="Estilo"/>
        <w:tabs>
          <w:tab w:val="left" w:pos="8820"/>
        </w:tabs>
        <w:ind w:right="18"/>
        <w:jc w:val="both"/>
        <w:rPr>
          <w:rFonts w:ascii="MS Reference Sans Serif" w:hAnsi="MS Reference Sans Serif"/>
          <w:sz w:val="22"/>
          <w:szCs w:val="22"/>
        </w:rPr>
      </w:pPr>
      <w:r w:rsidRPr="006D54C7">
        <w:rPr>
          <w:rFonts w:ascii="MS Reference Sans Serif" w:hAnsi="MS Reference Sans Serif"/>
          <w:sz w:val="22"/>
          <w:szCs w:val="22"/>
        </w:rPr>
        <w:t>Estos números motivan a continuar</w:t>
      </w:r>
      <w:r>
        <w:rPr>
          <w:rFonts w:ascii="MS Reference Sans Serif" w:hAnsi="MS Reference Sans Serif"/>
          <w:sz w:val="22"/>
          <w:szCs w:val="22"/>
        </w:rPr>
        <w:t xml:space="preserve"> trabajando en la generación de</w:t>
      </w:r>
      <w:r w:rsidRPr="006D54C7">
        <w:rPr>
          <w:rFonts w:ascii="MS Reference Sans Serif" w:hAnsi="MS Reference Sans Serif"/>
          <w:sz w:val="22"/>
          <w:szCs w:val="22"/>
        </w:rPr>
        <w:t xml:space="preserve"> empleo que le represente a la comunidad mejores condiciones de vida.</w:t>
      </w:r>
    </w:p>
    <w:p w:rsidR="006D54C7" w:rsidRDefault="006D54C7" w:rsidP="006D54C7">
      <w:pPr>
        <w:pStyle w:val="Estilo"/>
        <w:tabs>
          <w:tab w:val="left" w:pos="8820"/>
        </w:tabs>
        <w:ind w:right="18"/>
        <w:jc w:val="both"/>
        <w:rPr>
          <w:rFonts w:ascii="MS Reference Sans Serif" w:hAnsi="MS Reference Sans Serif"/>
          <w:sz w:val="22"/>
          <w:szCs w:val="22"/>
        </w:rPr>
      </w:pPr>
    </w:p>
    <w:p w:rsidR="0045027A" w:rsidRPr="006D54C7" w:rsidRDefault="0045027A" w:rsidP="006D54C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También el Alcalde, Francisco Fuentes Meneses le sigue apostando a la inversión  social en  sectores vulnerables de la ciudad, además de atender los más de 100 mil desplazados que han llegado a la capital caucana procedentes de poblaciones del Cauca y de otras regiones del país.</w:t>
      </w:r>
    </w:p>
    <w:p w:rsidR="00505AA4" w:rsidRDefault="00505AA4" w:rsidP="00066884">
      <w:pPr>
        <w:pStyle w:val="Estilo"/>
        <w:tabs>
          <w:tab w:val="left" w:pos="8820"/>
        </w:tabs>
        <w:ind w:right="18"/>
        <w:jc w:val="center"/>
        <w:rPr>
          <w:rFonts w:ascii="MS Reference Sans Serif" w:hAnsi="MS Reference Sans Serif"/>
          <w:b/>
          <w:sz w:val="28"/>
          <w:szCs w:val="28"/>
        </w:rPr>
      </w:pPr>
      <w:r w:rsidRPr="00505AA4">
        <w:rPr>
          <w:rFonts w:ascii="MS Reference Sans Serif" w:hAnsi="MS Reference Sans Serif"/>
          <w:b/>
          <w:sz w:val="28"/>
          <w:szCs w:val="28"/>
        </w:rPr>
        <w:lastRenderedPageBreak/>
        <w:t>Exitoso lanzamiento de la  105.1 FM Estéreo</w:t>
      </w:r>
    </w:p>
    <w:p w:rsidR="00505AA4" w:rsidRDefault="00505AA4" w:rsidP="00505AA4">
      <w:pPr>
        <w:pStyle w:val="Estilo"/>
        <w:tabs>
          <w:tab w:val="left" w:pos="8820"/>
        </w:tabs>
        <w:ind w:right="18"/>
        <w:jc w:val="center"/>
        <w:rPr>
          <w:rFonts w:ascii="MS Reference Sans Serif" w:hAnsi="MS Reference Sans Serif"/>
          <w:b/>
          <w:sz w:val="28"/>
          <w:szCs w:val="28"/>
        </w:rPr>
      </w:pPr>
    </w:p>
    <w:p w:rsidR="00505AA4" w:rsidRDefault="00505AA4" w:rsidP="00505AA4">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Un evento multitudinario se cumplió durante el lanzamiento de la emisora de interés público de la Alcaldía de Popayán la 105.1 FM Estéreo, en el parque Francisco José de Caldas.</w:t>
      </w:r>
    </w:p>
    <w:p w:rsidR="00505AA4" w:rsidRDefault="00505AA4" w:rsidP="00505AA4">
      <w:pPr>
        <w:pStyle w:val="Estilo"/>
        <w:tabs>
          <w:tab w:val="left" w:pos="8820"/>
        </w:tabs>
        <w:ind w:right="18"/>
        <w:jc w:val="both"/>
        <w:rPr>
          <w:rFonts w:ascii="MS Reference Sans Serif" w:hAnsi="MS Reference Sans Serif"/>
          <w:sz w:val="22"/>
          <w:szCs w:val="22"/>
        </w:rPr>
      </w:pPr>
    </w:p>
    <w:p w:rsidR="00505AA4" w:rsidRDefault="00505AA4" w:rsidP="00505AA4">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desfile de artistas invitados entre ellos la “Ronca de oro”  finalista de “Yo me llamó” fue el punto de atracción del centenar de personas de todos los estratos sociales que llegaron hasta el parque.</w:t>
      </w:r>
    </w:p>
    <w:p w:rsidR="00B116FF" w:rsidRDefault="00B116FF" w:rsidP="00505AA4">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1312" behindDoc="0" locked="0" layoutInCell="1" allowOverlap="1" wp14:anchorId="12627E5C" wp14:editId="679643B8">
            <wp:simplePos x="0" y="0"/>
            <wp:positionH relativeFrom="column">
              <wp:posOffset>-80010</wp:posOffset>
            </wp:positionH>
            <wp:positionV relativeFrom="paragraph">
              <wp:posOffset>115570</wp:posOffset>
            </wp:positionV>
            <wp:extent cx="4676775" cy="3152775"/>
            <wp:effectExtent l="0" t="0" r="9525" b="9525"/>
            <wp:wrapSquare wrapText="bothSides"/>
            <wp:docPr id="4" name="Imagen 4" descr="C:\Users\hernando.alban\AppData\Local\Microsoft\Windows\Temporary Internet Files\Content.Word\IMG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o.alban\AppData\Local\Microsoft\Windows\Temporary Internet Files\Content.Word\IMG_27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AA4" w:rsidRDefault="00505AA4" w:rsidP="00505AA4">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También se hicieron presentes el Alcalde, Francisco Fuentes Meneses, la Gestora Social, Piedad Concha, secretarios de Despacho, empleados y contratistas.</w:t>
      </w:r>
    </w:p>
    <w:p w:rsidR="00505AA4" w:rsidRDefault="00505AA4" w:rsidP="00505AA4">
      <w:pPr>
        <w:pStyle w:val="Estilo"/>
        <w:tabs>
          <w:tab w:val="left" w:pos="8820"/>
        </w:tabs>
        <w:ind w:right="18"/>
        <w:jc w:val="both"/>
        <w:rPr>
          <w:rFonts w:ascii="MS Reference Sans Serif" w:hAnsi="MS Reference Sans Serif"/>
          <w:sz w:val="22"/>
          <w:szCs w:val="22"/>
        </w:rPr>
      </w:pPr>
    </w:p>
    <w:p w:rsidR="00505AA4" w:rsidRDefault="00505AA4" w:rsidP="00505AA4">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Al final del evento los asistentes se gozaron las dos últimas orquestas que interpretaron temas musicales de actualidad.</w:t>
      </w:r>
    </w:p>
    <w:p w:rsidR="00505AA4" w:rsidRDefault="00505AA4" w:rsidP="00505AA4">
      <w:pPr>
        <w:pStyle w:val="Estilo"/>
        <w:tabs>
          <w:tab w:val="left" w:pos="8820"/>
        </w:tabs>
        <w:ind w:right="18"/>
        <w:jc w:val="both"/>
        <w:rPr>
          <w:rFonts w:ascii="MS Reference Sans Serif" w:hAnsi="MS Reference Sans Serif"/>
          <w:sz w:val="22"/>
          <w:szCs w:val="22"/>
        </w:rPr>
      </w:pPr>
    </w:p>
    <w:p w:rsidR="00505AA4" w:rsidRDefault="00505AA4" w:rsidP="00505AA4">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Alcalde invitó a la comunidad a sintonizar la emisora 105.1 FM Estéreo que transmitirá diariamente espacios noticiosos, musicales y participación ciudadana con una  amplia cobertura.</w:t>
      </w:r>
    </w:p>
    <w:p w:rsidR="00505AA4" w:rsidRDefault="00505AA4" w:rsidP="00505AA4">
      <w:pPr>
        <w:pStyle w:val="Estilo"/>
        <w:tabs>
          <w:tab w:val="left" w:pos="8820"/>
        </w:tabs>
        <w:ind w:right="18"/>
        <w:jc w:val="both"/>
        <w:rPr>
          <w:rFonts w:ascii="MS Reference Sans Serif" w:hAnsi="MS Reference Sans Serif"/>
          <w:sz w:val="22"/>
          <w:szCs w:val="22"/>
        </w:rPr>
      </w:pPr>
    </w:p>
    <w:p w:rsidR="00B116FF" w:rsidRDefault="00B116FF" w:rsidP="00B116FF">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La presentación estuvo a cargo de la comunicadora social, María Claudia Giraldo, de Eduardo Sánchez, Gestor Cultura, </w:t>
      </w:r>
      <w:proofErr w:type="spellStart"/>
      <w:r>
        <w:rPr>
          <w:rFonts w:ascii="MS Reference Sans Serif" w:hAnsi="MS Reference Sans Serif"/>
          <w:sz w:val="22"/>
          <w:szCs w:val="22"/>
        </w:rPr>
        <w:t>Johm</w:t>
      </w:r>
      <w:proofErr w:type="spellEnd"/>
      <w:r>
        <w:rPr>
          <w:rFonts w:ascii="MS Reference Sans Serif" w:hAnsi="MS Reference Sans Serif"/>
          <w:sz w:val="22"/>
          <w:szCs w:val="22"/>
        </w:rPr>
        <w:t xml:space="preserve"> Jairo Loaiza, del departamento de Mercadeo de la Industria de Licores del Cauca, entidad que apoyo la realización del evento, junto a la Secretaría de Cultura y Deporte.</w:t>
      </w:r>
    </w:p>
    <w:p w:rsidR="00B116FF" w:rsidRDefault="00B116FF" w:rsidP="00B116FF">
      <w:pPr>
        <w:pStyle w:val="Estilo"/>
        <w:tabs>
          <w:tab w:val="left" w:pos="8820"/>
        </w:tabs>
        <w:ind w:right="18"/>
        <w:jc w:val="both"/>
        <w:rPr>
          <w:rFonts w:ascii="MS Reference Sans Serif" w:hAnsi="MS Reference Sans Serif"/>
          <w:sz w:val="22"/>
          <w:szCs w:val="22"/>
        </w:rPr>
      </w:pPr>
    </w:p>
    <w:p w:rsidR="00B116FF" w:rsidRPr="00B116FF" w:rsidRDefault="00B116FF" w:rsidP="00B116FF">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La Emisora 105.1 FM Estéreo tiene  cobertura en toda la ciudad y poblaciones cercanas cumpliendo los lineamientos del Ministerio de las Tic </w:t>
      </w:r>
    </w:p>
    <w:p w:rsidR="00B116FF" w:rsidRDefault="00B116FF" w:rsidP="0039379A">
      <w:pPr>
        <w:pStyle w:val="Estilo"/>
        <w:tabs>
          <w:tab w:val="left" w:pos="8820"/>
        </w:tabs>
        <w:ind w:right="18"/>
        <w:jc w:val="center"/>
        <w:rPr>
          <w:rFonts w:ascii="MS Reference Sans Serif" w:hAnsi="MS Reference Sans Serif"/>
          <w:b/>
          <w:sz w:val="28"/>
          <w:szCs w:val="28"/>
        </w:rPr>
      </w:pPr>
    </w:p>
    <w:p w:rsidR="00B116FF" w:rsidRDefault="00B116FF" w:rsidP="0039379A">
      <w:pPr>
        <w:pStyle w:val="Estilo"/>
        <w:tabs>
          <w:tab w:val="left" w:pos="8820"/>
        </w:tabs>
        <w:ind w:right="18"/>
        <w:jc w:val="center"/>
        <w:rPr>
          <w:rFonts w:ascii="MS Reference Sans Serif" w:hAnsi="MS Reference Sans Serif"/>
          <w:b/>
          <w:sz w:val="28"/>
          <w:szCs w:val="28"/>
        </w:rPr>
      </w:pPr>
    </w:p>
    <w:p w:rsidR="00B116FF" w:rsidRDefault="00B116FF" w:rsidP="000465AC">
      <w:pPr>
        <w:pStyle w:val="Estilo"/>
        <w:tabs>
          <w:tab w:val="left" w:pos="8820"/>
        </w:tabs>
        <w:ind w:right="18"/>
        <w:rPr>
          <w:rFonts w:ascii="MS Reference Sans Serif" w:hAnsi="MS Reference Sans Serif"/>
          <w:b/>
          <w:sz w:val="28"/>
          <w:szCs w:val="28"/>
        </w:rPr>
      </w:pPr>
    </w:p>
    <w:p w:rsidR="0039379A" w:rsidRPr="0039379A" w:rsidRDefault="0039379A" w:rsidP="0039379A">
      <w:pPr>
        <w:pStyle w:val="Estilo"/>
        <w:tabs>
          <w:tab w:val="left" w:pos="8820"/>
        </w:tabs>
        <w:ind w:right="18"/>
        <w:jc w:val="center"/>
        <w:rPr>
          <w:rFonts w:ascii="MS Reference Sans Serif" w:hAnsi="MS Reference Sans Serif"/>
          <w:b/>
          <w:sz w:val="28"/>
          <w:szCs w:val="28"/>
        </w:rPr>
      </w:pPr>
      <w:r w:rsidRPr="0039379A">
        <w:rPr>
          <w:rFonts w:ascii="MS Reference Sans Serif" w:hAnsi="MS Reference Sans Serif"/>
          <w:b/>
          <w:sz w:val="28"/>
          <w:szCs w:val="28"/>
        </w:rPr>
        <w:t xml:space="preserve">Inicia </w:t>
      </w:r>
      <w:proofErr w:type="spellStart"/>
      <w:r w:rsidRPr="0039379A">
        <w:rPr>
          <w:rFonts w:ascii="MS Reference Sans Serif" w:hAnsi="MS Reference Sans Serif"/>
          <w:b/>
          <w:sz w:val="28"/>
          <w:szCs w:val="28"/>
        </w:rPr>
        <w:t>Comunarte</w:t>
      </w:r>
      <w:proofErr w:type="spellEnd"/>
      <w:r w:rsidRPr="0039379A">
        <w:rPr>
          <w:rFonts w:ascii="MS Reference Sans Serif" w:hAnsi="MS Reference Sans Serif"/>
          <w:b/>
          <w:sz w:val="28"/>
          <w:szCs w:val="28"/>
        </w:rPr>
        <w:t xml:space="preserve"> en el sector urbano y rural de Popayán.</w:t>
      </w:r>
    </w:p>
    <w:p w:rsidR="0039379A" w:rsidRPr="0039379A" w:rsidRDefault="0039379A" w:rsidP="0039379A">
      <w:pPr>
        <w:pStyle w:val="Estilo"/>
        <w:tabs>
          <w:tab w:val="left" w:pos="8820"/>
        </w:tabs>
        <w:ind w:right="18"/>
        <w:jc w:val="both"/>
        <w:rPr>
          <w:rFonts w:ascii="MS Reference Sans Serif" w:hAnsi="MS Reference Sans Serif"/>
          <w:sz w:val="22"/>
          <w:szCs w:val="22"/>
        </w:rPr>
      </w:pPr>
    </w:p>
    <w:p w:rsidR="0039379A" w:rsidRDefault="0039379A" w:rsidP="0039379A">
      <w:pPr>
        <w:pStyle w:val="Estilo"/>
        <w:tabs>
          <w:tab w:val="left" w:pos="8820"/>
        </w:tabs>
        <w:ind w:right="18"/>
        <w:jc w:val="both"/>
        <w:rPr>
          <w:rFonts w:ascii="MS Reference Sans Serif" w:hAnsi="MS Reference Sans Serif"/>
          <w:sz w:val="22"/>
          <w:szCs w:val="22"/>
        </w:rPr>
      </w:pPr>
      <w:r w:rsidRPr="0039379A">
        <w:rPr>
          <w:rFonts w:ascii="MS Reference Sans Serif" w:hAnsi="MS Reference Sans Serif"/>
          <w:sz w:val="22"/>
          <w:szCs w:val="22"/>
        </w:rPr>
        <w:t xml:space="preserve">Con la Apertura oficial del programa </w:t>
      </w:r>
      <w:proofErr w:type="spellStart"/>
      <w:r w:rsidRPr="0039379A">
        <w:rPr>
          <w:rFonts w:ascii="MS Reference Sans Serif" w:hAnsi="MS Reference Sans Serif"/>
          <w:sz w:val="22"/>
          <w:szCs w:val="22"/>
        </w:rPr>
        <w:t>Comunarte</w:t>
      </w:r>
      <w:proofErr w:type="spellEnd"/>
      <w:r w:rsidRPr="0039379A">
        <w:rPr>
          <w:rFonts w:ascii="MS Reference Sans Serif" w:hAnsi="MS Reference Sans Serif"/>
          <w:sz w:val="22"/>
          <w:szCs w:val="22"/>
        </w:rPr>
        <w:t>, la Secretaría del Deporte y la Cultura avanza en el desarrollo de este programa que tiene entre sus objetivos encontrar los talentos en modalidades como: Canto solista, chirimías, grupos musicales, grupos de danza folclórica, grupos de baile popular, parejas de danza folclórica y parejas de baile popular.</w:t>
      </w:r>
    </w:p>
    <w:p w:rsidR="00C63AA0" w:rsidRDefault="00C63AA0" w:rsidP="0039379A">
      <w:pPr>
        <w:pStyle w:val="Estilo"/>
        <w:tabs>
          <w:tab w:val="left" w:pos="8820"/>
        </w:tabs>
        <w:ind w:right="18"/>
        <w:jc w:val="both"/>
        <w:rPr>
          <w:rFonts w:ascii="MS Reference Sans Serif" w:hAnsi="MS Reference Sans Serif"/>
          <w:sz w:val="22"/>
          <w:szCs w:val="22"/>
        </w:rPr>
      </w:pPr>
    </w:p>
    <w:p w:rsidR="0039379A" w:rsidRDefault="0039379A" w:rsidP="0039379A">
      <w:pPr>
        <w:pStyle w:val="Estilo"/>
        <w:tabs>
          <w:tab w:val="left" w:pos="8820"/>
        </w:tabs>
        <w:ind w:right="18"/>
        <w:jc w:val="both"/>
        <w:rPr>
          <w:rFonts w:ascii="MS Reference Sans Serif" w:hAnsi="MS Reference Sans Serif"/>
          <w:sz w:val="22"/>
          <w:szCs w:val="22"/>
        </w:rPr>
      </w:pPr>
      <w:r w:rsidRPr="0039379A">
        <w:rPr>
          <w:rFonts w:ascii="MS Reference Sans Serif" w:hAnsi="MS Reference Sans Serif"/>
          <w:sz w:val="22"/>
          <w:szCs w:val="22"/>
        </w:rPr>
        <w:t>Las fechas donde se adelantaran las audiciones son las siguientes:</w:t>
      </w:r>
    </w:p>
    <w:p w:rsidR="000465AC" w:rsidRPr="0039379A" w:rsidRDefault="000465AC" w:rsidP="0039379A">
      <w:pPr>
        <w:pStyle w:val="Estilo"/>
        <w:tabs>
          <w:tab w:val="left" w:pos="8820"/>
        </w:tabs>
        <w:ind w:right="18"/>
        <w:jc w:val="both"/>
        <w:rPr>
          <w:rFonts w:ascii="MS Reference Sans Serif" w:hAnsi="MS Reference Sans Serif"/>
          <w:sz w:val="22"/>
          <w:szCs w:val="22"/>
        </w:rPr>
      </w:pPr>
    </w:p>
    <w:p w:rsidR="0039379A" w:rsidRPr="000465AC" w:rsidRDefault="0039379A" w:rsidP="0039379A">
      <w:pPr>
        <w:pStyle w:val="Estilo"/>
        <w:tabs>
          <w:tab w:val="left" w:pos="8820"/>
        </w:tabs>
        <w:ind w:right="18"/>
        <w:jc w:val="both"/>
        <w:rPr>
          <w:rFonts w:ascii="MS Reference Sans Serif" w:hAnsi="MS Reference Sans Serif"/>
          <w:b/>
          <w:sz w:val="22"/>
          <w:szCs w:val="22"/>
        </w:rPr>
      </w:pPr>
      <w:r w:rsidRPr="000465AC">
        <w:rPr>
          <w:rFonts w:ascii="MS Reference Sans Serif" w:hAnsi="MS Reference Sans Serif"/>
          <w:b/>
          <w:sz w:val="22"/>
          <w:szCs w:val="22"/>
        </w:rPr>
        <w:t>Secto</w:t>
      </w:r>
      <w:r w:rsidR="000465AC" w:rsidRPr="000465AC">
        <w:rPr>
          <w:rFonts w:ascii="MS Reference Sans Serif" w:hAnsi="MS Reference Sans Serif"/>
          <w:b/>
          <w:sz w:val="22"/>
          <w:szCs w:val="22"/>
        </w:rPr>
        <w:t>r</w:t>
      </w:r>
      <w:r w:rsidRPr="000465AC">
        <w:rPr>
          <w:rFonts w:ascii="MS Reference Sans Serif" w:hAnsi="MS Reference Sans Serif"/>
          <w:b/>
          <w:sz w:val="22"/>
          <w:szCs w:val="22"/>
        </w:rPr>
        <w:t xml:space="preserve"> Audiciones</w:t>
      </w:r>
    </w:p>
    <w:p w:rsidR="0039379A" w:rsidRPr="0039379A" w:rsidRDefault="0039379A" w:rsidP="0039379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Comunas 7,8 y 9 </w:t>
      </w:r>
      <w:r w:rsidRPr="0039379A">
        <w:rPr>
          <w:rFonts w:ascii="MS Reference Sans Serif" w:hAnsi="MS Reference Sans Serif"/>
          <w:sz w:val="22"/>
          <w:szCs w:val="22"/>
        </w:rPr>
        <w:t>13 de septiembre, 10:00 am, Teatro Bolívar</w:t>
      </w:r>
    </w:p>
    <w:p w:rsidR="0039379A" w:rsidRPr="0039379A" w:rsidRDefault="0039379A" w:rsidP="0039379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Veredas Sur Occidente </w:t>
      </w:r>
      <w:r w:rsidRPr="0039379A">
        <w:rPr>
          <w:rFonts w:ascii="MS Reference Sans Serif" w:hAnsi="MS Reference Sans Serif"/>
          <w:sz w:val="22"/>
          <w:szCs w:val="22"/>
        </w:rPr>
        <w:t>27 de septiembre, 10:00 am, Teatro Bolívar</w:t>
      </w:r>
    </w:p>
    <w:p w:rsidR="0039379A" w:rsidRPr="0039379A" w:rsidRDefault="0039379A" w:rsidP="0039379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Comunas 4, 5 y 6</w:t>
      </w:r>
      <w:r w:rsidRPr="0039379A">
        <w:rPr>
          <w:rFonts w:ascii="MS Reference Sans Serif" w:hAnsi="MS Reference Sans Serif"/>
          <w:sz w:val="22"/>
          <w:szCs w:val="22"/>
        </w:rPr>
        <w:t>11 de octubre, 10:00 am, Teatro Bolívar</w:t>
      </w:r>
    </w:p>
    <w:p w:rsidR="0039379A" w:rsidRPr="0039379A" w:rsidRDefault="0039379A" w:rsidP="0039379A">
      <w:pPr>
        <w:pStyle w:val="Estilo"/>
        <w:tabs>
          <w:tab w:val="left" w:pos="8820"/>
        </w:tabs>
        <w:ind w:right="18"/>
        <w:jc w:val="both"/>
        <w:rPr>
          <w:rFonts w:ascii="MS Reference Sans Serif" w:hAnsi="MS Reference Sans Serif"/>
          <w:sz w:val="22"/>
          <w:szCs w:val="22"/>
        </w:rPr>
      </w:pPr>
      <w:r w:rsidRPr="0039379A">
        <w:rPr>
          <w:rFonts w:ascii="MS Reference Sans Serif" w:hAnsi="MS Reference Sans Serif"/>
          <w:sz w:val="22"/>
          <w:szCs w:val="22"/>
        </w:rPr>
        <w:t xml:space="preserve">Veredas </w:t>
      </w:r>
      <w:proofErr w:type="spellStart"/>
      <w:r w:rsidRPr="0039379A">
        <w:rPr>
          <w:rFonts w:ascii="MS Reference Sans Serif" w:hAnsi="MS Reference Sans Serif"/>
          <w:sz w:val="22"/>
          <w:szCs w:val="22"/>
        </w:rPr>
        <w:t>Nor</w:t>
      </w:r>
      <w:proofErr w:type="spellEnd"/>
      <w:r w:rsidRPr="0039379A">
        <w:rPr>
          <w:rFonts w:ascii="MS Reference Sans Serif" w:hAnsi="MS Reference Sans Serif"/>
          <w:sz w:val="22"/>
          <w:szCs w:val="22"/>
        </w:rPr>
        <w:t xml:space="preserve"> Oriente</w:t>
      </w:r>
      <w:r>
        <w:rPr>
          <w:rFonts w:ascii="MS Reference Sans Serif" w:hAnsi="MS Reference Sans Serif"/>
          <w:sz w:val="22"/>
          <w:szCs w:val="22"/>
        </w:rPr>
        <w:t xml:space="preserve"> </w:t>
      </w:r>
      <w:r w:rsidRPr="0039379A">
        <w:rPr>
          <w:rFonts w:ascii="MS Reference Sans Serif" w:hAnsi="MS Reference Sans Serif"/>
          <w:sz w:val="22"/>
          <w:szCs w:val="22"/>
        </w:rPr>
        <w:t>25 de octubre, 10:00 am, Teatro Bolívar</w:t>
      </w:r>
    </w:p>
    <w:p w:rsidR="00C63AA0" w:rsidRDefault="0039379A" w:rsidP="0039379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Comunas 1,2 y 3</w:t>
      </w:r>
      <w:r w:rsidRPr="0039379A">
        <w:rPr>
          <w:rFonts w:ascii="MS Reference Sans Serif" w:hAnsi="MS Reference Sans Serif"/>
          <w:sz w:val="22"/>
          <w:szCs w:val="22"/>
        </w:rPr>
        <w:t>08 de Nov</w:t>
      </w:r>
      <w:r w:rsidR="00C63AA0">
        <w:rPr>
          <w:rFonts w:ascii="MS Reference Sans Serif" w:hAnsi="MS Reference Sans Serif"/>
          <w:sz w:val="22"/>
          <w:szCs w:val="22"/>
        </w:rPr>
        <w:t>iembre, 10:00 am, Teatro Bolívar</w:t>
      </w:r>
    </w:p>
    <w:p w:rsidR="00C63AA0" w:rsidRDefault="00C63AA0" w:rsidP="0039379A">
      <w:pPr>
        <w:pStyle w:val="Estilo"/>
        <w:tabs>
          <w:tab w:val="left" w:pos="8820"/>
        </w:tabs>
        <w:ind w:right="18"/>
        <w:jc w:val="both"/>
        <w:rPr>
          <w:rFonts w:ascii="MS Reference Sans Serif" w:hAnsi="MS Reference Sans Serif"/>
          <w:sz w:val="22"/>
          <w:szCs w:val="22"/>
        </w:rPr>
      </w:pPr>
    </w:p>
    <w:p w:rsidR="0039379A" w:rsidRPr="0039379A" w:rsidRDefault="00C63AA0" w:rsidP="0039379A">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2336" behindDoc="0" locked="0" layoutInCell="1" allowOverlap="1" wp14:anchorId="77123465" wp14:editId="107102B3">
            <wp:simplePos x="0" y="0"/>
            <wp:positionH relativeFrom="column">
              <wp:posOffset>-4445</wp:posOffset>
            </wp:positionH>
            <wp:positionV relativeFrom="paragraph">
              <wp:posOffset>-2540</wp:posOffset>
            </wp:positionV>
            <wp:extent cx="4581525" cy="2905125"/>
            <wp:effectExtent l="0" t="0" r="9525" b="9525"/>
            <wp:wrapSquare wrapText="bothSides"/>
            <wp:docPr id="7" name="Imagen 7" descr="C:\Users\hernando.alban\AppData\Local\Microsoft\Windows\Temporary Internet Files\Content.Word\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do.alban\AppData\Local\Microsoft\Windows\Temporary Internet Files\Content.Word\IMG_2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79A" w:rsidRPr="0039379A">
        <w:rPr>
          <w:rFonts w:ascii="MS Reference Sans Serif" w:hAnsi="MS Reference Sans Serif"/>
          <w:sz w:val="22"/>
          <w:szCs w:val="22"/>
        </w:rPr>
        <w:t>Las personas y grupos que estén interesados en participar pueden inscribirse directamente en la Secretaría del Deporte y la Cultura; para este año se espera una mayor participación de los actores culturales, se anuncia igualmente que las eliminatorias se realizarán en las comunas y en el sector rural del municipio con el objetivo que la comunidad asista a cada una de las presentaciones de los artistas.</w:t>
      </w:r>
    </w:p>
    <w:p w:rsidR="0039379A" w:rsidRPr="0039379A" w:rsidRDefault="0039379A" w:rsidP="0039379A">
      <w:pPr>
        <w:pStyle w:val="Estilo"/>
        <w:tabs>
          <w:tab w:val="left" w:pos="8820"/>
        </w:tabs>
        <w:ind w:right="18"/>
        <w:jc w:val="both"/>
        <w:rPr>
          <w:rFonts w:ascii="MS Reference Sans Serif" w:hAnsi="MS Reference Sans Serif"/>
          <w:sz w:val="22"/>
          <w:szCs w:val="22"/>
        </w:rPr>
      </w:pPr>
    </w:p>
    <w:p w:rsidR="00505AA4" w:rsidRDefault="00A246A6" w:rsidP="00A246A6">
      <w:pPr>
        <w:pStyle w:val="Estilo"/>
        <w:tabs>
          <w:tab w:val="left" w:pos="8820"/>
        </w:tabs>
        <w:ind w:right="18"/>
        <w:jc w:val="both"/>
        <w:rPr>
          <w:rFonts w:ascii="MS Reference Sans Serif" w:hAnsi="MS Reference Sans Serif"/>
          <w:sz w:val="22"/>
          <w:szCs w:val="22"/>
        </w:rPr>
      </w:pPr>
      <w:r w:rsidRPr="00A246A6">
        <w:rPr>
          <w:rFonts w:ascii="MS Reference Sans Serif" w:hAnsi="MS Reference Sans Serif"/>
          <w:sz w:val="22"/>
          <w:szCs w:val="22"/>
        </w:rPr>
        <w:t xml:space="preserve">Un día al mes en nuestras instalaciones 80 familias de los cabildos de </w:t>
      </w:r>
      <w:proofErr w:type="spellStart"/>
      <w:r w:rsidRPr="00A246A6">
        <w:rPr>
          <w:rFonts w:ascii="MS Reference Sans Serif" w:hAnsi="MS Reference Sans Serif"/>
          <w:sz w:val="22"/>
          <w:szCs w:val="22"/>
        </w:rPr>
        <w:t>Puracé</w:t>
      </w:r>
      <w:proofErr w:type="spellEnd"/>
      <w:r w:rsidRPr="00A246A6">
        <w:rPr>
          <w:rFonts w:ascii="MS Reference Sans Serif" w:hAnsi="MS Reference Sans Serif"/>
          <w:sz w:val="22"/>
          <w:szCs w:val="22"/>
        </w:rPr>
        <w:t xml:space="preserve">, </w:t>
      </w:r>
      <w:proofErr w:type="spellStart"/>
      <w:r w:rsidRPr="00A246A6">
        <w:rPr>
          <w:rFonts w:ascii="MS Reference Sans Serif" w:hAnsi="MS Reference Sans Serif"/>
          <w:sz w:val="22"/>
          <w:szCs w:val="22"/>
        </w:rPr>
        <w:t>Poblazón</w:t>
      </w:r>
      <w:proofErr w:type="spellEnd"/>
      <w:r w:rsidRPr="00A246A6">
        <w:rPr>
          <w:rFonts w:ascii="MS Reference Sans Serif" w:hAnsi="MS Reference Sans Serif"/>
          <w:sz w:val="22"/>
          <w:szCs w:val="22"/>
        </w:rPr>
        <w:t xml:space="preserve"> y Quintana, asociación campesina Aso</w:t>
      </w:r>
      <w:r>
        <w:rPr>
          <w:rFonts w:ascii="MS Reference Sans Serif" w:hAnsi="MS Reference Sans Serif"/>
          <w:sz w:val="22"/>
          <w:szCs w:val="22"/>
        </w:rPr>
        <w:t>-</w:t>
      </w:r>
      <w:r w:rsidRPr="00A246A6">
        <w:rPr>
          <w:rFonts w:ascii="MS Reference Sans Serif" w:hAnsi="MS Reference Sans Serif"/>
          <w:sz w:val="22"/>
          <w:szCs w:val="22"/>
        </w:rPr>
        <w:t xml:space="preserve">campo, </w:t>
      </w:r>
      <w:proofErr w:type="spellStart"/>
      <w:r w:rsidRPr="00A246A6">
        <w:rPr>
          <w:rFonts w:ascii="MS Reference Sans Serif" w:hAnsi="MS Reference Sans Serif"/>
          <w:sz w:val="22"/>
          <w:szCs w:val="22"/>
        </w:rPr>
        <w:t>Asopro</w:t>
      </w:r>
      <w:proofErr w:type="spellEnd"/>
      <w:r>
        <w:rPr>
          <w:rFonts w:ascii="MS Reference Sans Serif" w:hAnsi="MS Reference Sans Serif"/>
          <w:sz w:val="22"/>
          <w:szCs w:val="22"/>
        </w:rPr>
        <w:t>-</w:t>
      </w:r>
      <w:r w:rsidRPr="00A246A6">
        <w:rPr>
          <w:rFonts w:ascii="MS Reference Sans Serif" w:hAnsi="MS Reference Sans Serif"/>
          <w:sz w:val="22"/>
          <w:szCs w:val="22"/>
        </w:rPr>
        <w:t xml:space="preserve">quintana y comunidad campesina de las veredas Santa Elena, </w:t>
      </w:r>
      <w:proofErr w:type="spellStart"/>
      <w:r w:rsidRPr="00A246A6">
        <w:rPr>
          <w:rFonts w:ascii="MS Reference Sans Serif" w:hAnsi="MS Reference Sans Serif"/>
          <w:sz w:val="22"/>
          <w:szCs w:val="22"/>
        </w:rPr>
        <w:t>Pisojé</w:t>
      </w:r>
      <w:proofErr w:type="spellEnd"/>
      <w:r w:rsidRPr="00A246A6">
        <w:rPr>
          <w:rFonts w:ascii="MS Reference Sans Serif" w:hAnsi="MS Reference Sans Serif"/>
          <w:sz w:val="22"/>
          <w:szCs w:val="22"/>
        </w:rPr>
        <w:t xml:space="preserve"> y el Hogar venden sus productos orgánicos, te esperamos</w:t>
      </w:r>
      <w:r w:rsidR="00032C16">
        <w:rPr>
          <w:rFonts w:ascii="MS Reference Sans Serif" w:hAnsi="MS Reference Sans Serif"/>
          <w:sz w:val="22"/>
          <w:szCs w:val="22"/>
        </w:rPr>
        <w:t>.</w:t>
      </w:r>
    </w:p>
    <w:p w:rsidR="00032C16" w:rsidRDefault="00032C16" w:rsidP="00A246A6">
      <w:pPr>
        <w:pStyle w:val="Estilo"/>
        <w:tabs>
          <w:tab w:val="left" w:pos="8820"/>
        </w:tabs>
        <w:ind w:right="18"/>
        <w:jc w:val="both"/>
        <w:rPr>
          <w:rFonts w:ascii="MS Reference Sans Serif" w:hAnsi="MS Reference Sans Serif"/>
          <w:sz w:val="22"/>
          <w:szCs w:val="22"/>
        </w:rPr>
      </w:pPr>
    </w:p>
    <w:p w:rsidR="00A65676" w:rsidRDefault="00A65676" w:rsidP="00A246A6">
      <w:pPr>
        <w:pStyle w:val="Estilo"/>
        <w:tabs>
          <w:tab w:val="left" w:pos="8820"/>
        </w:tabs>
        <w:ind w:right="18"/>
        <w:jc w:val="both"/>
        <w:rPr>
          <w:rFonts w:ascii="MS Reference Sans Serif" w:hAnsi="MS Reference Sans Serif"/>
          <w:sz w:val="22"/>
          <w:szCs w:val="22"/>
        </w:rPr>
      </w:pPr>
      <w:bookmarkStart w:id="0" w:name="_GoBack"/>
      <w:bookmarkEnd w:id="0"/>
    </w:p>
    <w:p w:rsidR="00032C16" w:rsidRDefault="00032C16" w:rsidP="00A246A6">
      <w:pPr>
        <w:pStyle w:val="Estilo"/>
        <w:tabs>
          <w:tab w:val="left" w:pos="8820"/>
        </w:tabs>
        <w:ind w:right="18"/>
        <w:jc w:val="both"/>
        <w:rPr>
          <w:rFonts w:ascii="MS Reference Sans Serif" w:hAnsi="MS Reference Sans Serif"/>
          <w:sz w:val="22"/>
          <w:szCs w:val="22"/>
        </w:rPr>
      </w:pPr>
    </w:p>
    <w:p w:rsidR="00032C16" w:rsidRPr="00505AA4" w:rsidRDefault="00032C16" w:rsidP="00A246A6">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inline distT="0" distB="0" distL="0" distR="0">
            <wp:extent cx="5610225" cy="4266524"/>
            <wp:effectExtent l="0" t="0" r="0" b="1270"/>
            <wp:docPr id="1" name="Imagen 1" descr="C:\Users\hernando.alban\Downloads\1546037_1462640014008461_6377878721304763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ownloads\1546037_1462640014008461_637787872130476307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67973"/>
                    </a:xfrm>
                    <a:prstGeom prst="rect">
                      <a:avLst/>
                    </a:prstGeom>
                    <a:noFill/>
                    <a:ln>
                      <a:noFill/>
                    </a:ln>
                  </pic:spPr>
                </pic:pic>
              </a:graphicData>
            </a:graphic>
          </wp:inline>
        </w:drawing>
      </w:r>
    </w:p>
    <w:sectPr w:rsidR="00032C16" w:rsidRPr="00505AA4" w:rsidSect="0093064D">
      <w:headerReference w:type="defaul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285" w:rsidRDefault="00A51285" w:rsidP="0093064D">
      <w:pPr>
        <w:spacing w:after="0" w:line="240" w:lineRule="auto"/>
      </w:pPr>
      <w:r>
        <w:separator/>
      </w:r>
    </w:p>
  </w:endnote>
  <w:endnote w:type="continuationSeparator" w:id="0">
    <w:p w:rsidR="00A51285" w:rsidRDefault="00A51285"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66693"/>
      <w:docPartObj>
        <w:docPartGallery w:val="Page Numbers (Bottom of Page)"/>
        <w:docPartUnique/>
      </w:docPartObj>
    </w:sdtPr>
    <w:sdtEndPr/>
    <w:sdtContent>
      <w:p w:rsidR="00495FE9" w:rsidRDefault="00495FE9">
        <w:pPr>
          <w:pStyle w:val="Piedepgina"/>
        </w:pPr>
        <w:r>
          <w:rPr>
            <w:noProof/>
            <w:lang w:eastAsia="es-CO"/>
          </w:rPr>
          <mc:AlternateContent>
            <mc:Choice Requires="wpg">
              <w:drawing>
                <wp:anchor distT="0" distB="0" distL="114300" distR="114300" simplePos="0" relativeHeight="251663360" behindDoc="0" locked="0" layoutInCell="1" allowOverlap="1" wp14:anchorId="346E70F8" wp14:editId="0BF0B9E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95FE9" w:rsidRDefault="00495FE9">
                                <w:pPr>
                                  <w:pStyle w:val="Piedepgina"/>
                                  <w:jc w:val="center"/>
                                  <w:rPr>
                                    <w:sz w:val="16"/>
                                    <w:szCs w:val="16"/>
                                  </w:rPr>
                                </w:pPr>
                                <w:r>
                                  <w:rPr>
                                    <w:szCs w:val="21"/>
                                  </w:rPr>
                                  <w:fldChar w:fldCharType="begin"/>
                                </w:r>
                                <w:r>
                                  <w:instrText>PAGE    \* MERGEFORMAT</w:instrText>
                                </w:r>
                                <w:r>
                                  <w:rPr>
                                    <w:szCs w:val="21"/>
                                  </w:rPr>
                                  <w:fldChar w:fldCharType="separate"/>
                                </w:r>
                                <w:r w:rsidR="00B116FF" w:rsidRPr="00B116FF">
                                  <w:rPr>
                                    <w:noProof/>
                                    <w:sz w:val="16"/>
                                    <w:szCs w:val="16"/>
                                    <w:lang w:val="es-ES"/>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95FE9" w:rsidRDefault="00495FE9">
                          <w:pPr>
                            <w:pStyle w:val="Piedepgina"/>
                            <w:jc w:val="center"/>
                            <w:rPr>
                              <w:sz w:val="16"/>
                              <w:szCs w:val="16"/>
                            </w:rPr>
                          </w:pPr>
                          <w:r>
                            <w:rPr>
                              <w:szCs w:val="21"/>
                            </w:rPr>
                            <w:fldChar w:fldCharType="begin"/>
                          </w:r>
                          <w:r>
                            <w:instrText>PAGE    \* MERGEFORMAT</w:instrText>
                          </w:r>
                          <w:r>
                            <w:rPr>
                              <w:szCs w:val="21"/>
                            </w:rPr>
                            <w:fldChar w:fldCharType="separate"/>
                          </w:r>
                          <w:r w:rsidR="00B116FF" w:rsidRPr="00B116FF">
                            <w:rPr>
                              <w:noProof/>
                              <w:sz w:val="16"/>
                              <w:szCs w:val="16"/>
                              <w:lang w:val="es-ES"/>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285" w:rsidRDefault="00A51285" w:rsidP="0093064D">
      <w:pPr>
        <w:spacing w:after="0" w:line="240" w:lineRule="auto"/>
      </w:pPr>
      <w:r>
        <w:separator/>
      </w:r>
    </w:p>
  </w:footnote>
  <w:footnote w:type="continuationSeparator" w:id="0">
    <w:p w:rsidR="00A51285" w:rsidRDefault="00A51285"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002BB235" wp14:editId="27604CC9">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2C16"/>
    <w:rsid w:val="00033102"/>
    <w:rsid w:val="0003330C"/>
    <w:rsid w:val="00033A3E"/>
    <w:rsid w:val="00033C2A"/>
    <w:rsid w:val="0003403D"/>
    <w:rsid w:val="00035776"/>
    <w:rsid w:val="00035986"/>
    <w:rsid w:val="0004035B"/>
    <w:rsid w:val="000407B5"/>
    <w:rsid w:val="000408B2"/>
    <w:rsid w:val="00041AA9"/>
    <w:rsid w:val="0004275C"/>
    <w:rsid w:val="00045CF6"/>
    <w:rsid w:val="000465AC"/>
    <w:rsid w:val="00046750"/>
    <w:rsid w:val="00047AAA"/>
    <w:rsid w:val="00050076"/>
    <w:rsid w:val="000525A1"/>
    <w:rsid w:val="00056BE8"/>
    <w:rsid w:val="00061148"/>
    <w:rsid w:val="00064440"/>
    <w:rsid w:val="00066884"/>
    <w:rsid w:val="00067F0E"/>
    <w:rsid w:val="00070399"/>
    <w:rsid w:val="000707CA"/>
    <w:rsid w:val="00071ADB"/>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23B7"/>
    <w:rsid w:val="000A37CC"/>
    <w:rsid w:val="000B01DF"/>
    <w:rsid w:val="000B28B1"/>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5541"/>
    <w:rsid w:val="000E7D15"/>
    <w:rsid w:val="000F0434"/>
    <w:rsid w:val="000F1594"/>
    <w:rsid w:val="000F1D48"/>
    <w:rsid w:val="000F412B"/>
    <w:rsid w:val="000F5394"/>
    <w:rsid w:val="000F6A53"/>
    <w:rsid w:val="000F6FDB"/>
    <w:rsid w:val="000F7661"/>
    <w:rsid w:val="001021D9"/>
    <w:rsid w:val="00102B17"/>
    <w:rsid w:val="00102B1E"/>
    <w:rsid w:val="00104E7E"/>
    <w:rsid w:val="00105BE6"/>
    <w:rsid w:val="001148AD"/>
    <w:rsid w:val="00121A01"/>
    <w:rsid w:val="00131E1B"/>
    <w:rsid w:val="001334F1"/>
    <w:rsid w:val="00133E88"/>
    <w:rsid w:val="00134251"/>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6661B"/>
    <w:rsid w:val="001700AB"/>
    <w:rsid w:val="00171CEE"/>
    <w:rsid w:val="001735A1"/>
    <w:rsid w:val="00176FEF"/>
    <w:rsid w:val="001771AE"/>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41A5"/>
    <w:rsid w:val="001B4C79"/>
    <w:rsid w:val="001B7D3D"/>
    <w:rsid w:val="001C13E7"/>
    <w:rsid w:val="001C3B06"/>
    <w:rsid w:val="001C5EC6"/>
    <w:rsid w:val="001D1358"/>
    <w:rsid w:val="001D284A"/>
    <w:rsid w:val="001D3FC6"/>
    <w:rsid w:val="001E03E2"/>
    <w:rsid w:val="001E0703"/>
    <w:rsid w:val="001E4702"/>
    <w:rsid w:val="001E5DD1"/>
    <w:rsid w:val="001F04AA"/>
    <w:rsid w:val="001F10F9"/>
    <w:rsid w:val="001F1573"/>
    <w:rsid w:val="001F18D2"/>
    <w:rsid w:val="001F1E30"/>
    <w:rsid w:val="001F1E32"/>
    <w:rsid w:val="001F2710"/>
    <w:rsid w:val="001F2D69"/>
    <w:rsid w:val="001F4A59"/>
    <w:rsid w:val="001F5AE5"/>
    <w:rsid w:val="002005B0"/>
    <w:rsid w:val="00203BD1"/>
    <w:rsid w:val="00205D9F"/>
    <w:rsid w:val="00205EE9"/>
    <w:rsid w:val="002133F9"/>
    <w:rsid w:val="00216477"/>
    <w:rsid w:val="00220928"/>
    <w:rsid w:val="00221E41"/>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6179"/>
    <w:rsid w:val="00294946"/>
    <w:rsid w:val="00296E2B"/>
    <w:rsid w:val="002A1D3A"/>
    <w:rsid w:val="002A2968"/>
    <w:rsid w:val="002A4709"/>
    <w:rsid w:val="002A4869"/>
    <w:rsid w:val="002A4B16"/>
    <w:rsid w:val="002A57B3"/>
    <w:rsid w:val="002A58FB"/>
    <w:rsid w:val="002A6D7C"/>
    <w:rsid w:val="002A7F29"/>
    <w:rsid w:val="002B285A"/>
    <w:rsid w:val="002B4EAF"/>
    <w:rsid w:val="002C01F6"/>
    <w:rsid w:val="002C047F"/>
    <w:rsid w:val="002C281F"/>
    <w:rsid w:val="002D2F43"/>
    <w:rsid w:val="002D5351"/>
    <w:rsid w:val="002D59AD"/>
    <w:rsid w:val="002D6C0E"/>
    <w:rsid w:val="002D7D86"/>
    <w:rsid w:val="002D7F71"/>
    <w:rsid w:val="002E075D"/>
    <w:rsid w:val="002E2104"/>
    <w:rsid w:val="002E2BA7"/>
    <w:rsid w:val="002E303F"/>
    <w:rsid w:val="002E4D1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509C"/>
    <w:rsid w:val="00317577"/>
    <w:rsid w:val="003178EE"/>
    <w:rsid w:val="00320979"/>
    <w:rsid w:val="00321517"/>
    <w:rsid w:val="0032794D"/>
    <w:rsid w:val="00332926"/>
    <w:rsid w:val="00333782"/>
    <w:rsid w:val="003355F8"/>
    <w:rsid w:val="0033729D"/>
    <w:rsid w:val="00340989"/>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55A6"/>
    <w:rsid w:val="00366078"/>
    <w:rsid w:val="003664A7"/>
    <w:rsid w:val="00366747"/>
    <w:rsid w:val="00371BC4"/>
    <w:rsid w:val="00373024"/>
    <w:rsid w:val="0037337F"/>
    <w:rsid w:val="00374ABE"/>
    <w:rsid w:val="00382A03"/>
    <w:rsid w:val="003838A3"/>
    <w:rsid w:val="00383F7C"/>
    <w:rsid w:val="00384FB9"/>
    <w:rsid w:val="00387FAA"/>
    <w:rsid w:val="0039122C"/>
    <w:rsid w:val="003913FB"/>
    <w:rsid w:val="003918EB"/>
    <w:rsid w:val="00391CC5"/>
    <w:rsid w:val="0039379A"/>
    <w:rsid w:val="003948E3"/>
    <w:rsid w:val="0039762B"/>
    <w:rsid w:val="003A0EFD"/>
    <w:rsid w:val="003A3F21"/>
    <w:rsid w:val="003A4938"/>
    <w:rsid w:val="003A4C71"/>
    <w:rsid w:val="003A6750"/>
    <w:rsid w:val="003A6EB0"/>
    <w:rsid w:val="003A7068"/>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5D"/>
    <w:rsid w:val="003D58BD"/>
    <w:rsid w:val="003D6763"/>
    <w:rsid w:val="003D7CA4"/>
    <w:rsid w:val="003E03BA"/>
    <w:rsid w:val="003E120F"/>
    <w:rsid w:val="003E5895"/>
    <w:rsid w:val="003F0228"/>
    <w:rsid w:val="003F75D2"/>
    <w:rsid w:val="004007B8"/>
    <w:rsid w:val="0040194F"/>
    <w:rsid w:val="00401C66"/>
    <w:rsid w:val="00402963"/>
    <w:rsid w:val="0040571F"/>
    <w:rsid w:val="004134D4"/>
    <w:rsid w:val="00414AD3"/>
    <w:rsid w:val="00415890"/>
    <w:rsid w:val="00415987"/>
    <w:rsid w:val="00417F6B"/>
    <w:rsid w:val="0042134D"/>
    <w:rsid w:val="0042141F"/>
    <w:rsid w:val="00423172"/>
    <w:rsid w:val="004241E4"/>
    <w:rsid w:val="004247B7"/>
    <w:rsid w:val="0042683F"/>
    <w:rsid w:val="00432379"/>
    <w:rsid w:val="0043398C"/>
    <w:rsid w:val="0043420A"/>
    <w:rsid w:val="00435E15"/>
    <w:rsid w:val="004371DD"/>
    <w:rsid w:val="004428C6"/>
    <w:rsid w:val="00447FA8"/>
    <w:rsid w:val="0045027A"/>
    <w:rsid w:val="0045164B"/>
    <w:rsid w:val="004516D7"/>
    <w:rsid w:val="00452B40"/>
    <w:rsid w:val="004536D2"/>
    <w:rsid w:val="00454FB3"/>
    <w:rsid w:val="00455519"/>
    <w:rsid w:val="0045555D"/>
    <w:rsid w:val="00457EED"/>
    <w:rsid w:val="004613F2"/>
    <w:rsid w:val="004628B2"/>
    <w:rsid w:val="004637B6"/>
    <w:rsid w:val="0046494B"/>
    <w:rsid w:val="004662E4"/>
    <w:rsid w:val="00466AE9"/>
    <w:rsid w:val="00466E12"/>
    <w:rsid w:val="00467ED6"/>
    <w:rsid w:val="00471DE1"/>
    <w:rsid w:val="00476CF9"/>
    <w:rsid w:val="00482626"/>
    <w:rsid w:val="00482C8D"/>
    <w:rsid w:val="004836EE"/>
    <w:rsid w:val="004912CB"/>
    <w:rsid w:val="00493F0A"/>
    <w:rsid w:val="004951C7"/>
    <w:rsid w:val="00495653"/>
    <w:rsid w:val="00495F72"/>
    <w:rsid w:val="00495FE9"/>
    <w:rsid w:val="004A0926"/>
    <w:rsid w:val="004A44F8"/>
    <w:rsid w:val="004A7FA4"/>
    <w:rsid w:val="004B3A9F"/>
    <w:rsid w:val="004B3E98"/>
    <w:rsid w:val="004B4C4C"/>
    <w:rsid w:val="004B6339"/>
    <w:rsid w:val="004B79C3"/>
    <w:rsid w:val="004C272A"/>
    <w:rsid w:val="004C37D1"/>
    <w:rsid w:val="004C4E67"/>
    <w:rsid w:val="004C7454"/>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5AA4"/>
    <w:rsid w:val="00506E84"/>
    <w:rsid w:val="00507641"/>
    <w:rsid w:val="00511759"/>
    <w:rsid w:val="005134B8"/>
    <w:rsid w:val="0051525C"/>
    <w:rsid w:val="005227C1"/>
    <w:rsid w:val="00522D0D"/>
    <w:rsid w:val="005239D5"/>
    <w:rsid w:val="0052622B"/>
    <w:rsid w:val="00530ADE"/>
    <w:rsid w:val="00531B3D"/>
    <w:rsid w:val="00533505"/>
    <w:rsid w:val="00533DBA"/>
    <w:rsid w:val="00535549"/>
    <w:rsid w:val="0053645D"/>
    <w:rsid w:val="00537A4B"/>
    <w:rsid w:val="00540CA3"/>
    <w:rsid w:val="005425D6"/>
    <w:rsid w:val="00543BFE"/>
    <w:rsid w:val="00545200"/>
    <w:rsid w:val="00551802"/>
    <w:rsid w:val="005518A8"/>
    <w:rsid w:val="00551E05"/>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7FA6"/>
    <w:rsid w:val="005A3BE4"/>
    <w:rsid w:val="005A66F5"/>
    <w:rsid w:val="005B23A7"/>
    <w:rsid w:val="005B346C"/>
    <w:rsid w:val="005B5041"/>
    <w:rsid w:val="005B5B7A"/>
    <w:rsid w:val="005B5B87"/>
    <w:rsid w:val="005B6BC5"/>
    <w:rsid w:val="005D1E39"/>
    <w:rsid w:val="005E2912"/>
    <w:rsid w:val="005E4756"/>
    <w:rsid w:val="005E500A"/>
    <w:rsid w:val="005E5839"/>
    <w:rsid w:val="005F0E1C"/>
    <w:rsid w:val="005F1DA9"/>
    <w:rsid w:val="005F4E13"/>
    <w:rsid w:val="005F6D83"/>
    <w:rsid w:val="005F7FAA"/>
    <w:rsid w:val="0060041E"/>
    <w:rsid w:val="0060507A"/>
    <w:rsid w:val="00606A54"/>
    <w:rsid w:val="00607D67"/>
    <w:rsid w:val="0061754F"/>
    <w:rsid w:val="006226C3"/>
    <w:rsid w:val="00622B11"/>
    <w:rsid w:val="00623373"/>
    <w:rsid w:val="00623F4E"/>
    <w:rsid w:val="0062442A"/>
    <w:rsid w:val="0062541F"/>
    <w:rsid w:val="0063169B"/>
    <w:rsid w:val="00636445"/>
    <w:rsid w:val="00641333"/>
    <w:rsid w:val="00646EC7"/>
    <w:rsid w:val="00651F2D"/>
    <w:rsid w:val="00652234"/>
    <w:rsid w:val="00656041"/>
    <w:rsid w:val="00662017"/>
    <w:rsid w:val="00662407"/>
    <w:rsid w:val="006639EB"/>
    <w:rsid w:val="0066448F"/>
    <w:rsid w:val="00665220"/>
    <w:rsid w:val="00665C55"/>
    <w:rsid w:val="00666795"/>
    <w:rsid w:val="00673BE5"/>
    <w:rsid w:val="006740CE"/>
    <w:rsid w:val="00675220"/>
    <w:rsid w:val="00676DF6"/>
    <w:rsid w:val="006812D6"/>
    <w:rsid w:val="0068305B"/>
    <w:rsid w:val="00685E78"/>
    <w:rsid w:val="0069045D"/>
    <w:rsid w:val="00693192"/>
    <w:rsid w:val="006960FE"/>
    <w:rsid w:val="006A1852"/>
    <w:rsid w:val="006A32CF"/>
    <w:rsid w:val="006A3919"/>
    <w:rsid w:val="006A7D52"/>
    <w:rsid w:val="006B0EA5"/>
    <w:rsid w:val="006B2035"/>
    <w:rsid w:val="006B268D"/>
    <w:rsid w:val="006B422C"/>
    <w:rsid w:val="006B48BC"/>
    <w:rsid w:val="006B7560"/>
    <w:rsid w:val="006C2358"/>
    <w:rsid w:val="006C26C9"/>
    <w:rsid w:val="006C2F0C"/>
    <w:rsid w:val="006C4AB0"/>
    <w:rsid w:val="006C4B0E"/>
    <w:rsid w:val="006D0057"/>
    <w:rsid w:val="006D0BF4"/>
    <w:rsid w:val="006D22E8"/>
    <w:rsid w:val="006D2A2E"/>
    <w:rsid w:val="006D467D"/>
    <w:rsid w:val="006D54C7"/>
    <w:rsid w:val="006D72E8"/>
    <w:rsid w:val="006E1C01"/>
    <w:rsid w:val="006E31CB"/>
    <w:rsid w:val="006E3391"/>
    <w:rsid w:val="006E3DFE"/>
    <w:rsid w:val="006E6200"/>
    <w:rsid w:val="006E6B31"/>
    <w:rsid w:val="006E7E30"/>
    <w:rsid w:val="006F0538"/>
    <w:rsid w:val="006F265C"/>
    <w:rsid w:val="006F5856"/>
    <w:rsid w:val="00700AD1"/>
    <w:rsid w:val="00701273"/>
    <w:rsid w:val="00703A2F"/>
    <w:rsid w:val="00703C22"/>
    <w:rsid w:val="00704709"/>
    <w:rsid w:val="00707909"/>
    <w:rsid w:val="00712661"/>
    <w:rsid w:val="007148BB"/>
    <w:rsid w:val="00715519"/>
    <w:rsid w:val="00717AA9"/>
    <w:rsid w:val="00720BAE"/>
    <w:rsid w:val="00721EE2"/>
    <w:rsid w:val="00722140"/>
    <w:rsid w:val="00722156"/>
    <w:rsid w:val="007225AB"/>
    <w:rsid w:val="00722AC7"/>
    <w:rsid w:val="007242A7"/>
    <w:rsid w:val="00724CF3"/>
    <w:rsid w:val="007269A9"/>
    <w:rsid w:val="00726CFE"/>
    <w:rsid w:val="00727F47"/>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66FEC"/>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8BE"/>
    <w:rsid w:val="007A38D7"/>
    <w:rsid w:val="007B096D"/>
    <w:rsid w:val="007B2104"/>
    <w:rsid w:val="007B6C76"/>
    <w:rsid w:val="007B7BD2"/>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06446"/>
    <w:rsid w:val="00814C6A"/>
    <w:rsid w:val="00815545"/>
    <w:rsid w:val="00815BE6"/>
    <w:rsid w:val="00816020"/>
    <w:rsid w:val="00817165"/>
    <w:rsid w:val="0082138E"/>
    <w:rsid w:val="00823554"/>
    <w:rsid w:val="00826EBD"/>
    <w:rsid w:val="00827377"/>
    <w:rsid w:val="00830A3C"/>
    <w:rsid w:val="00834910"/>
    <w:rsid w:val="008354E4"/>
    <w:rsid w:val="00843480"/>
    <w:rsid w:val="00843843"/>
    <w:rsid w:val="00843F21"/>
    <w:rsid w:val="008449F0"/>
    <w:rsid w:val="0084747D"/>
    <w:rsid w:val="008507C8"/>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05FB"/>
    <w:rsid w:val="00886AD0"/>
    <w:rsid w:val="0089023B"/>
    <w:rsid w:val="00893A6A"/>
    <w:rsid w:val="00897529"/>
    <w:rsid w:val="00897DE8"/>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5274"/>
    <w:rsid w:val="008E6E73"/>
    <w:rsid w:val="008E76D9"/>
    <w:rsid w:val="008F3536"/>
    <w:rsid w:val="008F3AC9"/>
    <w:rsid w:val="008F3CA0"/>
    <w:rsid w:val="008F3FCB"/>
    <w:rsid w:val="008F465A"/>
    <w:rsid w:val="008F56E5"/>
    <w:rsid w:val="008F61A7"/>
    <w:rsid w:val="009049E6"/>
    <w:rsid w:val="00904EFE"/>
    <w:rsid w:val="00912051"/>
    <w:rsid w:val="009123D9"/>
    <w:rsid w:val="00914BCD"/>
    <w:rsid w:val="009166F9"/>
    <w:rsid w:val="00917017"/>
    <w:rsid w:val="00920CA5"/>
    <w:rsid w:val="00921630"/>
    <w:rsid w:val="0093064D"/>
    <w:rsid w:val="009306C2"/>
    <w:rsid w:val="009315FA"/>
    <w:rsid w:val="0093318A"/>
    <w:rsid w:val="00935E81"/>
    <w:rsid w:val="00941ED6"/>
    <w:rsid w:val="0094269A"/>
    <w:rsid w:val="00942884"/>
    <w:rsid w:val="00944FAA"/>
    <w:rsid w:val="00945734"/>
    <w:rsid w:val="009467CB"/>
    <w:rsid w:val="00946F6B"/>
    <w:rsid w:val="00967252"/>
    <w:rsid w:val="00975747"/>
    <w:rsid w:val="009823AB"/>
    <w:rsid w:val="009825D2"/>
    <w:rsid w:val="00982C22"/>
    <w:rsid w:val="00982D41"/>
    <w:rsid w:val="00984197"/>
    <w:rsid w:val="00986807"/>
    <w:rsid w:val="009940E7"/>
    <w:rsid w:val="0099440D"/>
    <w:rsid w:val="0099473E"/>
    <w:rsid w:val="00997E0F"/>
    <w:rsid w:val="009A0699"/>
    <w:rsid w:val="009A1D22"/>
    <w:rsid w:val="009A2AE7"/>
    <w:rsid w:val="009B4A66"/>
    <w:rsid w:val="009B7D40"/>
    <w:rsid w:val="009C094A"/>
    <w:rsid w:val="009C3215"/>
    <w:rsid w:val="009C461D"/>
    <w:rsid w:val="009C6978"/>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46A6"/>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285"/>
    <w:rsid w:val="00A5130D"/>
    <w:rsid w:val="00A51BE2"/>
    <w:rsid w:val="00A572BA"/>
    <w:rsid w:val="00A6116C"/>
    <w:rsid w:val="00A61193"/>
    <w:rsid w:val="00A648B6"/>
    <w:rsid w:val="00A65295"/>
    <w:rsid w:val="00A65676"/>
    <w:rsid w:val="00A66EEF"/>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7A1C"/>
    <w:rsid w:val="00AB0415"/>
    <w:rsid w:val="00AB09B0"/>
    <w:rsid w:val="00AB5770"/>
    <w:rsid w:val="00AB62C0"/>
    <w:rsid w:val="00AB630D"/>
    <w:rsid w:val="00AC15B1"/>
    <w:rsid w:val="00AC1AE1"/>
    <w:rsid w:val="00AC2CBB"/>
    <w:rsid w:val="00AC3353"/>
    <w:rsid w:val="00AC5EA9"/>
    <w:rsid w:val="00AD0824"/>
    <w:rsid w:val="00AD0EB8"/>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802"/>
    <w:rsid w:val="00B03E0C"/>
    <w:rsid w:val="00B051D4"/>
    <w:rsid w:val="00B05367"/>
    <w:rsid w:val="00B073B0"/>
    <w:rsid w:val="00B116FF"/>
    <w:rsid w:val="00B11BBF"/>
    <w:rsid w:val="00B1500C"/>
    <w:rsid w:val="00B15D5A"/>
    <w:rsid w:val="00B166C2"/>
    <w:rsid w:val="00B17ED4"/>
    <w:rsid w:val="00B225FC"/>
    <w:rsid w:val="00B2314C"/>
    <w:rsid w:val="00B23765"/>
    <w:rsid w:val="00B23F95"/>
    <w:rsid w:val="00B25558"/>
    <w:rsid w:val="00B27834"/>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AA"/>
    <w:rsid w:val="00BA22A1"/>
    <w:rsid w:val="00BA4520"/>
    <w:rsid w:val="00BA55B5"/>
    <w:rsid w:val="00BA698E"/>
    <w:rsid w:val="00BB0350"/>
    <w:rsid w:val="00BB1D94"/>
    <w:rsid w:val="00BB2107"/>
    <w:rsid w:val="00BB4F43"/>
    <w:rsid w:val="00BB7A93"/>
    <w:rsid w:val="00BC0937"/>
    <w:rsid w:val="00BC5E1E"/>
    <w:rsid w:val="00BD124E"/>
    <w:rsid w:val="00BD4385"/>
    <w:rsid w:val="00BD5DCB"/>
    <w:rsid w:val="00BD6711"/>
    <w:rsid w:val="00BE241C"/>
    <w:rsid w:val="00BE285A"/>
    <w:rsid w:val="00BE4042"/>
    <w:rsid w:val="00BE47FC"/>
    <w:rsid w:val="00BE5CE4"/>
    <w:rsid w:val="00BE62B5"/>
    <w:rsid w:val="00BE7CDB"/>
    <w:rsid w:val="00BF7B97"/>
    <w:rsid w:val="00C0066D"/>
    <w:rsid w:val="00C01AE4"/>
    <w:rsid w:val="00C03CFB"/>
    <w:rsid w:val="00C03D0D"/>
    <w:rsid w:val="00C0410E"/>
    <w:rsid w:val="00C10493"/>
    <w:rsid w:val="00C115D8"/>
    <w:rsid w:val="00C11B94"/>
    <w:rsid w:val="00C12B6B"/>
    <w:rsid w:val="00C16A55"/>
    <w:rsid w:val="00C20840"/>
    <w:rsid w:val="00C23EF5"/>
    <w:rsid w:val="00C26017"/>
    <w:rsid w:val="00C30BC7"/>
    <w:rsid w:val="00C32D11"/>
    <w:rsid w:val="00C338FD"/>
    <w:rsid w:val="00C35331"/>
    <w:rsid w:val="00C356FC"/>
    <w:rsid w:val="00C35B24"/>
    <w:rsid w:val="00C36628"/>
    <w:rsid w:val="00C401B7"/>
    <w:rsid w:val="00C4451B"/>
    <w:rsid w:val="00C44D1D"/>
    <w:rsid w:val="00C47083"/>
    <w:rsid w:val="00C500A0"/>
    <w:rsid w:val="00C50263"/>
    <w:rsid w:val="00C50811"/>
    <w:rsid w:val="00C50CEA"/>
    <w:rsid w:val="00C533EA"/>
    <w:rsid w:val="00C538B9"/>
    <w:rsid w:val="00C55000"/>
    <w:rsid w:val="00C55BA9"/>
    <w:rsid w:val="00C60239"/>
    <w:rsid w:val="00C60732"/>
    <w:rsid w:val="00C61E1F"/>
    <w:rsid w:val="00C62ED8"/>
    <w:rsid w:val="00C63AA0"/>
    <w:rsid w:val="00C66259"/>
    <w:rsid w:val="00C66803"/>
    <w:rsid w:val="00C7126C"/>
    <w:rsid w:val="00C75FF7"/>
    <w:rsid w:val="00C80A57"/>
    <w:rsid w:val="00C82F34"/>
    <w:rsid w:val="00C83EEC"/>
    <w:rsid w:val="00C83F8A"/>
    <w:rsid w:val="00C85499"/>
    <w:rsid w:val="00C866F8"/>
    <w:rsid w:val="00C86A93"/>
    <w:rsid w:val="00C90AD5"/>
    <w:rsid w:val="00C90AEB"/>
    <w:rsid w:val="00C97683"/>
    <w:rsid w:val="00CA2DF9"/>
    <w:rsid w:val="00CA30C0"/>
    <w:rsid w:val="00CA393E"/>
    <w:rsid w:val="00CA4CB1"/>
    <w:rsid w:val="00CA5E72"/>
    <w:rsid w:val="00CA740B"/>
    <w:rsid w:val="00CB2447"/>
    <w:rsid w:val="00CB2AFA"/>
    <w:rsid w:val="00CB393C"/>
    <w:rsid w:val="00CC03EE"/>
    <w:rsid w:val="00CC190F"/>
    <w:rsid w:val="00CC31F5"/>
    <w:rsid w:val="00CC5573"/>
    <w:rsid w:val="00CC562A"/>
    <w:rsid w:val="00CC67A0"/>
    <w:rsid w:val="00CD02F4"/>
    <w:rsid w:val="00CD650D"/>
    <w:rsid w:val="00CD6B43"/>
    <w:rsid w:val="00CD6D65"/>
    <w:rsid w:val="00CD7A8D"/>
    <w:rsid w:val="00CE1BC6"/>
    <w:rsid w:val="00CE2CC6"/>
    <w:rsid w:val="00CE415E"/>
    <w:rsid w:val="00CE527F"/>
    <w:rsid w:val="00CE64F0"/>
    <w:rsid w:val="00CF050A"/>
    <w:rsid w:val="00CF054C"/>
    <w:rsid w:val="00CF6956"/>
    <w:rsid w:val="00CF6D7C"/>
    <w:rsid w:val="00D004C3"/>
    <w:rsid w:val="00D0382C"/>
    <w:rsid w:val="00D03AC6"/>
    <w:rsid w:val="00D04339"/>
    <w:rsid w:val="00D0452D"/>
    <w:rsid w:val="00D12413"/>
    <w:rsid w:val="00D127BD"/>
    <w:rsid w:val="00D127F4"/>
    <w:rsid w:val="00D14B1C"/>
    <w:rsid w:val="00D15C8F"/>
    <w:rsid w:val="00D16C59"/>
    <w:rsid w:val="00D178A7"/>
    <w:rsid w:val="00D22A92"/>
    <w:rsid w:val="00D245B0"/>
    <w:rsid w:val="00D265E6"/>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382C"/>
    <w:rsid w:val="00D745A4"/>
    <w:rsid w:val="00D7581D"/>
    <w:rsid w:val="00D758FE"/>
    <w:rsid w:val="00D82641"/>
    <w:rsid w:val="00D848BB"/>
    <w:rsid w:val="00D84FD5"/>
    <w:rsid w:val="00D86B4D"/>
    <w:rsid w:val="00D8759D"/>
    <w:rsid w:val="00D8786C"/>
    <w:rsid w:val="00D90C85"/>
    <w:rsid w:val="00D913BB"/>
    <w:rsid w:val="00D92989"/>
    <w:rsid w:val="00D9461F"/>
    <w:rsid w:val="00D9664C"/>
    <w:rsid w:val="00D97B32"/>
    <w:rsid w:val="00D97ED9"/>
    <w:rsid w:val="00DA1013"/>
    <w:rsid w:val="00DA2650"/>
    <w:rsid w:val="00DA2E0B"/>
    <w:rsid w:val="00DA629D"/>
    <w:rsid w:val="00DB0896"/>
    <w:rsid w:val="00DB1C35"/>
    <w:rsid w:val="00DB1FD3"/>
    <w:rsid w:val="00DB2F61"/>
    <w:rsid w:val="00DB38B2"/>
    <w:rsid w:val="00DB40B2"/>
    <w:rsid w:val="00DB7144"/>
    <w:rsid w:val="00DB723C"/>
    <w:rsid w:val="00DC311D"/>
    <w:rsid w:val="00DC4AA6"/>
    <w:rsid w:val="00DC6BBA"/>
    <w:rsid w:val="00DC729D"/>
    <w:rsid w:val="00DD0B14"/>
    <w:rsid w:val="00DD2828"/>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158"/>
    <w:rsid w:val="00DF24FE"/>
    <w:rsid w:val="00DF6DF6"/>
    <w:rsid w:val="00E0280D"/>
    <w:rsid w:val="00E0450B"/>
    <w:rsid w:val="00E07F9F"/>
    <w:rsid w:val="00E10643"/>
    <w:rsid w:val="00E11AE5"/>
    <w:rsid w:val="00E13E76"/>
    <w:rsid w:val="00E153AE"/>
    <w:rsid w:val="00E20B4C"/>
    <w:rsid w:val="00E21603"/>
    <w:rsid w:val="00E253BF"/>
    <w:rsid w:val="00E30204"/>
    <w:rsid w:val="00E31686"/>
    <w:rsid w:val="00E36252"/>
    <w:rsid w:val="00E37550"/>
    <w:rsid w:val="00E37C9F"/>
    <w:rsid w:val="00E4101E"/>
    <w:rsid w:val="00E43C33"/>
    <w:rsid w:val="00E45EFC"/>
    <w:rsid w:val="00E46F49"/>
    <w:rsid w:val="00E62418"/>
    <w:rsid w:val="00E62768"/>
    <w:rsid w:val="00E63410"/>
    <w:rsid w:val="00E67495"/>
    <w:rsid w:val="00E708D5"/>
    <w:rsid w:val="00E7777F"/>
    <w:rsid w:val="00E81EA6"/>
    <w:rsid w:val="00E83F2F"/>
    <w:rsid w:val="00E85216"/>
    <w:rsid w:val="00E8625E"/>
    <w:rsid w:val="00E974F9"/>
    <w:rsid w:val="00EA2095"/>
    <w:rsid w:val="00EA4FD7"/>
    <w:rsid w:val="00EB2308"/>
    <w:rsid w:val="00EB2A87"/>
    <w:rsid w:val="00EB4865"/>
    <w:rsid w:val="00EB643A"/>
    <w:rsid w:val="00ED012E"/>
    <w:rsid w:val="00ED0A23"/>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200F4"/>
    <w:rsid w:val="00F21799"/>
    <w:rsid w:val="00F217D1"/>
    <w:rsid w:val="00F23D15"/>
    <w:rsid w:val="00F2459E"/>
    <w:rsid w:val="00F260FD"/>
    <w:rsid w:val="00F26626"/>
    <w:rsid w:val="00F27B23"/>
    <w:rsid w:val="00F3160D"/>
    <w:rsid w:val="00F316A3"/>
    <w:rsid w:val="00F3320A"/>
    <w:rsid w:val="00F346BC"/>
    <w:rsid w:val="00F35F68"/>
    <w:rsid w:val="00F377D9"/>
    <w:rsid w:val="00F41E82"/>
    <w:rsid w:val="00F46A55"/>
    <w:rsid w:val="00F504FD"/>
    <w:rsid w:val="00F509F3"/>
    <w:rsid w:val="00F5165A"/>
    <w:rsid w:val="00F53575"/>
    <w:rsid w:val="00F5431F"/>
    <w:rsid w:val="00F547EC"/>
    <w:rsid w:val="00F55D6F"/>
    <w:rsid w:val="00F63574"/>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598A"/>
    <w:rsid w:val="00FA0669"/>
    <w:rsid w:val="00FA0CA5"/>
    <w:rsid w:val="00FA0F66"/>
    <w:rsid w:val="00FA356E"/>
    <w:rsid w:val="00FA6B5D"/>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6460"/>
    <w:rsid w:val="00FE7B94"/>
    <w:rsid w:val="00FE7D56"/>
    <w:rsid w:val="00FF2A14"/>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D24E-EF4C-4EF6-9747-130C757E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4</Pages>
  <Words>628</Words>
  <Characters>3455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hermando alban ramirez</cp:lastModifiedBy>
  <cp:revision>225</cp:revision>
  <cp:lastPrinted>2014-08-29T20:46:00Z</cp:lastPrinted>
  <dcterms:created xsi:type="dcterms:W3CDTF">2014-07-28T21:43:00Z</dcterms:created>
  <dcterms:modified xsi:type="dcterms:W3CDTF">2014-09-01T21:57:00Z</dcterms:modified>
</cp:coreProperties>
</file>